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A0A7" w14:textId="77777777" w:rsidR="00AF0D0F" w:rsidRPr="0049222C" w:rsidRDefault="005B2147">
      <w:pPr>
        <w:spacing w:after="0" w:line="259" w:lineRule="auto"/>
        <w:ind w:left="0" w:right="11" w:firstLine="0"/>
        <w:jc w:val="center"/>
      </w:pPr>
      <w:r w:rsidRPr="0049222C">
        <w:rPr>
          <w:b/>
          <w:sz w:val="72"/>
        </w:rPr>
        <w:t xml:space="preserve">SCHOOLGIDS </w:t>
      </w:r>
    </w:p>
    <w:p w14:paraId="4649065A" w14:textId="77777777" w:rsidR="00AF0D0F" w:rsidRPr="0049222C" w:rsidRDefault="005B2147">
      <w:pPr>
        <w:spacing w:after="860" w:line="259" w:lineRule="auto"/>
        <w:ind w:left="55" w:firstLine="0"/>
        <w:jc w:val="center"/>
      </w:pPr>
      <w:r w:rsidRPr="0049222C">
        <w:rPr>
          <w:sz w:val="28"/>
        </w:rPr>
        <w:t xml:space="preserve"> </w:t>
      </w:r>
    </w:p>
    <w:p w14:paraId="7A8582CF" w14:textId="77777777" w:rsidR="00AF0D0F" w:rsidRPr="0049222C" w:rsidRDefault="005B2147">
      <w:pPr>
        <w:spacing w:after="0" w:line="259" w:lineRule="auto"/>
        <w:ind w:left="428" w:firstLine="0"/>
      </w:pPr>
      <w:r w:rsidRPr="0049222C">
        <w:rPr>
          <w:b/>
          <w:sz w:val="72"/>
        </w:rPr>
        <w:t>NTC - school “Het Klokhuis”</w:t>
      </w:r>
      <w:r w:rsidRPr="0049222C">
        <w:rPr>
          <w:b/>
          <w:sz w:val="40"/>
        </w:rPr>
        <w:t xml:space="preserve"> </w:t>
      </w:r>
    </w:p>
    <w:p w14:paraId="6EF8306A" w14:textId="77777777" w:rsidR="00AF0D0F" w:rsidRPr="0049222C" w:rsidRDefault="005B2147">
      <w:pPr>
        <w:spacing w:after="0" w:line="259" w:lineRule="auto"/>
        <w:ind w:left="994" w:firstLine="0"/>
      </w:pPr>
      <w:r w:rsidRPr="0049222C">
        <w:rPr>
          <w:sz w:val="28"/>
        </w:rPr>
        <w:t xml:space="preserve"> </w:t>
      </w:r>
    </w:p>
    <w:p w14:paraId="42663E08" w14:textId="77777777" w:rsidR="00AF0D0F" w:rsidRPr="0049222C" w:rsidRDefault="005B2147">
      <w:pPr>
        <w:spacing w:after="91" w:line="259" w:lineRule="auto"/>
        <w:ind w:left="914" w:firstLine="0"/>
      </w:pPr>
      <w:r w:rsidRPr="0049222C">
        <w:rPr>
          <w:noProof/>
          <w:lang w:val="el-GR" w:eastAsia="el-GR"/>
        </w:rPr>
        <w:drawing>
          <wp:inline distT="0" distB="0" distL="0" distR="0" wp14:anchorId="2B20ED41" wp14:editId="293AAF55">
            <wp:extent cx="4085590" cy="408559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cstate="print"/>
                    <a:stretch>
                      <a:fillRect/>
                    </a:stretch>
                  </pic:blipFill>
                  <pic:spPr>
                    <a:xfrm>
                      <a:off x="0" y="0"/>
                      <a:ext cx="4085590" cy="4085590"/>
                    </a:xfrm>
                    <a:prstGeom prst="rect">
                      <a:avLst/>
                    </a:prstGeom>
                  </pic:spPr>
                </pic:pic>
              </a:graphicData>
            </a:graphic>
          </wp:inline>
        </w:drawing>
      </w:r>
    </w:p>
    <w:p w14:paraId="6766858E" w14:textId="77777777" w:rsidR="00AF0D0F" w:rsidRPr="0049222C" w:rsidRDefault="000C36A9">
      <w:pPr>
        <w:spacing w:after="0" w:line="259" w:lineRule="auto"/>
        <w:ind w:left="95" w:firstLine="0"/>
        <w:jc w:val="center"/>
      </w:pPr>
      <w:r w:rsidRPr="0049222C">
        <w:rPr>
          <w:sz w:val="44"/>
        </w:rPr>
        <w:t>Schooljaar 2025</w:t>
      </w:r>
      <w:r w:rsidR="005B2147" w:rsidRPr="0049222C">
        <w:rPr>
          <w:sz w:val="44"/>
        </w:rPr>
        <w:t>-202</w:t>
      </w:r>
      <w:r w:rsidRPr="0049222C">
        <w:rPr>
          <w:sz w:val="44"/>
        </w:rPr>
        <w:t>6</w:t>
      </w:r>
      <w:r w:rsidR="005B2147" w:rsidRPr="0049222C">
        <w:rPr>
          <w:sz w:val="28"/>
        </w:rPr>
        <w:t xml:space="preserve"> </w:t>
      </w:r>
    </w:p>
    <w:p w14:paraId="631E91D1" w14:textId="77777777" w:rsidR="00AF0D0F" w:rsidRPr="0049222C" w:rsidRDefault="005B2147">
      <w:pPr>
        <w:spacing w:after="27" w:line="259" w:lineRule="auto"/>
        <w:ind w:left="151" w:firstLine="0"/>
        <w:jc w:val="center"/>
      </w:pPr>
      <w:r w:rsidRPr="0049222C">
        <w:rPr>
          <w:sz w:val="28"/>
        </w:rPr>
        <w:t xml:space="preserve"> </w:t>
      </w:r>
    </w:p>
    <w:p w14:paraId="26CCFB15" w14:textId="77777777" w:rsidR="00AF0D0F" w:rsidRPr="0049222C" w:rsidRDefault="005B2147">
      <w:pPr>
        <w:spacing w:after="27" w:line="259" w:lineRule="auto"/>
        <w:ind w:left="151" w:firstLine="0"/>
        <w:jc w:val="center"/>
      </w:pPr>
      <w:r w:rsidRPr="0049222C">
        <w:rPr>
          <w:sz w:val="28"/>
        </w:rPr>
        <w:t xml:space="preserve"> </w:t>
      </w:r>
    </w:p>
    <w:p w14:paraId="20C92DA5" w14:textId="77777777" w:rsidR="00AF0D0F" w:rsidRPr="0049222C" w:rsidRDefault="005B2147">
      <w:pPr>
        <w:spacing w:after="58" w:line="259" w:lineRule="auto"/>
        <w:ind w:left="151" w:firstLine="0"/>
        <w:jc w:val="center"/>
      </w:pPr>
      <w:r w:rsidRPr="0049222C">
        <w:rPr>
          <w:sz w:val="28"/>
        </w:rPr>
        <w:t xml:space="preserve"> </w:t>
      </w:r>
    </w:p>
    <w:p w14:paraId="60E8E4B0" w14:textId="77777777" w:rsidR="00AF0D0F" w:rsidRPr="0049222C" w:rsidRDefault="005B2147">
      <w:pPr>
        <w:spacing w:after="0" w:line="259" w:lineRule="auto"/>
        <w:ind w:left="2142" w:firstLine="0"/>
      </w:pPr>
      <w:r w:rsidRPr="0049222C">
        <w:rPr>
          <w:sz w:val="28"/>
        </w:rPr>
        <w:t>Vereniging Nederlanders in Chersonissos</w:t>
      </w:r>
      <w:r w:rsidRPr="0049222C">
        <w:rPr>
          <w:sz w:val="32"/>
        </w:rPr>
        <w:t xml:space="preserve">  </w:t>
      </w:r>
    </w:p>
    <w:p w14:paraId="619A144B" w14:textId="77777777" w:rsidR="00AF0D0F" w:rsidRPr="0049222C" w:rsidRDefault="005B2147">
      <w:pPr>
        <w:spacing w:after="60" w:line="259" w:lineRule="auto"/>
        <w:ind w:left="88" w:firstLine="0"/>
        <w:jc w:val="center"/>
      </w:pPr>
      <w:r w:rsidRPr="0049222C">
        <w:rPr>
          <w:sz w:val="28"/>
        </w:rPr>
        <w:t xml:space="preserve">Kreta – Griekenland </w:t>
      </w:r>
    </w:p>
    <w:p w14:paraId="6F0971B6" w14:textId="77777777" w:rsidR="00AF0D0F" w:rsidRDefault="005B2147">
      <w:pPr>
        <w:ind w:right="4"/>
        <w:rPr>
          <w:rFonts w:ascii="Arial" w:eastAsia="Arial" w:hAnsi="Arial" w:cs="Arial"/>
        </w:rPr>
      </w:pPr>
      <w:r w:rsidRPr="0049222C">
        <w:rPr>
          <w:sz w:val="28"/>
        </w:rPr>
        <w:t>P</w:t>
      </w:r>
      <w:r w:rsidRPr="0049222C">
        <w:t xml:space="preserve">RIMAIR ONDERWIJS </w:t>
      </w:r>
      <w:r w:rsidRPr="0049222C">
        <w:rPr>
          <w:sz w:val="28"/>
        </w:rPr>
        <w:t>(PO)</w:t>
      </w:r>
      <w:r w:rsidRPr="0049222C">
        <w:t xml:space="preserve"> EN </w:t>
      </w:r>
      <w:r w:rsidRPr="0049222C">
        <w:rPr>
          <w:sz w:val="28"/>
        </w:rPr>
        <w:t>V</w:t>
      </w:r>
      <w:r w:rsidRPr="0049222C">
        <w:t xml:space="preserve">OORTGEZET ONDERWIJS </w:t>
      </w:r>
      <w:r w:rsidRPr="0049222C">
        <w:rPr>
          <w:sz w:val="28"/>
        </w:rPr>
        <w:t>(VO)</w:t>
      </w:r>
      <w:r w:rsidRPr="0049222C">
        <w:t xml:space="preserve"> </w:t>
      </w:r>
      <w:r w:rsidRPr="0049222C">
        <w:rPr>
          <w:rFonts w:ascii="Arial" w:eastAsia="Arial" w:hAnsi="Arial" w:cs="Arial"/>
        </w:rPr>
        <w:t xml:space="preserve"> </w:t>
      </w:r>
    </w:p>
    <w:p w14:paraId="585C459B" w14:textId="77777777" w:rsidR="00606D61" w:rsidRPr="0049222C" w:rsidRDefault="00606D61">
      <w:pPr>
        <w:ind w:right="4"/>
      </w:pPr>
    </w:p>
    <w:sdt>
      <w:sdtPr>
        <w:rPr>
          <w:rFonts w:ascii="Calibri" w:eastAsia="Calibri" w:hAnsi="Calibri" w:cs="Calibri"/>
          <w:color w:val="000000"/>
          <w:sz w:val="22"/>
          <w:szCs w:val="22"/>
          <w:lang w:eastAsia="en-US"/>
        </w:rPr>
        <w:id w:val="731967566"/>
        <w:docPartObj>
          <w:docPartGallery w:val="Table of Contents"/>
          <w:docPartUnique/>
        </w:docPartObj>
      </w:sdtPr>
      <w:sdtEndPr>
        <w:rPr>
          <w:b/>
          <w:bCs/>
        </w:rPr>
      </w:sdtEndPr>
      <w:sdtContent>
        <w:p w14:paraId="66E73A20" w14:textId="77777777" w:rsidR="00606D61" w:rsidRPr="0049222C" w:rsidRDefault="00606D61" w:rsidP="00606D61">
          <w:pPr>
            <w:pStyle w:val="Kopvaninhoudsopgave"/>
          </w:pPr>
          <w:r w:rsidRPr="0049222C">
            <w:t>Inhoud</w:t>
          </w:r>
        </w:p>
        <w:p w14:paraId="4FADD044" w14:textId="77777777" w:rsidR="00E82A9B" w:rsidRDefault="00893A45">
          <w:pPr>
            <w:pStyle w:val="Inhopg1"/>
            <w:tabs>
              <w:tab w:val="right" w:leader="dot" w:pos="8833"/>
            </w:tabs>
            <w:rPr>
              <w:rFonts w:asciiTheme="minorHAnsi" w:eastAsiaTheme="minorEastAsia" w:hAnsiTheme="minorHAnsi" w:cstheme="minorBidi"/>
              <w:noProof/>
              <w:color w:val="auto"/>
              <w:kern w:val="2"/>
              <w:sz w:val="24"/>
              <w:szCs w:val="24"/>
              <w:lang w:eastAsia="nl-NL"/>
            </w:rPr>
          </w:pPr>
          <w:r w:rsidRPr="0049222C">
            <w:fldChar w:fldCharType="begin"/>
          </w:r>
          <w:r w:rsidR="00606D61" w:rsidRPr="0049222C">
            <w:instrText xml:space="preserve"> TOC \o "1-3" \h \z \u </w:instrText>
          </w:r>
          <w:r w:rsidRPr="0049222C">
            <w:fldChar w:fldCharType="separate"/>
          </w:r>
          <w:hyperlink w:anchor="_Toc209186912" w:history="1">
            <w:r w:rsidR="00E82A9B" w:rsidRPr="007D43AD">
              <w:rPr>
                <w:rStyle w:val="Hyperlink"/>
                <w:noProof/>
              </w:rPr>
              <w:t>Voorwoord</w:t>
            </w:r>
            <w:r w:rsidR="00E82A9B">
              <w:rPr>
                <w:noProof/>
                <w:webHidden/>
              </w:rPr>
              <w:tab/>
            </w:r>
            <w:r>
              <w:rPr>
                <w:noProof/>
                <w:webHidden/>
              </w:rPr>
              <w:fldChar w:fldCharType="begin"/>
            </w:r>
            <w:r w:rsidR="00E82A9B">
              <w:rPr>
                <w:noProof/>
                <w:webHidden/>
              </w:rPr>
              <w:instrText xml:space="preserve"> PAGEREF _Toc209186912 \h </w:instrText>
            </w:r>
            <w:r>
              <w:rPr>
                <w:noProof/>
                <w:webHidden/>
              </w:rPr>
            </w:r>
            <w:r>
              <w:rPr>
                <w:noProof/>
                <w:webHidden/>
              </w:rPr>
              <w:fldChar w:fldCharType="separate"/>
            </w:r>
            <w:r w:rsidR="00E82A9B">
              <w:rPr>
                <w:noProof/>
                <w:webHidden/>
              </w:rPr>
              <w:t>5</w:t>
            </w:r>
            <w:r>
              <w:rPr>
                <w:noProof/>
                <w:webHidden/>
              </w:rPr>
              <w:fldChar w:fldCharType="end"/>
            </w:r>
          </w:hyperlink>
        </w:p>
        <w:p w14:paraId="5A1B9718"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13" w:history="1">
            <w:r w:rsidRPr="007D43AD">
              <w:rPr>
                <w:rStyle w:val="Hyperlink"/>
                <w:noProof/>
              </w:rPr>
              <w:t>1. De school: wie, wat, waar</w:t>
            </w:r>
            <w:r>
              <w:rPr>
                <w:noProof/>
                <w:webHidden/>
              </w:rPr>
              <w:tab/>
            </w:r>
            <w:r w:rsidR="00893A45">
              <w:rPr>
                <w:noProof/>
                <w:webHidden/>
              </w:rPr>
              <w:fldChar w:fldCharType="begin"/>
            </w:r>
            <w:r>
              <w:rPr>
                <w:noProof/>
                <w:webHidden/>
              </w:rPr>
              <w:instrText xml:space="preserve"> PAGEREF _Toc209186913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6F805E1D"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14" w:history="1">
            <w:r w:rsidRPr="007D43AD">
              <w:rPr>
                <w:rStyle w:val="Hyperlink"/>
                <w:noProof/>
              </w:rPr>
              <w:t>1.1 Contactgegevens</w:t>
            </w:r>
            <w:r>
              <w:rPr>
                <w:noProof/>
                <w:webHidden/>
              </w:rPr>
              <w:tab/>
            </w:r>
            <w:r w:rsidR="00893A45">
              <w:rPr>
                <w:noProof/>
                <w:webHidden/>
              </w:rPr>
              <w:fldChar w:fldCharType="begin"/>
            </w:r>
            <w:r>
              <w:rPr>
                <w:noProof/>
                <w:webHidden/>
              </w:rPr>
              <w:instrText xml:space="preserve"> PAGEREF _Toc209186914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2AA77C0B"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15" w:history="1">
            <w:r w:rsidRPr="007D43AD">
              <w:rPr>
                <w:rStyle w:val="Hyperlink"/>
                <w:noProof/>
              </w:rPr>
              <w:t>1. Schoolgebouw</w:t>
            </w:r>
            <w:r>
              <w:rPr>
                <w:noProof/>
                <w:webHidden/>
              </w:rPr>
              <w:tab/>
            </w:r>
            <w:r w:rsidR="00893A45">
              <w:rPr>
                <w:noProof/>
                <w:webHidden/>
              </w:rPr>
              <w:fldChar w:fldCharType="begin"/>
            </w:r>
            <w:r>
              <w:rPr>
                <w:noProof/>
                <w:webHidden/>
              </w:rPr>
              <w:instrText xml:space="preserve"> PAGEREF _Toc209186915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764E6F0F"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16" w:history="1">
            <w:r w:rsidRPr="007D43AD">
              <w:rPr>
                <w:rStyle w:val="Hyperlink"/>
                <w:noProof/>
              </w:rPr>
              <w:t>2. Postadres vereniging</w:t>
            </w:r>
            <w:r>
              <w:rPr>
                <w:noProof/>
                <w:webHidden/>
              </w:rPr>
              <w:tab/>
            </w:r>
            <w:r w:rsidR="00893A45">
              <w:rPr>
                <w:noProof/>
                <w:webHidden/>
              </w:rPr>
              <w:fldChar w:fldCharType="begin"/>
            </w:r>
            <w:r>
              <w:rPr>
                <w:noProof/>
                <w:webHidden/>
              </w:rPr>
              <w:instrText xml:space="preserve"> PAGEREF _Toc209186916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3A07941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17" w:history="1">
            <w:r w:rsidRPr="007D43AD">
              <w:rPr>
                <w:rStyle w:val="Hyperlink"/>
                <w:noProof/>
              </w:rPr>
              <w:t>3. Contactpersonen</w:t>
            </w:r>
            <w:r>
              <w:rPr>
                <w:noProof/>
                <w:webHidden/>
              </w:rPr>
              <w:tab/>
            </w:r>
            <w:r w:rsidR="00893A45">
              <w:rPr>
                <w:noProof/>
                <w:webHidden/>
              </w:rPr>
              <w:fldChar w:fldCharType="begin"/>
            </w:r>
            <w:r>
              <w:rPr>
                <w:noProof/>
                <w:webHidden/>
              </w:rPr>
              <w:instrText xml:space="preserve"> PAGEREF _Toc209186917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4FC88008"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18" w:history="1">
            <w:r w:rsidRPr="007D43AD">
              <w:rPr>
                <w:rStyle w:val="Hyperlink"/>
                <w:noProof/>
                <w:lang w:val="en-GB"/>
              </w:rPr>
              <w:t>4. E-mail</w:t>
            </w:r>
            <w:r>
              <w:rPr>
                <w:noProof/>
                <w:webHidden/>
              </w:rPr>
              <w:tab/>
            </w:r>
            <w:r w:rsidR="00893A45">
              <w:rPr>
                <w:noProof/>
                <w:webHidden/>
              </w:rPr>
              <w:fldChar w:fldCharType="begin"/>
            </w:r>
            <w:r>
              <w:rPr>
                <w:noProof/>
                <w:webHidden/>
              </w:rPr>
              <w:instrText xml:space="preserve"> PAGEREF _Toc209186918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59E498A8"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19" w:history="1">
            <w:r w:rsidRPr="007D43AD">
              <w:rPr>
                <w:rStyle w:val="Hyperlink"/>
                <w:noProof/>
                <w:lang w:val="en-GB"/>
              </w:rPr>
              <w:t>5. Website</w:t>
            </w:r>
            <w:r>
              <w:rPr>
                <w:noProof/>
                <w:webHidden/>
              </w:rPr>
              <w:tab/>
            </w:r>
            <w:r w:rsidR="00893A45">
              <w:rPr>
                <w:noProof/>
                <w:webHidden/>
              </w:rPr>
              <w:fldChar w:fldCharType="begin"/>
            </w:r>
            <w:r>
              <w:rPr>
                <w:noProof/>
                <w:webHidden/>
              </w:rPr>
              <w:instrText xml:space="preserve"> PAGEREF _Toc209186919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31C1587F"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0" w:history="1">
            <w:r w:rsidRPr="007D43AD">
              <w:rPr>
                <w:rStyle w:val="Hyperlink"/>
                <w:noProof/>
                <w:lang w:val="en-GB"/>
              </w:rPr>
              <w:t>6. Facebook</w:t>
            </w:r>
            <w:r>
              <w:rPr>
                <w:noProof/>
                <w:webHidden/>
              </w:rPr>
              <w:tab/>
            </w:r>
            <w:r w:rsidR="00893A45">
              <w:rPr>
                <w:noProof/>
                <w:webHidden/>
              </w:rPr>
              <w:fldChar w:fldCharType="begin"/>
            </w:r>
            <w:r>
              <w:rPr>
                <w:noProof/>
                <w:webHidden/>
              </w:rPr>
              <w:instrText xml:space="preserve"> PAGEREF _Toc209186920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616CD674"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21" w:history="1">
            <w:r w:rsidRPr="007D43AD">
              <w:rPr>
                <w:rStyle w:val="Hyperlink"/>
                <w:noProof/>
              </w:rPr>
              <w:t>1.2 Ons Team</w:t>
            </w:r>
            <w:r>
              <w:rPr>
                <w:noProof/>
                <w:webHidden/>
              </w:rPr>
              <w:tab/>
            </w:r>
            <w:r w:rsidR="00893A45">
              <w:rPr>
                <w:noProof/>
                <w:webHidden/>
              </w:rPr>
              <w:fldChar w:fldCharType="begin"/>
            </w:r>
            <w:r>
              <w:rPr>
                <w:noProof/>
                <w:webHidden/>
              </w:rPr>
              <w:instrText xml:space="preserve"> PAGEREF _Toc209186921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276C039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2" w:history="1">
            <w:r w:rsidRPr="007D43AD">
              <w:rPr>
                <w:rStyle w:val="Hyperlink"/>
                <w:noProof/>
              </w:rPr>
              <w:t>1. Schoolleiding</w:t>
            </w:r>
            <w:r>
              <w:rPr>
                <w:noProof/>
                <w:webHidden/>
              </w:rPr>
              <w:tab/>
            </w:r>
            <w:r w:rsidR="00893A45">
              <w:rPr>
                <w:noProof/>
                <w:webHidden/>
              </w:rPr>
              <w:fldChar w:fldCharType="begin"/>
            </w:r>
            <w:r>
              <w:rPr>
                <w:noProof/>
                <w:webHidden/>
              </w:rPr>
              <w:instrText xml:space="preserve"> PAGEREF _Toc209186922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75D1D34C"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3" w:history="1">
            <w:r w:rsidRPr="007D43AD">
              <w:rPr>
                <w:rStyle w:val="Hyperlink"/>
                <w:noProof/>
              </w:rPr>
              <w:t>2. Leerkrachten PO/VO</w:t>
            </w:r>
            <w:r>
              <w:rPr>
                <w:noProof/>
                <w:webHidden/>
              </w:rPr>
              <w:tab/>
            </w:r>
            <w:r w:rsidR="00893A45">
              <w:rPr>
                <w:noProof/>
                <w:webHidden/>
              </w:rPr>
              <w:fldChar w:fldCharType="begin"/>
            </w:r>
            <w:r>
              <w:rPr>
                <w:noProof/>
                <w:webHidden/>
              </w:rPr>
              <w:instrText xml:space="preserve"> PAGEREF _Toc209186923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0DA413F5"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4" w:history="1">
            <w:r w:rsidRPr="007D43AD">
              <w:rPr>
                <w:rStyle w:val="Hyperlink"/>
                <w:noProof/>
              </w:rPr>
              <w:t>3. Het bestuur</w:t>
            </w:r>
            <w:r>
              <w:rPr>
                <w:noProof/>
                <w:webHidden/>
              </w:rPr>
              <w:tab/>
            </w:r>
            <w:r w:rsidR="00893A45">
              <w:rPr>
                <w:noProof/>
                <w:webHidden/>
              </w:rPr>
              <w:fldChar w:fldCharType="begin"/>
            </w:r>
            <w:r>
              <w:rPr>
                <w:noProof/>
                <w:webHidden/>
              </w:rPr>
              <w:instrText xml:space="preserve"> PAGEREF _Toc209186924 \h </w:instrText>
            </w:r>
            <w:r w:rsidR="00893A45">
              <w:rPr>
                <w:noProof/>
                <w:webHidden/>
              </w:rPr>
            </w:r>
            <w:r w:rsidR="00893A45">
              <w:rPr>
                <w:noProof/>
                <w:webHidden/>
              </w:rPr>
              <w:fldChar w:fldCharType="separate"/>
            </w:r>
            <w:r>
              <w:rPr>
                <w:noProof/>
                <w:webHidden/>
              </w:rPr>
              <w:t>6</w:t>
            </w:r>
            <w:r w:rsidR="00893A45">
              <w:rPr>
                <w:noProof/>
                <w:webHidden/>
              </w:rPr>
              <w:fldChar w:fldCharType="end"/>
            </w:r>
          </w:hyperlink>
        </w:p>
        <w:p w14:paraId="6A9E4F87"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5" w:history="1">
            <w:r w:rsidRPr="007D43AD">
              <w:rPr>
                <w:rStyle w:val="Hyperlink"/>
                <w:noProof/>
              </w:rPr>
              <w:t>4. Kascommissie</w:t>
            </w:r>
            <w:r>
              <w:rPr>
                <w:noProof/>
                <w:webHidden/>
              </w:rPr>
              <w:tab/>
            </w:r>
            <w:r w:rsidR="00893A45">
              <w:rPr>
                <w:noProof/>
                <w:webHidden/>
              </w:rPr>
              <w:fldChar w:fldCharType="begin"/>
            </w:r>
            <w:r>
              <w:rPr>
                <w:noProof/>
                <w:webHidden/>
              </w:rPr>
              <w:instrText xml:space="preserve"> PAGEREF _Toc209186925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565DF0B8"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26" w:history="1">
            <w:r w:rsidRPr="007D43AD">
              <w:rPr>
                <w:rStyle w:val="Hyperlink"/>
                <w:noProof/>
              </w:rPr>
              <w:t>5. Vertrouwenspersoon</w:t>
            </w:r>
            <w:r>
              <w:rPr>
                <w:noProof/>
                <w:webHidden/>
              </w:rPr>
              <w:tab/>
            </w:r>
            <w:r w:rsidR="00893A45">
              <w:rPr>
                <w:noProof/>
                <w:webHidden/>
              </w:rPr>
              <w:fldChar w:fldCharType="begin"/>
            </w:r>
            <w:r>
              <w:rPr>
                <w:noProof/>
                <w:webHidden/>
              </w:rPr>
              <w:instrText xml:space="preserve"> PAGEREF _Toc209186926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6CE8944A"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27" w:history="1">
            <w:r w:rsidRPr="007D43AD">
              <w:rPr>
                <w:rStyle w:val="Hyperlink"/>
                <w:noProof/>
              </w:rPr>
              <w:t>2. Waar NTC school Het Klokhuis voor staat</w:t>
            </w:r>
            <w:r>
              <w:rPr>
                <w:noProof/>
                <w:webHidden/>
              </w:rPr>
              <w:tab/>
            </w:r>
            <w:r w:rsidR="00893A45">
              <w:rPr>
                <w:noProof/>
                <w:webHidden/>
              </w:rPr>
              <w:fldChar w:fldCharType="begin"/>
            </w:r>
            <w:r>
              <w:rPr>
                <w:noProof/>
                <w:webHidden/>
              </w:rPr>
              <w:instrText xml:space="preserve"> PAGEREF _Toc209186927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318DC5BB"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28" w:history="1">
            <w:r w:rsidRPr="007D43AD">
              <w:rPr>
                <w:rStyle w:val="Hyperlink"/>
                <w:noProof/>
              </w:rPr>
              <w:t>2.1 Onze missie</w:t>
            </w:r>
            <w:r>
              <w:rPr>
                <w:noProof/>
                <w:webHidden/>
              </w:rPr>
              <w:tab/>
            </w:r>
            <w:r w:rsidR="00893A45">
              <w:rPr>
                <w:noProof/>
                <w:webHidden/>
              </w:rPr>
              <w:fldChar w:fldCharType="begin"/>
            </w:r>
            <w:r>
              <w:rPr>
                <w:noProof/>
                <w:webHidden/>
              </w:rPr>
              <w:instrText xml:space="preserve"> PAGEREF _Toc209186928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26E771AC"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29" w:history="1">
            <w:r w:rsidRPr="007D43AD">
              <w:rPr>
                <w:rStyle w:val="Hyperlink"/>
                <w:noProof/>
              </w:rPr>
              <w:t>2.2 Onze visie</w:t>
            </w:r>
            <w:r>
              <w:rPr>
                <w:noProof/>
                <w:webHidden/>
              </w:rPr>
              <w:tab/>
            </w:r>
            <w:r w:rsidR="00893A45">
              <w:rPr>
                <w:noProof/>
                <w:webHidden/>
              </w:rPr>
              <w:fldChar w:fldCharType="begin"/>
            </w:r>
            <w:r>
              <w:rPr>
                <w:noProof/>
                <w:webHidden/>
              </w:rPr>
              <w:instrText xml:space="preserve"> PAGEREF _Toc209186929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1800AC0D"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30" w:history="1">
            <w:r w:rsidRPr="007D43AD">
              <w:rPr>
                <w:rStyle w:val="Hyperlink"/>
                <w:noProof/>
              </w:rPr>
              <w:t>2.3 Achtergrond &amp; Uitgangspunten NTC Het Klokhuis</w:t>
            </w:r>
            <w:r>
              <w:rPr>
                <w:noProof/>
                <w:webHidden/>
              </w:rPr>
              <w:tab/>
            </w:r>
            <w:r w:rsidR="00893A45">
              <w:rPr>
                <w:noProof/>
                <w:webHidden/>
              </w:rPr>
              <w:fldChar w:fldCharType="begin"/>
            </w:r>
            <w:r>
              <w:rPr>
                <w:noProof/>
                <w:webHidden/>
              </w:rPr>
              <w:instrText xml:space="preserve"> PAGEREF _Toc209186930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6CD53D05"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31" w:history="1">
            <w:r w:rsidRPr="007D43AD">
              <w:rPr>
                <w:rStyle w:val="Hyperlink"/>
                <w:noProof/>
              </w:rPr>
              <w:t>1. Ontstaan en oprichting van de NTC-school “Het Klokhuis”</w:t>
            </w:r>
            <w:r>
              <w:rPr>
                <w:noProof/>
                <w:webHidden/>
              </w:rPr>
              <w:tab/>
            </w:r>
            <w:r w:rsidR="00893A45">
              <w:rPr>
                <w:noProof/>
                <w:webHidden/>
              </w:rPr>
              <w:fldChar w:fldCharType="begin"/>
            </w:r>
            <w:r>
              <w:rPr>
                <w:noProof/>
                <w:webHidden/>
              </w:rPr>
              <w:instrText xml:space="preserve"> PAGEREF _Toc209186931 \h </w:instrText>
            </w:r>
            <w:r w:rsidR="00893A45">
              <w:rPr>
                <w:noProof/>
                <w:webHidden/>
              </w:rPr>
            </w:r>
            <w:r w:rsidR="00893A45">
              <w:rPr>
                <w:noProof/>
                <w:webHidden/>
              </w:rPr>
              <w:fldChar w:fldCharType="separate"/>
            </w:r>
            <w:r>
              <w:rPr>
                <w:noProof/>
                <w:webHidden/>
              </w:rPr>
              <w:t>7</w:t>
            </w:r>
            <w:r w:rsidR="00893A45">
              <w:rPr>
                <w:noProof/>
                <w:webHidden/>
              </w:rPr>
              <w:fldChar w:fldCharType="end"/>
            </w:r>
          </w:hyperlink>
        </w:p>
        <w:p w14:paraId="4B92E1E6"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32" w:history="1">
            <w:r w:rsidRPr="007D43AD">
              <w:rPr>
                <w:rStyle w:val="Hyperlink"/>
                <w:noProof/>
              </w:rPr>
              <w:t>2. Uitgangspunten van de school</w:t>
            </w:r>
            <w:r>
              <w:rPr>
                <w:noProof/>
                <w:webHidden/>
              </w:rPr>
              <w:tab/>
            </w:r>
            <w:r w:rsidR="00893A45">
              <w:rPr>
                <w:noProof/>
                <w:webHidden/>
              </w:rPr>
              <w:fldChar w:fldCharType="begin"/>
            </w:r>
            <w:r>
              <w:rPr>
                <w:noProof/>
                <w:webHidden/>
              </w:rPr>
              <w:instrText xml:space="preserve"> PAGEREF _Toc209186932 \h </w:instrText>
            </w:r>
            <w:r w:rsidR="00893A45">
              <w:rPr>
                <w:noProof/>
                <w:webHidden/>
              </w:rPr>
            </w:r>
            <w:r w:rsidR="00893A45">
              <w:rPr>
                <w:noProof/>
                <w:webHidden/>
              </w:rPr>
              <w:fldChar w:fldCharType="separate"/>
            </w:r>
            <w:r>
              <w:rPr>
                <w:noProof/>
                <w:webHidden/>
              </w:rPr>
              <w:t>8</w:t>
            </w:r>
            <w:r w:rsidR="00893A45">
              <w:rPr>
                <w:noProof/>
                <w:webHidden/>
              </w:rPr>
              <w:fldChar w:fldCharType="end"/>
            </w:r>
          </w:hyperlink>
        </w:p>
        <w:p w14:paraId="5CF122C6"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33" w:history="1">
            <w:r w:rsidRPr="007D43AD">
              <w:rPr>
                <w:rStyle w:val="Hyperlink"/>
                <w:noProof/>
              </w:rPr>
              <w:t>2.4 Aannamebeleid</w:t>
            </w:r>
            <w:r>
              <w:rPr>
                <w:noProof/>
                <w:webHidden/>
              </w:rPr>
              <w:tab/>
            </w:r>
            <w:r w:rsidR="00893A45">
              <w:rPr>
                <w:noProof/>
                <w:webHidden/>
              </w:rPr>
              <w:fldChar w:fldCharType="begin"/>
            </w:r>
            <w:r>
              <w:rPr>
                <w:noProof/>
                <w:webHidden/>
              </w:rPr>
              <w:instrText xml:space="preserve"> PAGEREF _Toc209186933 \h </w:instrText>
            </w:r>
            <w:r w:rsidR="00893A45">
              <w:rPr>
                <w:noProof/>
                <w:webHidden/>
              </w:rPr>
            </w:r>
            <w:r w:rsidR="00893A45">
              <w:rPr>
                <w:noProof/>
                <w:webHidden/>
              </w:rPr>
              <w:fldChar w:fldCharType="separate"/>
            </w:r>
            <w:r>
              <w:rPr>
                <w:noProof/>
                <w:webHidden/>
              </w:rPr>
              <w:t>9</w:t>
            </w:r>
            <w:r w:rsidR="00893A45">
              <w:rPr>
                <w:noProof/>
                <w:webHidden/>
              </w:rPr>
              <w:fldChar w:fldCharType="end"/>
            </w:r>
          </w:hyperlink>
        </w:p>
        <w:p w14:paraId="29CFE73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34" w:history="1">
            <w:r w:rsidRPr="007D43AD">
              <w:rPr>
                <w:rStyle w:val="Hyperlink"/>
                <w:noProof/>
              </w:rPr>
              <w:t>2.5 Absentiebeleid</w:t>
            </w:r>
            <w:r>
              <w:rPr>
                <w:noProof/>
                <w:webHidden/>
              </w:rPr>
              <w:tab/>
            </w:r>
            <w:r w:rsidR="00893A45">
              <w:rPr>
                <w:noProof/>
                <w:webHidden/>
              </w:rPr>
              <w:fldChar w:fldCharType="begin"/>
            </w:r>
            <w:r>
              <w:rPr>
                <w:noProof/>
                <w:webHidden/>
              </w:rPr>
              <w:instrText xml:space="preserve"> PAGEREF _Toc209186934 \h </w:instrText>
            </w:r>
            <w:r w:rsidR="00893A45">
              <w:rPr>
                <w:noProof/>
                <w:webHidden/>
              </w:rPr>
            </w:r>
            <w:r w:rsidR="00893A45">
              <w:rPr>
                <w:noProof/>
                <w:webHidden/>
              </w:rPr>
              <w:fldChar w:fldCharType="separate"/>
            </w:r>
            <w:r>
              <w:rPr>
                <w:noProof/>
                <w:webHidden/>
              </w:rPr>
              <w:t>10</w:t>
            </w:r>
            <w:r w:rsidR="00893A45">
              <w:rPr>
                <w:noProof/>
                <w:webHidden/>
              </w:rPr>
              <w:fldChar w:fldCharType="end"/>
            </w:r>
          </w:hyperlink>
        </w:p>
        <w:p w14:paraId="27E4ED70"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35" w:history="1">
            <w:r w:rsidRPr="007D43AD">
              <w:rPr>
                <w:rStyle w:val="Hyperlink"/>
                <w:noProof/>
              </w:rPr>
              <w:t>3. Onderwijs</w:t>
            </w:r>
            <w:r>
              <w:rPr>
                <w:noProof/>
                <w:webHidden/>
              </w:rPr>
              <w:tab/>
            </w:r>
            <w:r w:rsidR="00893A45">
              <w:rPr>
                <w:noProof/>
                <w:webHidden/>
              </w:rPr>
              <w:fldChar w:fldCharType="begin"/>
            </w:r>
            <w:r>
              <w:rPr>
                <w:noProof/>
                <w:webHidden/>
              </w:rPr>
              <w:instrText xml:space="preserve"> PAGEREF _Toc209186935 \h </w:instrText>
            </w:r>
            <w:r w:rsidR="00893A45">
              <w:rPr>
                <w:noProof/>
                <w:webHidden/>
              </w:rPr>
            </w:r>
            <w:r w:rsidR="00893A45">
              <w:rPr>
                <w:noProof/>
                <w:webHidden/>
              </w:rPr>
              <w:fldChar w:fldCharType="separate"/>
            </w:r>
            <w:r>
              <w:rPr>
                <w:noProof/>
                <w:webHidden/>
              </w:rPr>
              <w:t>10</w:t>
            </w:r>
            <w:r w:rsidR="00893A45">
              <w:rPr>
                <w:noProof/>
                <w:webHidden/>
              </w:rPr>
              <w:fldChar w:fldCharType="end"/>
            </w:r>
          </w:hyperlink>
        </w:p>
        <w:p w14:paraId="1475A2BA"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36" w:history="1">
            <w:r w:rsidRPr="007D43AD">
              <w:rPr>
                <w:rStyle w:val="Hyperlink"/>
                <w:noProof/>
              </w:rPr>
              <w:t>3.1 NTC-onderwijs</w:t>
            </w:r>
            <w:r>
              <w:rPr>
                <w:noProof/>
                <w:webHidden/>
              </w:rPr>
              <w:tab/>
            </w:r>
            <w:r w:rsidR="00893A45">
              <w:rPr>
                <w:noProof/>
                <w:webHidden/>
              </w:rPr>
              <w:fldChar w:fldCharType="begin"/>
            </w:r>
            <w:r>
              <w:rPr>
                <w:noProof/>
                <w:webHidden/>
              </w:rPr>
              <w:instrText xml:space="preserve"> PAGEREF _Toc209186936 \h </w:instrText>
            </w:r>
            <w:r w:rsidR="00893A45">
              <w:rPr>
                <w:noProof/>
                <w:webHidden/>
              </w:rPr>
            </w:r>
            <w:r w:rsidR="00893A45">
              <w:rPr>
                <w:noProof/>
                <w:webHidden/>
              </w:rPr>
              <w:fldChar w:fldCharType="separate"/>
            </w:r>
            <w:r>
              <w:rPr>
                <w:noProof/>
                <w:webHidden/>
              </w:rPr>
              <w:t>10</w:t>
            </w:r>
            <w:r w:rsidR="00893A45">
              <w:rPr>
                <w:noProof/>
                <w:webHidden/>
              </w:rPr>
              <w:fldChar w:fldCharType="end"/>
            </w:r>
          </w:hyperlink>
        </w:p>
        <w:p w14:paraId="7FF08685"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37" w:history="1">
            <w:r w:rsidRPr="007D43AD">
              <w:rPr>
                <w:rStyle w:val="Hyperlink"/>
                <w:noProof/>
              </w:rPr>
              <w:t>1. Richting 1:</w:t>
            </w:r>
            <w:r>
              <w:rPr>
                <w:noProof/>
                <w:webHidden/>
              </w:rPr>
              <w:tab/>
            </w:r>
            <w:r w:rsidR="00893A45">
              <w:rPr>
                <w:noProof/>
                <w:webHidden/>
              </w:rPr>
              <w:fldChar w:fldCharType="begin"/>
            </w:r>
            <w:r>
              <w:rPr>
                <w:noProof/>
                <w:webHidden/>
              </w:rPr>
              <w:instrText xml:space="preserve"> PAGEREF _Toc209186937 \h </w:instrText>
            </w:r>
            <w:r w:rsidR="00893A45">
              <w:rPr>
                <w:noProof/>
                <w:webHidden/>
              </w:rPr>
            </w:r>
            <w:r w:rsidR="00893A45">
              <w:rPr>
                <w:noProof/>
                <w:webHidden/>
              </w:rPr>
              <w:fldChar w:fldCharType="separate"/>
            </w:r>
            <w:r>
              <w:rPr>
                <w:noProof/>
                <w:webHidden/>
              </w:rPr>
              <w:t>10</w:t>
            </w:r>
            <w:r w:rsidR="00893A45">
              <w:rPr>
                <w:noProof/>
                <w:webHidden/>
              </w:rPr>
              <w:fldChar w:fldCharType="end"/>
            </w:r>
          </w:hyperlink>
        </w:p>
        <w:p w14:paraId="49658B0F"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38" w:history="1">
            <w:r w:rsidRPr="007D43AD">
              <w:rPr>
                <w:rStyle w:val="Hyperlink"/>
                <w:noProof/>
              </w:rPr>
              <w:t>2. Richting 2:</w:t>
            </w:r>
            <w:r>
              <w:rPr>
                <w:noProof/>
                <w:webHidden/>
              </w:rPr>
              <w:tab/>
            </w:r>
            <w:r w:rsidR="00893A45">
              <w:rPr>
                <w:noProof/>
                <w:webHidden/>
              </w:rPr>
              <w:fldChar w:fldCharType="begin"/>
            </w:r>
            <w:r>
              <w:rPr>
                <w:noProof/>
                <w:webHidden/>
              </w:rPr>
              <w:instrText xml:space="preserve"> PAGEREF _Toc209186938 \h </w:instrText>
            </w:r>
            <w:r w:rsidR="00893A45">
              <w:rPr>
                <w:noProof/>
                <w:webHidden/>
              </w:rPr>
            </w:r>
            <w:r w:rsidR="00893A45">
              <w:rPr>
                <w:noProof/>
                <w:webHidden/>
              </w:rPr>
              <w:fldChar w:fldCharType="separate"/>
            </w:r>
            <w:r>
              <w:rPr>
                <w:noProof/>
                <w:webHidden/>
              </w:rPr>
              <w:t>11</w:t>
            </w:r>
            <w:r w:rsidR="00893A45">
              <w:rPr>
                <w:noProof/>
                <w:webHidden/>
              </w:rPr>
              <w:fldChar w:fldCharType="end"/>
            </w:r>
          </w:hyperlink>
        </w:p>
        <w:p w14:paraId="5794AA45"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39" w:history="1">
            <w:r w:rsidRPr="007D43AD">
              <w:rPr>
                <w:rStyle w:val="Hyperlink"/>
                <w:noProof/>
              </w:rPr>
              <w:t>3. Richting 3:</w:t>
            </w:r>
            <w:r>
              <w:rPr>
                <w:noProof/>
                <w:webHidden/>
              </w:rPr>
              <w:tab/>
            </w:r>
            <w:r w:rsidR="00893A45">
              <w:rPr>
                <w:noProof/>
                <w:webHidden/>
              </w:rPr>
              <w:fldChar w:fldCharType="begin"/>
            </w:r>
            <w:r>
              <w:rPr>
                <w:noProof/>
                <w:webHidden/>
              </w:rPr>
              <w:instrText xml:space="preserve"> PAGEREF _Toc209186939 \h </w:instrText>
            </w:r>
            <w:r w:rsidR="00893A45">
              <w:rPr>
                <w:noProof/>
                <w:webHidden/>
              </w:rPr>
            </w:r>
            <w:r w:rsidR="00893A45">
              <w:rPr>
                <w:noProof/>
                <w:webHidden/>
              </w:rPr>
              <w:fldChar w:fldCharType="separate"/>
            </w:r>
            <w:r>
              <w:rPr>
                <w:noProof/>
                <w:webHidden/>
              </w:rPr>
              <w:t>11</w:t>
            </w:r>
            <w:r w:rsidR="00893A45">
              <w:rPr>
                <w:noProof/>
                <w:webHidden/>
              </w:rPr>
              <w:fldChar w:fldCharType="end"/>
            </w:r>
          </w:hyperlink>
        </w:p>
        <w:p w14:paraId="7D550183"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40" w:history="1">
            <w:r w:rsidRPr="007D43AD">
              <w:rPr>
                <w:rStyle w:val="Hyperlink"/>
                <w:noProof/>
              </w:rPr>
              <w:t>3.2 Organisatie van het onderwijs</w:t>
            </w:r>
            <w:r>
              <w:rPr>
                <w:noProof/>
                <w:webHidden/>
              </w:rPr>
              <w:tab/>
            </w:r>
            <w:r w:rsidR="00893A45">
              <w:rPr>
                <w:noProof/>
                <w:webHidden/>
              </w:rPr>
              <w:fldChar w:fldCharType="begin"/>
            </w:r>
            <w:r>
              <w:rPr>
                <w:noProof/>
                <w:webHidden/>
              </w:rPr>
              <w:instrText xml:space="preserve"> PAGEREF _Toc209186940 \h </w:instrText>
            </w:r>
            <w:r w:rsidR="00893A45">
              <w:rPr>
                <w:noProof/>
                <w:webHidden/>
              </w:rPr>
            </w:r>
            <w:r w:rsidR="00893A45">
              <w:rPr>
                <w:noProof/>
                <w:webHidden/>
              </w:rPr>
              <w:fldChar w:fldCharType="separate"/>
            </w:r>
            <w:r>
              <w:rPr>
                <w:noProof/>
                <w:webHidden/>
              </w:rPr>
              <w:t>12</w:t>
            </w:r>
            <w:r w:rsidR="00893A45">
              <w:rPr>
                <w:noProof/>
                <w:webHidden/>
              </w:rPr>
              <w:fldChar w:fldCharType="end"/>
            </w:r>
          </w:hyperlink>
        </w:p>
        <w:p w14:paraId="412806BC"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1" w:history="1">
            <w:r w:rsidRPr="007D43AD">
              <w:rPr>
                <w:rStyle w:val="Hyperlink"/>
                <w:noProof/>
              </w:rPr>
              <w:t>1. PO en VO</w:t>
            </w:r>
            <w:r>
              <w:rPr>
                <w:noProof/>
                <w:webHidden/>
              </w:rPr>
              <w:tab/>
            </w:r>
            <w:r w:rsidR="00893A45">
              <w:rPr>
                <w:noProof/>
                <w:webHidden/>
              </w:rPr>
              <w:fldChar w:fldCharType="begin"/>
            </w:r>
            <w:r>
              <w:rPr>
                <w:noProof/>
                <w:webHidden/>
              </w:rPr>
              <w:instrText xml:space="preserve"> PAGEREF _Toc209186941 \h </w:instrText>
            </w:r>
            <w:r w:rsidR="00893A45">
              <w:rPr>
                <w:noProof/>
                <w:webHidden/>
              </w:rPr>
            </w:r>
            <w:r w:rsidR="00893A45">
              <w:rPr>
                <w:noProof/>
                <w:webHidden/>
              </w:rPr>
              <w:fldChar w:fldCharType="separate"/>
            </w:r>
            <w:r>
              <w:rPr>
                <w:noProof/>
                <w:webHidden/>
              </w:rPr>
              <w:t>12</w:t>
            </w:r>
            <w:r w:rsidR="00893A45">
              <w:rPr>
                <w:noProof/>
                <w:webHidden/>
              </w:rPr>
              <w:fldChar w:fldCharType="end"/>
            </w:r>
          </w:hyperlink>
        </w:p>
        <w:p w14:paraId="379735C9"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2" w:history="1">
            <w:r w:rsidRPr="007D43AD">
              <w:rPr>
                <w:rStyle w:val="Hyperlink"/>
                <w:noProof/>
              </w:rPr>
              <w:t>2. Directe instructiemodel</w:t>
            </w:r>
            <w:r>
              <w:rPr>
                <w:noProof/>
                <w:webHidden/>
              </w:rPr>
              <w:tab/>
            </w:r>
            <w:r w:rsidR="00893A45">
              <w:rPr>
                <w:noProof/>
                <w:webHidden/>
              </w:rPr>
              <w:fldChar w:fldCharType="begin"/>
            </w:r>
            <w:r>
              <w:rPr>
                <w:noProof/>
                <w:webHidden/>
              </w:rPr>
              <w:instrText xml:space="preserve"> PAGEREF _Toc209186942 \h </w:instrText>
            </w:r>
            <w:r w:rsidR="00893A45">
              <w:rPr>
                <w:noProof/>
                <w:webHidden/>
              </w:rPr>
            </w:r>
            <w:r w:rsidR="00893A45">
              <w:rPr>
                <w:noProof/>
                <w:webHidden/>
              </w:rPr>
              <w:fldChar w:fldCharType="separate"/>
            </w:r>
            <w:r>
              <w:rPr>
                <w:noProof/>
                <w:webHidden/>
              </w:rPr>
              <w:t>12</w:t>
            </w:r>
            <w:r w:rsidR="00893A45">
              <w:rPr>
                <w:noProof/>
                <w:webHidden/>
              </w:rPr>
              <w:fldChar w:fldCharType="end"/>
            </w:r>
          </w:hyperlink>
        </w:p>
        <w:p w14:paraId="3EF7318B"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3" w:history="1">
            <w:r w:rsidRPr="007D43AD">
              <w:rPr>
                <w:rStyle w:val="Hyperlink"/>
                <w:noProof/>
              </w:rPr>
              <w:t>3. Onze onderwijspraktijk</w:t>
            </w:r>
            <w:r>
              <w:rPr>
                <w:noProof/>
                <w:webHidden/>
              </w:rPr>
              <w:tab/>
            </w:r>
            <w:r w:rsidR="00893A45">
              <w:rPr>
                <w:noProof/>
                <w:webHidden/>
              </w:rPr>
              <w:fldChar w:fldCharType="begin"/>
            </w:r>
            <w:r>
              <w:rPr>
                <w:noProof/>
                <w:webHidden/>
              </w:rPr>
              <w:instrText xml:space="preserve"> PAGEREF _Toc209186943 \h </w:instrText>
            </w:r>
            <w:r w:rsidR="00893A45">
              <w:rPr>
                <w:noProof/>
                <w:webHidden/>
              </w:rPr>
            </w:r>
            <w:r w:rsidR="00893A45">
              <w:rPr>
                <w:noProof/>
                <w:webHidden/>
              </w:rPr>
              <w:fldChar w:fldCharType="separate"/>
            </w:r>
            <w:r>
              <w:rPr>
                <w:noProof/>
                <w:webHidden/>
              </w:rPr>
              <w:t>12</w:t>
            </w:r>
            <w:r w:rsidR="00893A45">
              <w:rPr>
                <w:noProof/>
                <w:webHidden/>
              </w:rPr>
              <w:fldChar w:fldCharType="end"/>
            </w:r>
          </w:hyperlink>
        </w:p>
        <w:p w14:paraId="2C346CF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4" w:history="1">
            <w:r w:rsidRPr="007D43AD">
              <w:rPr>
                <w:rStyle w:val="Hyperlink"/>
                <w:noProof/>
              </w:rPr>
              <w:t>4. Fases</w:t>
            </w:r>
            <w:r>
              <w:rPr>
                <w:noProof/>
                <w:webHidden/>
              </w:rPr>
              <w:tab/>
            </w:r>
            <w:r w:rsidR="00893A45">
              <w:rPr>
                <w:noProof/>
                <w:webHidden/>
              </w:rPr>
              <w:fldChar w:fldCharType="begin"/>
            </w:r>
            <w:r>
              <w:rPr>
                <w:noProof/>
                <w:webHidden/>
              </w:rPr>
              <w:instrText xml:space="preserve"> PAGEREF _Toc209186944 \h </w:instrText>
            </w:r>
            <w:r w:rsidR="00893A45">
              <w:rPr>
                <w:noProof/>
                <w:webHidden/>
              </w:rPr>
            </w:r>
            <w:r w:rsidR="00893A45">
              <w:rPr>
                <w:noProof/>
                <w:webHidden/>
              </w:rPr>
              <w:fldChar w:fldCharType="separate"/>
            </w:r>
            <w:r>
              <w:rPr>
                <w:noProof/>
                <w:webHidden/>
              </w:rPr>
              <w:t>13</w:t>
            </w:r>
            <w:r w:rsidR="00893A45">
              <w:rPr>
                <w:noProof/>
                <w:webHidden/>
              </w:rPr>
              <w:fldChar w:fldCharType="end"/>
            </w:r>
          </w:hyperlink>
        </w:p>
        <w:p w14:paraId="72447CBE" w14:textId="77777777" w:rsidR="00E82A9B" w:rsidRDefault="00E82A9B" w:rsidP="003A0E19">
          <w:pPr>
            <w:pStyle w:val="Kop1"/>
            <w:rPr>
              <w:rFonts w:asciiTheme="minorHAnsi" w:eastAsiaTheme="minorEastAsia" w:hAnsiTheme="minorHAnsi" w:cstheme="minorBidi"/>
              <w:noProof/>
              <w:color w:val="auto"/>
              <w:kern w:val="2"/>
              <w:sz w:val="24"/>
              <w:szCs w:val="24"/>
              <w:lang w:eastAsia="nl-NL"/>
            </w:rPr>
          </w:pPr>
          <w:hyperlink w:anchor="_Toc209186945" w:history="1">
            <w:r w:rsidRPr="007D43AD">
              <w:rPr>
                <w:rStyle w:val="Hyperlink"/>
                <w:noProof/>
              </w:rPr>
              <w:t>5. Thuis - Huiswerk</w:t>
            </w:r>
            <w:r>
              <w:rPr>
                <w:noProof/>
                <w:webHidden/>
              </w:rPr>
              <w:tab/>
            </w:r>
            <w:r w:rsidR="00893A45">
              <w:rPr>
                <w:noProof/>
                <w:webHidden/>
              </w:rPr>
              <w:fldChar w:fldCharType="begin"/>
            </w:r>
            <w:r>
              <w:rPr>
                <w:noProof/>
                <w:webHidden/>
              </w:rPr>
              <w:instrText xml:space="preserve"> PAGEREF _Toc209186945 \h </w:instrText>
            </w:r>
            <w:r w:rsidR="00893A45">
              <w:rPr>
                <w:noProof/>
                <w:webHidden/>
              </w:rPr>
            </w:r>
            <w:r w:rsidR="00893A45">
              <w:rPr>
                <w:noProof/>
                <w:webHidden/>
              </w:rPr>
              <w:fldChar w:fldCharType="separate"/>
            </w:r>
            <w:r>
              <w:rPr>
                <w:noProof/>
                <w:webHidden/>
              </w:rPr>
              <w:t>13</w:t>
            </w:r>
            <w:r w:rsidR="00893A45">
              <w:rPr>
                <w:noProof/>
                <w:webHidden/>
              </w:rPr>
              <w:fldChar w:fldCharType="end"/>
            </w:r>
          </w:hyperlink>
        </w:p>
        <w:p w14:paraId="48727664"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46" w:history="1">
            <w:r w:rsidRPr="007D43AD">
              <w:rPr>
                <w:rStyle w:val="Hyperlink"/>
                <w:noProof/>
              </w:rPr>
              <w:t>3.3 Groepsindeling 2025-2026</w:t>
            </w:r>
            <w:r>
              <w:rPr>
                <w:noProof/>
                <w:webHidden/>
              </w:rPr>
              <w:tab/>
            </w:r>
            <w:r w:rsidR="00893A45">
              <w:rPr>
                <w:noProof/>
                <w:webHidden/>
              </w:rPr>
              <w:fldChar w:fldCharType="begin"/>
            </w:r>
            <w:r>
              <w:rPr>
                <w:noProof/>
                <w:webHidden/>
              </w:rPr>
              <w:instrText xml:space="preserve"> PAGEREF _Toc209186946 \h </w:instrText>
            </w:r>
            <w:r w:rsidR="00893A45">
              <w:rPr>
                <w:noProof/>
                <w:webHidden/>
              </w:rPr>
            </w:r>
            <w:r w:rsidR="00893A45">
              <w:rPr>
                <w:noProof/>
                <w:webHidden/>
              </w:rPr>
              <w:fldChar w:fldCharType="separate"/>
            </w:r>
            <w:r>
              <w:rPr>
                <w:noProof/>
                <w:webHidden/>
              </w:rPr>
              <w:t>14</w:t>
            </w:r>
            <w:r w:rsidR="00893A45">
              <w:rPr>
                <w:noProof/>
                <w:webHidden/>
              </w:rPr>
              <w:fldChar w:fldCharType="end"/>
            </w:r>
          </w:hyperlink>
        </w:p>
        <w:p w14:paraId="6A34AD6C"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47" w:history="1">
            <w:r w:rsidRPr="007D43AD">
              <w:rPr>
                <w:rStyle w:val="Hyperlink"/>
                <w:noProof/>
              </w:rPr>
              <w:t>3.4 Onderwijsaanbod en methoden</w:t>
            </w:r>
            <w:r>
              <w:rPr>
                <w:noProof/>
                <w:webHidden/>
              </w:rPr>
              <w:tab/>
            </w:r>
            <w:r w:rsidR="00893A45">
              <w:rPr>
                <w:noProof/>
                <w:webHidden/>
              </w:rPr>
              <w:fldChar w:fldCharType="begin"/>
            </w:r>
            <w:r>
              <w:rPr>
                <w:noProof/>
                <w:webHidden/>
              </w:rPr>
              <w:instrText xml:space="preserve"> PAGEREF _Toc209186947 \h </w:instrText>
            </w:r>
            <w:r w:rsidR="00893A45">
              <w:rPr>
                <w:noProof/>
                <w:webHidden/>
              </w:rPr>
            </w:r>
            <w:r w:rsidR="00893A45">
              <w:rPr>
                <w:noProof/>
                <w:webHidden/>
              </w:rPr>
              <w:fldChar w:fldCharType="separate"/>
            </w:r>
            <w:r>
              <w:rPr>
                <w:noProof/>
                <w:webHidden/>
              </w:rPr>
              <w:t>15</w:t>
            </w:r>
            <w:r w:rsidR="00893A45">
              <w:rPr>
                <w:noProof/>
                <w:webHidden/>
              </w:rPr>
              <w:fldChar w:fldCharType="end"/>
            </w:r>
          </w:hyperlink>
        </w:p>
        <w:p w14:paraId="01EDF2F0"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8" w:history="1">
            <w:r w:rsidRPr="007D43AD">
              <w:rPr>
                <w:rStyle w:val="Hyperlink"/>
                <w:bCs/>
                <w:noProof/>
              </w:rPr>
              <w:t>1.</w:t>
            </w:r>
            <w:r w:rsidRPr="007D43AD">
              <w:rPr>
                <w:rStyle w:val="Hyperlink"/>
                <w:noProof/>
              </w:rPr>
              <w:t xml:space="preserve"> Groepen 1 en 2</w:t>
            </w:r>
            <w:r>
              <w:rPr>
                <w:noProof/>
                <w:webHidden/>
              </w:rPr>
              <w:tab/>
            </w:r>
            <w:r w:rsidR="00893A45">
              <w:rPr>
                <w:noProof/>
                <w:webHidden/>
              </w:rPr>
              <w:fldChar w:fldCharType="begin"/>
            </w:r>
            <w:r>
              <w:rPr>
                <w:noProof/>
                <w:webHidden/>
              </w:rPr>
              <w:instrText xml:space="preserve"> PAGEREF _Toc209186948 \h </w:instrText>
            </w:r>
            <w:r w:rsidR="00893A45">
              <w:rPr>
                <w:noProof/>
                <w:webHidden/>
              </w:rPr>
            </w:r>
            <w:r w:rsidR="00893A45">
              <w:rPr>
                <w:noProof/>
                <w:webHidden/>
              </w:rPr>
              <w:fldChar w:fldCharType="separate"/>
            </w:r>
            <w:r>
              <w:rPr>
                <w:noProof/>
                <w:webHidden/>
              </w:rPr>
              <w:t>15</w:t>
            </w:r>
            <w:r w:rsidR="00893A45">
              <w:rPr>
                <w:noProof/>
                <w:webHidden/>
              </w:rPr>
              <w:fldChar w:fldCharType="end"/>
            </w:r>
          </w:hyperlink>
        </w:p>
        <w:p w14:paraId="208D877A"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49" w:history="1">
            <w:r w:rsidRPr="007D43AD">
              <w:rPr>
                <w:rStyle w:val="Hyperlink"/>
                <w:bCs/>
                <w:noProof/>
              </w:rPr>
              <w:t>2.</w:t>
            </w:r>
            <w:r w:rsidRPr="007D43AD">
              <w:rPr>
                <w:rStyle w:val="Hyperlink"/>
                <w:noProof/>
              </w:rPr>
              <w:t xml:space="preserve"> Groepen 3 en 3a</w:t>
            </w:r>
            <w:r>
              <w:rPr>
                <w:noProof/>
                <w:webHidden/>
              </w:rPr>
              <w:tab/>
            </w:r>
            <w:r w:rsidR="00893A45">
              <w:rPr>
                <w:noProof/>
                <w:webHidden/>
              </w:rPr>
              <w:fldChar w:fldCharType="begin"/>
            </w:r>
            <w:r>
              <w:rPr>
                <w:noProof/>
                <w:webHidden/>
              </w:rPr>
              <w:instrText xml:space="preserve"> PAGEREF _Toc209186949 \h </w:instrText>
            </w:r>
            <w:r w:rsidR="00893A45">
              <w:rPr>
                <w:noProof/>
                <w:webHidden/>
              </w:rPr>
            </w:r>
            <w:r w:rsidR="00893A45">
              <w:rPr>
                <w:noProof/>
                <w:webHidden/>
              </w:rPr>
              <w:fldChar w:fldCharType="separate"/>
            </w:r>
            <w:r>
              <w:rPr>
                <w:noProof/>
                <w:webHidden/>
              </w:rPr>
              <w:t>15</w:t>
            </w:r>
            <w:r w:rsidR="00893A45">
              <w:rPr>
                <w:noProof/>
                <w:webHidden/>
              </w:rPr>
              <w:fldChar w:fldCharType="end"/>
            </w:r>
          </w:hyperlink>
        </w:p>
        <w:p w14:paraId="70932631"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50" w:history="1">
            <w:r w:rsidRPr="007D43AD">
              <w:rPr>
                <w:rStyle w:val="Hyperlink"/>
                <w:noProof/>
              </w:rPr>
              <w:t>3. Groepen 4 t/m 8</w:t>
            </w:r>
            <w:r>
              <w:rPr>
                <w:noProof/>
                <w:webHidden/>
              </w:rPr>
              <w:tab/>
            </w:r>
            <w:r w:rsidR="00893A45">
              <w:rPr>
                <w:noProof/>
                <w:webHidden/>
              </w:rPr>
              <w:fldChar w:fldCharType="begin"/>
            </w:r>
            <w:r>
              <w:rPr>
                <w:noProof/>
                <w:webHidden/>
              </w:rPr>
              <w:instrText xml:space="preserve"> PAGEREF _Toc209186950 \h </w:instrText>
            </w:r>
            <w:r w:rsidR="00893A45">
              <w:rPr>
                <w:noProof/>
                <w:webHidden/>
              </w:rPr>
            </w:r>
            <w:r w:rsidR="00893A45">
              <w:rPr>
                <w:noProof/>
                <w:webHidden/>
              </w:rPr>
              <w:fldChar w:fldCharType="separate"/>
            </w:r>
            <w:r>
              <w:rPr>
                <w:noProof/>
                <w:webHidden/>
              </w:rPr>
              <w:t>16</w:t>
            </w:r>
            <w:r w:rsidR="00893A45">
              <w:rPr>
                <w:noProof/>
                <w:webHidden/>
              </w:rPr>
              <w:fldChar w:fldCharType="end"/>
            </w:r>
          </w:hyperlink>
        </w:p>
        <w:p w14:paraId="582D1298"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51" w:history="1">
            <w:r w:rsidRPr="007D43AD">
              <w:rPr>
                <w:rStyle w:val="Hyperlink"/>
                <w:noProof/>
              </w:rPr>
              <w:t>4. Cultuuronderwijs</w:t>
            </w:r>
            <w:r>
              <w:rPr>
                <w:noProof/>
                <w:webHidden/>
              </w:rPr>
              <w:tab/>
            </w:r>
            <w:r w:rsidR="00893A45">
              <w:rPr>
                <w:noProof/>
                <w:webHidden/>
              </w:rPr>
              <w:fldChar w:fldCharType="begin"/>
            </w:r>
            <w:r>
              <w:rPr>
                <w:noProof/>
                <w:webHidden/>
              </w:rPr>
              <w:instrText xml:space="preserve"> PAGEREF _Toc209186951 \h </w:instrText>
            </w:r>
            <w:r w:rsidR="00893A45">
              <w:rPr>
                <w:noProof/>
                <w:webHidden/>
              </w:rPr>
            </w:r>
            <w:r w:rsidR="00893A45">
              <w:rPr>
                <w:noProof/>
                <w:webHidden/>
              </w:rPr>
              <w:fldChar w:fldCharType="separate"/>
            </w:r>
            <w:r>
              <w:rPr>
                <w:noProof/>
                <w:webHidden/>
              </w:rPr>
              <w:t>16</w:t>
            </w:r>
            <w:r w:rsidR="00893A45">
              <w:rPr>
                <w:noProof/>
                <w:webHidden/>
              </w:rPr>
              <w:fldChar w:fldCharType="end"/>
            </w:r>
          </w:hyperlink>
        </w:p>
        <w:p w14:paraId="542F4788"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52" w:history="1">
            <w:r w:rsidRPr="007D43AD">
              <w:rPr>
                <w:rStyle w:val="Hyperlink"/>
                <w:noProof/>
              </w:rPr>
              <w:t>5. Voortgezet onderwijs</w:t>
            </w:r>
            <w:r>
              <w:rPr>
                <w:noProof/>
                <w:webHidden/>
              </w:rPr>
              <w:tab/>
            </w:r>
            <w:r w:rsidR="00893A45">
              <w:rPr>
                <w:noProof/>
                <w:webHidden/>
              </w:rPr>
              <w:fldChar w:fldCharType="begin"/>
            </w:r>
            <w:r>
              <w:rPr>
                <w:noProof/>
                <w:webHidden/>
              </w:rPr>
              <w:instrText xml:space="preserve"> PAGEREF _Toc209186952 \h </w:instrText>
            </w:r>
            <w:r w:rsidR="00893A45">
              <w:rPr>
                <w:noProof/>
                <w:webHidden/>
              </w:rPr>
            </w:r>
            <w:r w:rsidR="00893A45">
              <w:rPr>
                <w:noProof/>
                <w:webHidden/>
              </w:rPr>
              <w:fldChar w:fldCharType="separate"/>
            </w:r>
            <w:r>
              <w:rPr>
                <w:noProof/>
                <w:webHidden/>
              </w:rPr>
              <w:t>17</w:t>
            </w:r>
            <w:r w:rsidR="00893A45">
              <w:rPr>
                <w:noProof/>
                <w:webHidden/>
              </w:rPr>
              <w:fldChar w:fldCharType="end"/>
            </w:r>
          </w:hyperlink>
        </w:p>
        <w:p w14:paraId="34D7FEFA"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53" w:history="1">
            <w:r w:rsidRPr="007D43AD">
              <w:rPr>
                <w:rStyle w:val="Hyperlink"/>
                <w:noProof/>
              </w:rPr>
              <w:t>6. Certificaat Nederlands als Vreemde Taal (CNaVT)</w:t>
            </w:r>
            <w:r>
              <w:rPr>
                <w:noProof/>
                <w:webHidden/>
              </w:rPr>
              <w:tab/>
            </w:r>
            <w:r w:rsidR="00893A45">
              <w:rPr>
                <w:noProof/>
                <w:webHidden/>
              </w:rPr>
              <w:fldChar w:fldCharType="begin"/>
            </w:r>
            <w:r>
              <w:rPr>
                <w:noProof/>
                <w:webHidden/>
              </w:rPr>
              <w:instrText xml:space="preserve"> PAGEREF _Toc209186953 \h </w:instrText>
            </w:r>
            <w:r w:rsidR="00893A45">
              <w:rPr>
                <w:noProof/>
                <w:webHidden/>
              </w:rPr>
            </w:r>
            <w:r w:rsidR="00893A45">
              <w:rPr>
                <w:noProof/>
                <w:webHidden/>
              </w:rPr>
              <w:fldChar w:fldCharType="separate"/>
            </w:r>
            <w:r>
              <w:rPr>
                <w:noProof/>
                <w:webHidden/>
              </w:rPr>
              <w:t>17</w:t>
            </w:r>
            <w:r w:rsidR="00893A45">
              <w:rPr>
                <w:noProof/>
                <w:webHidden/>
              </w:rPr>
              <w:fldChar w:fldCharType="end"/>
            </w:r>
          </w:hyperlink>
        </w:p>
        <w:p w14:paraId="5D5D9D1A"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54" w:history="1">
            <w:r w:rsidRPr="007D43AD">
              <w:rPr>
                <w:rStyle w:val="Hyperlink"/>
                <w:noProof/>
              </w:rPr>
              <w:t>7. Het examen</w:t>
            </w:r>
            <w:r>
              <w:rPr>
                <w:noProof/>
                <w:webHidden/>
              </w:rPr>
              <w:tab/>
            </w:r>
            <w:r w:rsidR="00893A45">
              <w:rPr>
                <w:noProof/>
                <w:webHidden/>
              </w:rPr>
              <w:fldChar w:fldCharType="begin"/>
            </w:r>
            <w:r>
              <w:rPr>
                <w:noProof/>
                <w:webHidden/>
              </w:rPr>
              <w:instrText xml:space="preserve"> PAGEREF _Toc209186954 \h </w:instrText>
            </w:r>
            <w:r w:rsidR="00893A45">
              <w:rPr>
                <w:noProof/>
                <w:webHidden/>
              </w:rPr>
            </w:r>
            <w:r w:rsidR="00893A45">
              <w:rPr>
                <w:noProof/>
                <w:webHidden/>
              </w:rPr>
              <w:fldChar w:fldCharType="separate"/>
            </w:r>
            <w:r>
              <w:rPr>
                <w:noProof/>
                <w:webHidden/>
              </w:rPr>
              <w:t>18</w:t>
            </w:r>
            <w:r w:rsidR="00893A45">
              <w:rPr>
                <w:noProof/>
                <w:webHidden/>
              </w:rPr>
              <w:fldChar w:fldCharType="end"/>
            </w:r>
          </w:hyperlink>
        </w:p>
        <w:p w14:paraId="6B60D7F1"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55" w:history="1">
            <w:r w:rsidRPr="007D43AD">
              <w:rPr>
                <w:rStyle w:val="Hyperlink"/>
                <w:noProof/>
              </w:rPr>
              <w:t>3.5 Onderwijsplanning</w:t>
            </w:r>
            <w:r>
              <w:rPr>
                <w:noProof/>
                <w:webHidden/>
              </w:rPr>
              <w:tab/>
            </w:r>
            <w:r w:rsidR="00893A45">
              <w:rPr>
                <w:noProof/>
                <w:webHidden/>
              </w:rPr>
              <w:fldChar w:fldCharType="begin"/>
            </w:r>
            <w:r>
              <w:rPr>
                <w:noProof/>
                <w:webHidden/>
              </w:rPr>
              <w:instrText xml:space="preserve"> PAGEREF _Toc209186955 \h </w:instrText>
            </w:r>
            <w:r w:rsidR="00893A45">
              <w:rPr>
                <w:noProof/>
                <w:webHidden/>
              </w:rPr>
            </w:r>
            <w:r w:rsidR="00893A45">
              <w:rPr>
                <w:noProof/>
                <w:webHidden/>
              </w:rPr>
              <w:fldChar w:fldCharType="separate"/>
            </w:r>
            <w:r>
              <w:rPr>
                <w:noProof/>
                <w:webHidden/>
              </w:rPr>
              <w:t>19</w:t>
            </w:r>
            <w:r w:rsidR="00893A45">
              <w:rPr>
                <w:noProof/>
                <w:webHidden/>
              </w:rPr>
              <w:fldChar w:fldCharType="end"/>
            </w:r>
          </w:hyperlink>
        </w:p>
        <w:p w14:paraId="7D492F29"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56" w:history="1">
            <w:r w:rsidRPr="007D43AD">
              <w:rPr>
                <w:rStyle w:val="Hyperlink"/>
                <w:noProof/>
              </w:rPr>
              <w:t>4. Volgen van de ontwikkeling van leerlingen op school</w:t>
            </w:r>
            <w:r>
              <w:rPr>
                <w:noProof/>
                <w:webHidden/>
              </w:rPr>
              <w:tab/>
            </w:r>
            <w:r w:rsidR="00893A45">
              <w:rPr>
                <w:noProof/>
                <w:webHidden/>
              </w:rPr>
              <w:fldChar w:fldCharType="begin"/>
            </w:r>
            <w:r>
              <w:rPr>
                <w:noProof/>
                <w:webHidden/>
              </w:rPr>
              <w:instrText xml:space="preserve"> PAGEREF _Toc209186956 \h </w:instrText>
            </w:r>
            <w:r w:rsidR="00893A45">
              <w:rPr>
                <w:noProof/>
                <w:webHidden/>
              </w:rPr>
            </w:r>
            <w:r w:rsidR="00893A45">
              <w:rPr>
                <w:noProof/>
                <w:webHidden/>
              </w:rPr>
              <w:fldChar w:fldCharType="separate"/>
            </w:r>
            <w:r>
              <w:rPr>
                <w:noProof/>
                <w:webHidden/>
              </w:rPr>
              <w:t>21</w:t>
            </w:r>
            <w:r w:rsidR="00893A45">
              <w:rPr>
                <w:noProof/>
                <w:webHidden/>
              </w:rPr>
              <w:fldChar w:fldCharType="end"/>
            </w:r>
          </w:hyperlink>
        </w:p>
        <w:p w14:paraId="7BA32669"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57" w:history="1">
            <w:r w:rsidRPr="007D43AD">
              <w:rPr>
                <w:rStyle w:val="Hyperlink"/>
                <w:noProof/>
              </w:rPr>
              <w:t>4.1 Leerlingvolgsysteem</w:t>
            </w:r>
            <w:r>
              <w:rPr>
                <w:noProof/>
                <w:webHidden/>
              </w:rPr>
              <w:tab/>
            </w:r>
            <w:r w:rsidR="00893A45">
              <w:rPr>
                <w:noProof/>
                <w:webHidden/>
              </w:rPr>
              <w:fldChar w:fldCharType="begin"/>
            </w:r>
            <w:r>
              <w:rPr>
                <w:noProof/>
                <w:webHidden/>
              </w:rPr>
              <w:instrText xml:space="preserve"> PAGEREF _Toc209186957 \h </w:instrText>
            </w:r>
            <w:r w:rsidR="00893A45">
              <w:rPr>
                <w:noProof/>
                <w:webHidden/>
              </w:rPr>
            </w:r>
            <w:r w:rsidR="00893A45">
              <w:rPr>
                <w:noProof/>
                <w:webHidden/>
              </w:rPr>
              <w:fldChar w:fldCharType="separate"/>
            </w:r>
            <w:r>
              <w:rPr>
                <w:noProof/>
                <w:webHidden/>
              </w:rPr>
              <w:t>21</w:t>
            </w:r>
            <w:r w:rsidR="00893A45">
              <w:rPr>
                <w:noProof/>
                <w:webHidden/>
              </w:rPr>
              <w:fldChar w:fldCharType="end"/>
            </w:r>
          </w:hyperlink>
        </w:p>
        <w:p w14:paraId="3D05875A"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58" w:history="1">
            <w:r w:rsidRPr="007D43AD">
              <w:rPr>
                <w:rStyle w:val="Hyperlink"/>
                <w:noProof/>
              </w:rPr>
              <w:t>4.2 Toets kalender</w:t>
            </w:r>
            <w:r>
              <w:rPr>
                <w:noProof/>
                <w:webHidden/>
              </w:rPr>
              <w:tab/>
            </w:r>
            <w:r w:rsidR="00893A45">
              <w:rPr>
                <w:noProof/>
                <w:webHidden/>
              </w:rPr>
              <w:fldChar w:fldCharType="begin"/>
            </w:r>
            <w:r>
              <w:rPr>
                <w:noProof/>
                <w:webHidden/>
              </w:rPr>
              <w:instrText xml:space="preserve"> PAGEREF _Toc209186958 \h </w:instrText>
            </w:r>
            <w:r w:rsidR="00893A45">
              <w:rPr>
                <w:noProof/>
                <w:webHidden/>
              </w:rPr>
            </w:r>
            <w:r w:rsidR="00893A45">
              <w:rPr>
                <w:noProof/>
                <w:webHidden/>
              </w:rPr>
              <w:fldChar w:fldCharType="separate"/>
            </w:r>
            <w:r>
              <w:rPr>
                <w:noProof/>
                <w:webHidden/>
              </w:rPr>
              <w:t>22</w:t>
            </w:r>
            <w:r w:rsidR="00893A45">
              <w:rPr>
                <w:noProof/>
                <w:webHidden/>
              </w:rPr>
              <w:fldChar w:fldCharType="end"/>
            </w:r>
          </w:hyperlink>
        </w:p>
        <w:p w14:paraId="18264F41"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59" w:history="1">
            <w:r w:rsidRPr="007D43AD">
              <w:rPr>
                <w:rStyle w:val="Hyperlink"/>
                <w:noProof/>
              </w:rPr>
              <w:t>4.3 Zorg voor leerlingen met specifieke behoeften</w:t>
            </w:r>
            <w:r>
              <w:rPr>
                <w:noProof/>
                <w:webHidden/>
              </w:rPr>
              <w:tab/>
            </w:r>
            <w:r w:rsidR="00893A45">
              <w:rPr>
                <w:noProof/>
                <w:webHidden/>
              </w:rPr>
              <w:fldChar w:fldCharType="begin"/>
            </w:r>
            <w:r>
              <w:rPr>
                <w:noProof/>
                <w:webHidden/>
              </w:rPr>
              <w:instrText xml:space="preserve"> PAGEREF _Toc209186959 \h </w:instrText>
            </w:r>
            <w:r w:rsidR="00893A45">
              <w:rPr>
                <w:noProof/>
                <w:webHidden/>
              </w:rPr>
            </w:r>
            <w:r w:rsidR="00893A45">
              <w:rPr>
                <w:noProof/>
                <w:webHidden/>
              </w:rPr>
              <w:fldChar w:fldCharType="separate"/>
            </w:r>
            <w:r>
              <w:rPr>
                <w:noProof/>
                <w:webHidden/>
              </w:rPr>
              <w:t>22</w:t>
            </w:r>
            <w:r w:rsidR="00893A45">
              <w:rPr>
                <w:noProof/>
                <w:webHidden/>
              </w:rPr>
              <w:fldChar w:fldCharType="end"/>
            </w:r>
          </w:hyperlink>
        </w:p>
        <w:p w14:paraId="10BB360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0" w:history="1">
            <w:r w:rsidRPr="007D43AD">
              <w:rPr>
                <w:rStyle w:val="Hyperlink"/>
                <w:noProof/>
              </w:rPr>
              <w:t>4.4 Begeleiding naar het voortgezet onderwijs</w:t>
            </w:r>
            <w:r>
              <w:rPr>
                <w:noProof/>
                <w:webHidden/>
              </w:rPr>
              <w:tab/>
            </w:r>
            <w:r w:rsidR="00893A45">
              <w:rPr>
                <w:noProof/>
                <w:webHidden/>
              </w:rPr>
              <w:fldChar w:fldCharType="begin"/>
            </w:r>
            <w:r>
              <w:rPr>
                <w:noProof/>
                <w:webHidden/>
              </w:rPr>
              <w:instrText xml:space="preserve"> PAGEREF _Toc209186960 \h </w:instrText>
            </w:r>
            <w:r w:rsidR="00893A45">
              <w:rPr>
                <w:noProof/>
                <w:webHidden/>
              </w:rPr>
            </w:r>
            <w:r w:rsidR="00893A45">
              <w:rPr>
                <w:noProof/>
                <w:webHidden/>
              </w:rPr>
              <w:fldChar w:fldCharType="separate"/>
            </w:r>
            <w:r>
              <w:rPr>
                <w:noProof/>
                <w:webHidden/>
              </w:rPr>
              <w:t>22</w:t>
            </w:r>
            <w:r w:rsidR="00893A45">
              <w:rPr>
                <w:noProof/>
                <w:webHidden/>
              </w:rPr>
              <w:fldChar w:fldCharType="end"/>
            </w:r>
          </w:hyperlink>
        </w:p>
        <w:p w14:paraId="7913591E"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1" w:history="1">
            <w:r w:rsidRPr="007D43AD">
              <w:rPr>
                <w:rStyle w:val="Hyperlink"/>
                <w:noProof/>
              </w:rPr>
              <w:t>4.5 Algemene procedure bij vertrek van een leerling naar een andere school</w:t>
            </w:r>
            <w:r>
              <w:rPr>
                <w:noProof/>
                <w:webHidden/>
              </w:rPr>
              <w:tab/>
            </w:r>
            <w:r w:rsidR="00893A45">
              <w:rPr>
                <w:noProof/>
                <w:webHidden/>
              </w:rPr>
              <w:fldChar w:fldCharType="begin"/>
            </w:r>
            <w:r>
              <w:rPr>
                <w:noProof/>
                <w:webHidden/>
              </w:rPr>
              <w:instrText xml:space="preserve"> PAGEREF _Toc209186961 \h </w:instrText>
            </w:r>
            <w:r w:rsidR="00893A45">
              <w:rPr>
                <w:noProof/>
                <w:webHidden/>
              </w:rPr>
            </w:r>
            <w:r w:rsidR="00893A45">
              <w:rPr>
                <w:noProof/>
                <w:webHidden/>
              </w:rPr>
              <w:fldChar w:fldCharType="separate"/>
            </w:r>
            <w:r>
              <w:rPr>
                <w:noProof/>
                <w:webHidden/>
              </w:rPr>
              <w:t>23</w:t>
            </w:r>
            <w:r w:rsidR="00893A45">
              <w:rPr>
                <w:noProof/>
                <w:webHidden/>
              </w:rPr>
              <w:fldChar w:fldCharType="end"/>
            </w:r>
          </w:hyperlink>
        </w:p>
        <w:p w14:paraId="764EB9CC"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62" w:history="1">
            <w:r w:rsidRPr="007D43AD">
              <w:rPr>
                <w:rStyle w:val="Hyperlink"/>
                <w:noProof/>
              </w:rPr>
              <w:t>5. Onderwijsteam NTC Het Klokhuis</w:t>
            </w:r>
            <w:r>
              <w:rPr>
                <w:noProof/>
                <w:webHidden/>
              </w:rPr>
              <w:tab/>
            </w:r>
            <w:r w:rsidR="00893A45">
              <w:rPr>
                <w:noProof/>
                <w:webHidden/>
              </w:rPr>
              <w:fldChar w:fldCharType="begin"/>
            </w:r>
            <w:r>
              <w:rPr>
                <w:noProof/>
                <w:webHidden/>
              </w:rPr>
              <w:instrText xml:space="preserve"> PAGEREF _Toc209186962 \h </w:instrText>
            </w:r>
            <w:r w:rsidR="00893A45">
              <w:rPr>
                <w:noProof/>
                <w:webHidden/>
              </w:rPr>
            </w:r>
            <w:r w:rsidR="00893A45">
              <w:rPr>
                <w:noProof/>
                <w:webHidden/>
              </w:rPr>
              <w:fldChar w:fldCharType="separate"/>
            </w:r>
            <w:r>
              <w:rPr>
                <w:noProof/>
                <w:webHidden/>
              </w:rPr>
              <w:t>23</w:t>
            </w:r>
            <w:r w:rsidR="00893A45">
              <w:rPr>
                <w:noProof/>
                <w:webHidden/>
              </w:rPr>
              <w:fldChar w:fldCharType="end"/>
            </w:r>
          </w:hyperlink>
        </w:p>
        <w:p w14:paraId="453AC883"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3" w:history="1">
            <w:r w:rsidRPr="007D43AD">
              <w:rPr>
                <w:rStyle w:val="Hyperlink"/>
                <w:noProof/>
              </w:rPr>
              <w:t>5.1 De leerkracht stelt zich voor:</w:t>
            </w:r>
            <w:r>
              <w:rPr>
                <w:noProof/>
                <w:webHidden/>
              </w:rPr>
              <w:tab/>
            </w:r>
            <w:r w:rsidR="00893A45">
              <w:rPr>
                <w:noProof/>
                <w:webHidden/>
              </w:rPr>
              <w:fldChar w:fldCharType="begin"/>
            </w:r>
            <w:r>
              <w:rPr>
                <w:noProof/>
                <w:webHidden/>
              </w:rPr>
              <w:instrText xml:space="preserve"> PAGEREF _Toc209186963 \h </w:instrText>
            </w:r>
            <w:r w:rsidR="00893A45">
              <w:rPr>
                <w:noProof/>
                <w:webHidden/>
              </w:rPr>
            </w:r>
            <w:r w:rsidR="00893A45">
              <w:rPr>
                <w:noProof/>
                <w:webHidden/>
              </w:rPr>
              <w:fldChar w:fldCharType="separate"/>
            </w:r>
            <w:r>
              <w:rPr>
                <w:noProof/>
                <w:webHidden/>
              </w:rPr>
              <w:t>23</w:t>
            </w:r>
            <w:r w:rsidR="00893A45">
              <w:rPr>
                <w:noProof/>
                <w:webHidden/>
              </w:rPr>
              <w:fldChar w:fldCharType="end"/>
            </w:r>
          </w:hyperlink>
        </w:p>
        <w:p w14:paraId="7B2B17BD"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4" w:history="1">
            <w:r w:rsidRPr="007D43AD">
              <w:rPr>
                <w:rStyle w:val="Hyperlink"/>
                <w:noProof/>
              </w:rPr>
              <w:t>5.2 Vervanging en inhalen van lessen bij afwezigheid</w:t>
            </w:r>
            <w:r>
              <w:rPr>
                <w:noProof/>
                <w:webHidden/>
              </w:rPr>
              <w:tab/>
            </w:r>
            <w:r w:rsidR="00893A45">
              <w:rPr>
                <w:noProof/>
                <w:webHidden/>
              </w:rPr>
              <w:fldChar w:fldCharType="begin"/>
            </w:r>
            <w:r>
              <w:rPr>
                <w:noProof/>
                <w:webHidden/>
              </w:rPr>
              <w:instrText xml:space="preserve"> PAGEREF _Toc209186964 \h </w:instrText>
            </w:r>
            <w:r w:rsidR="00893A45">
              <w:rPr>
                <w:noProof/>
                <w:webHidden/>
              </w:rPr>
            </w:r>
            <w:r w:rsidR="00893A45">
              <w:rPr>
                <w:noProof/>
                <w:webHidden/>
              </w:rPr>
              <w:fldChar w:fldCharType="separate"/>
            </w:r>
            <w:r>
              <w:rPr>
                <w:noProof/>
                <w:webHidden/>
              </w:rPr>
              <w:t>23</w:t>
            </w:r>
            <w:r w:rsidR="00893A45">
              <w:rPr>
                <w:noProof/>
                <w:webHidden/>
              </w:rPr>
              <w:fldChar w:fldCharType="end"/>
            </w:r>
          </w:hyperlink>
        </w:p>
        <w:p w14:paraId="3F3A98CF"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5" w:history="1">
            <w:r w:rsidRPr="007D43AD">
              <w:rPr>
                <w:rStyle w:val="Hyperlink"/>
                <w:noProof/>
              </w:rPr>
              <w:t>5.3 Personeelsbeleid</w:t>
            </w:r>
            <w:r>
              <w:rPr>
                <w:noProof/>
                <w:webHidden/>
              </w:rPr>
              <w:tab/>
            </w:r>
            <w:r w:rsidR="00893A45">
              <w:rPr>
                <w:noProof/>
                <w:webHidden/>
              </w:rPr>
              <w:fldChar w:fldCharType="begin"/>
            </w:r>
            <w:r>
              <w:rPr>
                <w:noProof/>
                <w:webHidden/>
              </w:rPr>
              <w:instrText xml:space="preserve"> PAGEREF _Toc209186965 \h </w:instrText>
            </w:r>
            <w:r w:rsidR="00893A45">
              <w:rPr>
                <w:noProof/>
                <w:webHidden/>
              </w:rPr>
            </w:r>
            <w:r w:rsidR="00893A45">
              <w:rPr>
                <w:noProof/>
                <w:webHidden/>
              </w:rPr>
              <w:fldChar w:fldCharType="separate"/>
            </w:r>
            <w:r>
              <w:rPr>
                <w:noProof/>
                <w:webHidden/>
              </w:rPr>
              <w:t>23</w:t>
            </w:r>
            <w:r w:rsidR="00893A45">
              <w:rPr>
                <w:noProof/>
                <w:webHidden/>
              </w:rPr>
              <w:fldChar w:fldCharType="end"/>
            </w:r>
          </w:hyperlink>
        </w:p>
        <w:p w14:paraId="46050D73"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6" w:history="1">
            <w:r w:rsidRPr="007D43AD">
              <w:rPr>
                <w:rStyle w:val="Hyperlink"/>
                <w:noProof/>
              </w:rPr>
              <w:t>5.4 Scholing van leerkrachten</w:t>
            </w:r>
            <w:r>
              <w:rPr>
                <w:noProof/>
                <w:webHidden/>
              </w:rPr>
              <w:tab/>
            </w:r>
            <w:r w:rsidR="00893A45">
              <w:rPr>
                <w:noProof/>
                <w:webHidden/>
              </w:rPr>
              <w:fldChar w:fldCharType="begin"/>
            </w:r>
            <w:r>
              <w:rPr>
                <w:noProof/>
                <w:webHidden/>
              </w:rPr>
              <w:instrText xml:space="preserve"> PAGEREF _Toc209186966 \h </w:instrText>
            </w:r>
            <w:r w:rsidR="00893A45">
              <w:rPr>
                <w:noProof/>
                <w:webHidden/>
              </w:rPr>
            </w:r>
            <w:r w:rsidR="00893A45">
              <w:rPr>
                <w:noProof/>
                <w:webHidden/>
              </w:rPr>
              <w:fldChar w:fldCharType="separate"/>
            </w:r>
            <w:r>
              <w:rPr>
                <w:noProof/>
                <w:webHidden/>
              </w:rPr>
              <w:t>24</w:t>
            </w:r>
            <w:r w:rsidR="00893A45">
              <w:rPr>
                <w:noProof/>
                <w:webHidden/>
              </w:rPr>
              <w:fldChar w:fldCharType="end"/>
            </w:r>
          </w:hyperlink>
        </w:p>
        <w:p w14:paraId="4AE1BCDC"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67" w:history="1">
            <w:r w:rsidRPr="007D43AD">
              <w:rPr>
                <w:rStyle w:val="Hyperlink"/>
                <w:noProof/>
              </w:rPr>
              <w:t>6. Ouders</w:t>
            </w:r>
            <w:r>
              <w:rPr>
                <w:noProof/>
                <w:webHidden/>
              </w:rPr>
              <w:tab/>
            </w:r>
            <w:r w:rsidR="00893A45">
              <w:rPr>
                <w:noProof/>
                <w:webHidden/>
              </w:rPr>
              <w:fldChar w:fldCharType="begin"/>
            </w:r>
            <w:r>
              <w:rPr>
                <w:noProof/>
                <w:webHidden/>
              </w:rPr>
              <w:instrText xml:space="preserve"> PAGEREF _Toc209186967 \h </w:instrText>
            </w:r>
            <w:r w:rsidR="00893A45">
              <w:rPr>
                <w:noProof/>
                <w:webHidden/>
              </w:rPr>
            </w:r>
            <w:r w:rsidR="00893A45">
              <w:rPr>
                <w:noProof/>
                <w:webHidden/>
              </w:rPr>
              <w:fldChar w:fldCharType="separate"/>
            </w:r>
            <w:r>
              <w:rPr>
                <w:noProof/>
                <w:webHidden/>
              </w:rPr>
              <w:t>24</w:t>
            </w:r>
            <w:r w:rsidR="00893A45">
              <w:rPr>
                <w:noProof/>
                <w:webHidden/>
              </w:rPr>
              <w:fldChar w:fldCharType="end"/>
            </w:r>
          </w:hyperlink>
        </w:p>
        <w:p w14:paraId="511713B8"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68" w:history="1">
            <w:r w:rsidRPr="007D43AD">
              <w:rPr>
                <w:rStyle w:val="Hyperlink"/>
                <w:noProof/>
              </w:rPr>
              <w:t>6.1 Belang van betrokkenheid</w:t>
            </w:r>
            <w:r>
              <w:rPr>
                <w:noProof/>
                <w:webHidden/>
              </w:rPr>
              <w:tab/>
            </w:r>
            <w:r w:rsidR="00893A45">
              <w:rPr>
                <w:noProof/>
                <w:webHidden/>
              </w:rPr>
              <w:fldChar w:fldCharType="begin"/>
            </w:r>
            <w:r>
              <w:rPr>
                <w:noProof/>
                <w:webHidden/>
              </w:rPr>
              <w:instrText xml:space="preserve"> PAGEREF _Toc209186968 \h </w:instrText>
            </w:r>
            <w:r w:rsidR="00893A45">
              <w:rPr>
                <w:noProof/>
                <w:webHidden/>
              </w:rPr>
            </w:r>
            <w:r w:rsidR="00893A45">
              <w:rPr>
                <w:noProof/>
                <w:webHidden/>
              </w:rPr>
              <w:fldChar w:fldCharType="separate"/>
            </w:r>
            <w:r>
              <w:rPr>
                <w:noProof/>
                <w:webHidden/>
              </w:rPr>
              <w:t>24</w:t>
            </w:r>
            <w:r w:rsidR="00893A45">
              <w:rPr>
                <w:noProof/>
                <w:webHidden/>
              </w:rPr>
              <w:fldChar w:fldCharType="end"/>
            </w:r>
          </w:hyperlink>
        </w:p>
        <w:p w14:paraId="7D5C64D7"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69" w:history="1">
            <w:r w:rsidRPr="007D43AD">
              <w:rPr>
                <w:rStyle w:val="Hyperlink"/>
                <w:noProof/>
              </w:rPr>
              <w:t>Tips voor thuis:</w:t>
            </w:r>
            <w:r>
              <w:rPr>
                <w:noProof/>
                <w:webHidden/>
              </w:rPr>
              <w:tab/>
            </w:r>
            <w:r w:rsidR="00893A45">
              <w:rPr>
                <w:noProof/>
                <w:webHidden/>
              </w:rPr>
              <w:fldChar w:fldCharType="begin"/>
            </w:r>
            <w:r>
              <w:rPr>
                <w:noProof/>
                <w:webHidden/>
              </w:rPr>
              <w:instrText xml:space="preserve"> PAGEREF _Toc209186969 \h </w:instrText>
            </w:r>
            <w:r w:rsidR="00893A45">
              <w:rPr>
                <w:noProof/>
                <w:webHidden/>
              </w:rPr>
            </w:r>
            <w:r w:rsidR="00893A45">
              <w:rPr>
                <w:noProof/>
                <w:webHidden/>
              </w:rPr>
              <w:fldChar w:fldCharType="separate"/>
            </w:r>
            <w:r>
              <w:rPr>
                <w:noProof/>
                <w:webHidden/>
              </w:rPr>
              <w:t>24</w:t>
            </w:r>
            <w:r w:rsidR="00893A45">
              <w:rPr>
                <w:noProof/>
                <w:webHidden/>
              </w:rPr>
              <w:fldChar w:fldCharType="end"/>
            </w:r>
          </w:hyperlink>
        </w:p>
        <w:p w14:paraId="5C9574A1"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70" w:history="1">
            <w:r w:rsidRPr="007D43AD">
              <w:rPr>
                <w:rStyle w:val="Hyperlink"/>
                <w:noProof/>
              </w:rPr>
              <w:t>6.2 Ouderactiviteiten</w:t>
            </w:r>
            <w:r>
              <w:rPr>
                <w:noProof/>
                <w:webHidden/>
              </w:rPr>
              <w:tab/>
            </w:r>
            <w:r w:rsidR="00893A45">
              <w:rPr>
                <w:noProof/>
                <w:webHidden/>
              </w:rPr>
              <w:fldChar w:fldCharType="begin"/>
            </w:r>
            <w:r>
              <w:rPr>
                <w:noProof/>
                <w:webHidden/>
              </w:rPr>
              <w:instrText xml:space="preserve"> PAGEREF _Toc209186970 \h </w:instrText>
            </w:r>
            <w:r w:rsidR="00893A45">
              <w:rPr>
                <w:noProof/>
                <w:webHidden/>
              </w:rPr>
            </w:r>
            <w:r w:rsidR="00893A45">
              <w:rPr>
                <w:noProof/>
                <w:webHidden/>
              </w:rPr>
              <w:fldChar w:fldCharType="separate"/>
            </w:r>
            <w:r>
              <w:rPr>
                <w:noProof/>
                <w:webHidden/>
              </w:rPr>
              <w:t>25</w:t>
            </w:r>
            <w:r w:rsidR="00893A45">
              <w:rPr>
                <w:noProof/>
                <w:webHidden/>
              </w:rPr>
              <w:fldChar w:fldCharType="end"/>
            </w:r>
          </w:hyperlink>
        </w:p>
        <w:p w14:paraId="6CA82D5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71" w:history="1">
            <w:r w:rsidRPr="007D43AD">
              <w:rPr>
                <w:rStyle w:val="Hyperlink"/>
                <w:noProof/>
              </w:rPr>
              <w:t>6.3 Informatievoorziening aan ouders</w:t>
            </w:r>
            <w:r>
              <w:rPr>
                <w:noProof/>
                <w:webHidden/>
              </w:rPr>
              <w:tab/>
            </w:r>
            <w:r w:rsidR="00893A45">
              <w:rPr>
                <w:noProof/>
                <w:webHidden/>
              </w:rPr>
              <w:fldChar w:fldCharType="begin"/>
            </w:r>
            <w:r>
              <w:rPr>
                <w:noProof/>
                <w:webHidden/>
              </w:rPr>
              <w:instrText xml:space="preserve"> PAGEREF _Toc209186971 \h </w:instrText>
            </w:r>
            <w:r w:rsidR="00893A45">
              <w:rPr>
                <w:noProof/>
                <w:webHidden/>
              </w:rPr>
            </w:r>
            <w:r w:rsidR="00893A45">
              <w:rPr>
                <w:noProof/>
                <w:webHidden/>
              </w:rPr>
              <w:fldChar w:fldCharType="separate"/>
            </w:r>
            <w:r>
              <w:rPr>
                <w:noProof/>
                <w:webHidden/>
              </w:rPr>
              <w:t>25</w:t>
            </w:r>
            <w:r w:rsidR="00893A45">
              <w:rPr>
                <w:noProof/>
                <w:webHidden/>
              </w:rPr>
              <w:fldChar w:fldCharType="end"/>
            </w:r>
          </w:hyperlink>
        </w:p>
        <w:p w14:paraId="0ADF3453"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72" w:history="1">
            <w:r w:rsidRPr="007D43AD">
              <w:rPr>
                <w:rStyle w:val="Hyperlink"/>
                <w:noProof/>
              </w:rPr>
              <w:t>6.4 Klachtenprocedure</w:t>
            </w:r>
            <w:r>
              <w:rPr>
                <w:noProof/>
                <w:webHidden/>
              </w:rPr>
              <w:tab/>
            </w:r>
            <w:r w:rsidR="00893A45">
              <w:rPr>
                <w:noProof/>
                <w:webHidden/>
              </w:rPr>
              <w:fldChar w:fldCharType="begin"/>
            </w:r>
            <w:r>
              <w:rPr>
                <w:noProof/>
                <w:webHidden/>
              </w:rPr>
              <w:instrText xml:space="preserve"> PAGEREF _Toc209186972 \h </w:instrText>
            </w:r>
            <w:r w:rsidR="00893A45">
              <w:rPr>
                <w:noProof/>
                <w:webHidden/>
              </w:rPr>
            </w:r>
            <w:r w:rsidR="00893A45">
              <w:rPr>
                <w:noProof/>
                <w:webHidden/>
              </w:rPr>
              <w:fldChar w:fldCharType="separate"/>
            </w:r>
            <w:r>
              <w:rPr>
                <w:noProof/>
                <w:webHidden/>
              </w:rPr>
              <w:t>26</w:t>
            </w:r>
            <w:r w:rsidR="00893A45">
              <w:rPr>
                <w:noProof/>
                <w:webHidden/>
              </w:rPr>
              <w:fldChar w:fldCharType="end"/>
            </w:r>
          </w:hyperlink>
        </w:p>
        <w:p w14:paraId="2FE71B1C"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3" w:history="1">
            <w:r w:rsidRPr="007D43AD">
              <w:rPr>
                <w:rStyle w:val="Hyperlink"/>
                <w:noProof/>
              </w:rPr>
              <w:t>1. Interne klachtenprocedure</w:t>
            </w:r>
            <w:r>
              <w:rPr>
                <w:noProof/>
                <w:webHidden/>
              </w:rPr>
              <w:tab/>
            </w:r>
            <w:r w:rsidR="00893A45">
              <w:rPr>
                <w:noProof/>
                <w:webHidden/>
              </w:rPr>
              <w:fldChar w:fldCharType="begin"/>
            </w:r>
            <w:r>
              <w:rPr>
                <w:noProof/>
                <w:webHidden/>
              </w:rPr>
              <w:instrText xml:space="preserve"> PAGEREF _Toc209186973 \h </w:instrText>
            </w:r>
            <w:r w:rsidR="00893A45">
              <w:rPr>
                <w:noProof/>
                <w:webHidden/>
              </w:rPr>
            </w:r>
            <w:r w:rsidR="00893A45">
              <w:rPr>
                <w:noProof/>
                <w:webHidden/>
              </w:rPr>
              <w:fldChar w:fldCharType="separate"/>
            </w:r>
            <w:r>
              <w:rPr>
                <w:noProof/>
                <w:webHidden/>
              </w:rPr>
              <w:t>26</w:t>
            </w:r>
            <w:r w:rsidR="00893A45">
              <w:rPr>
                <w:noProof/>
                <w:webHidden/>
              </w:rPr>
              <w:fldChar w:fldCharType="end"/>
            </w:r>
          </w:hyperlink>
        </w:p>
        <w:p w14:paraId="5007DB89"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4" w:history="1">
            <w:r w:rsidRPr="007D43AD">
              <w:rPr>
                <w:rStyle w:val="Hyperlink"/>
                <w:noProof/>
              </w:rPr>
              <w:t>2. Externe klachtenprocedure</w:t>
            </w:r>
            <w:r>
              <w:rPr>
                <w:noProof/>
                <w:webHidden/>
              </w:rPr>
              <w:tab/>
            </w:r>
            <w:r w:rsidR="00893A45">
              <w:rPr>
                <w:noProof/>
                <w:webHidden/>
              </w:rPr>
              <w:fldChar w:fldCharType="begin"/>
            </w:r>
            <w:r>
              <w:rPr>
                <w:noProof/>
                <w:webHidden/>
              </w:rPr>
              <w:instrText xml:space="preserve"> PAGEREF _Toc209186974 \h </w:instrText>
            </w:r>
            <w:r w:rsidR="00893A45">
              <w:rPr>
                <w:noProof/>
                <w:webHidden/>
              </w:rPr>
            </w:r>
            <w:r w:rsidR="00893A45">
              <w:rPr>
                <w:noProof/>
                <w:webHidden/>
              </w:rPr>
              <w:fldChar w:fldCharType="separate"/>
            </w:r>
            <w:r>
              <w:rPr>
                <w:noProof/>
                <w:webHidden/>
              </w:rPr>
              <w:t>26</w:t>
            </w:r>
            <w:r w:rsidR="00893A45">
              <w:rPr>
                <w:noProof/>
                <w:webHidden/>
              </w:rPr>
              <w:fldChar w:fldCharType="end"/>
            </w:r>
          </w:hyperlink>
        </w:p>
        <w:p w14:paraId="587DF2DB"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75" w:history="1">
            <w:r w:rsidRPr="007D43AD">
              <w:rPr>
                <w:rStyle w:val="Hyperlink"/>
                <w:noProof/>
              </w:rPr>
              <w:t>6.4 Inspraak</w:t>
            </w:r>
            <w:r>
              <w:rPr>
                <w:noProof/>
                <w:webHidden/>
              </w:rPr>
              <w:tab/>
            </w:r>
            <w:r w:rsidR="00893A45">
              <w:rPr>
                <w:noProof/>
                <w:webHidden/>
              </w:rPr>
              <w:fldChar w:fldCharType="begin"/>
            </w:r>
            <w:r>
              <w:rPr>
                <w:noProof/>
                <w:webHidden/>
              </w:rPr>
              <w:instrText xml:space="preserve"> PAGEREF _Toc209186975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72DA9E76"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6" w:history="1">
            <w:r w:rsidRPr="007D43AD">
              <w:rPr>
                <w:rStyle w:val="Hyperlink"/>
                <w:rFonts w:cstheme="minorHAnsi"/>
                <w:noProof/>
              </w:rPr>
              <w:t>1. Algemene Ledenvergadering (ALV)</w:t>
            </w:r>
            <w:r>
              <w:rPr>
                <w:noProof/>
                <w:webHidden/>
              </w:rPr>
              <w:tab/>
            </w:r>
            <w:r w:rsidR="00893A45">
              <w:rPr>
                <w:noProof/>
                <w:webHidden/>
              </w:rPr>
              <w:fldChar w:fldCharType="begin"/>
            </w:r>
            <w:r>
              <w:rPr>
                <w:noProof/>
                <w:webHidden/>
              </w:rPr>
              <w:instrText xml:space="preserve"> PAGEREF _Toc209186976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47FE0C14"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7" w:history="1">
            <w:r w:rsidRPr="007D43AD">
              <w:rPr>
                <w:rStyle w:val="Hyperlink"/>
                <w:rFonts w:cstheme="minorHAnsi"/>
                <w:noProof/>
              </w:rPr>
              <w:t>2. Ouderenquête</w:t>
            </w:r>
            <w:r>
              <w:rPr>
                <w:noProof/>
                <w:webHidden/>
              </w:rPr>
              <w:tab/>
            </w:r>
            <w:r w:rsidR="00893A45">
              <w:rPr>
                <w:noProof/>
                <w:webHidden/>
              </w:rPr>
              <w:fldChar w:fldCharType="begin"/>
            </w:r>
            <w:r>
              <w:rPr>
                <w:noProof/>
                <w:webHidden/>
              </w:rPr>
              <w:instrText xml:space="preserve"> PAGEREF _Toc209186977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782234CD"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8" w:history="1">
            <w:r w:rsidRPr="007D43AD">
              <w:rPr>
                <w:rStyle w:val="Hyperlink"/>
                <w:noProof/>
              </w:rPr>
              <w:t>3. Nieuw bestuur</w:t>
            </w:r>
            <w:r>
              <w:rPr>
                <w:noProof/>
                <w:webHidden/>
              </w:rPr>
              <w:tab/>
            </w:r>
            <w:r w:rsidR="00893A45">
              <w:rPr>
                <w:noProof/>
                <w:webHidden/>
              </w:rPr>
              <w:fldChar w:fldCharType="begin"/>
            </w:r>
            <w:r>
              <w:rPr>
                <w:noProof/>
                <w:webHidden/>
              </w:rPr>
              <w:instrText xml:space="preserve"> PAGEREF _Toc209186978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53509EFF"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79" w:history="1">
            <w:r w:rsidRPr="007D43AD">
              <w:rPr>
                <w:rStyle w:val="Hyperlink"/>
                <w:rFonts w:cstheme="minorHAnsi"/>
                <w:noProof/>
              </w:rPr>
              <w:t>4. Bestuursfunctie</w:t>
            </w:r>
            <w:r>
              <w:rPr>
                <w:noProof/>
                <w:webHidden/>
              </w:rPr>
              <w:tab/>
            </w:r>
            <w:r w:rsidR="00893A45">
              <w:rPr>
                <w:noProof/>
                <w:webHidden/>
              </w:rPr>
              <w:fldChar w:fldCharType="begin"/>
            </w:r>
            <w:r>
              <w:rPr>
                <w:noProof/>
                <w:webHidden/>
              </w:rPr>
              <w:instrText xml:space="preserve"> PAGEREF _Toc209186979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56F086A9"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80" w:history="1">
            <w:r w:rsidRPr="007D43AD">
              <w:rPr>
                <w:rStyle w:val="Hyperlink"/>
                <w:noProof/>
              </w:rPr>
              <w:t>7. Kwaliteitszorg</w:t>
            </w:r>
            <w:r>
              <w:rPr>
                <w:noProof/>
                <w:webHidden/>
              </w:rPr>
              <w:tab/>
            </w:r>
            <w:r w:rsidR="00893A45">
              <w:rPr>
                <w:noProof/>
                <w:webHidden/>
              </w:rPr>
              <w:fldChar w:fldCharType="begin"/>
            </w:r>
            <w:r>
              <w:rPr>
                <w:noProof/>
                <w:webHidden/>
              </w:rPr>
              <w:instrText xml:space="preserve"> PAGEREF _Toc209186980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646ADC0E"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81" w:history="1">
            <w:r w:rsidRPr="007D43AD">
              <w:rPr>
                <w:rStyle w:val="Hyperlink"/>
                <w:noProof/>
              </w:rPr>
              <w:t>7.1 Kwaliteitszorgbeleid</w:t>
            </w:r>
            <w:r>
              <w:rPr>
                <w:noProof/>
                <w:webHidden/>
              </w:rPr>
              <w:tab/>
            </w:r>
            <w:r w:rsidR="00893A45">
              <w:rPr>
                <w:noProof/>
                <w:webHidden/>
              </w:rPr>
              <w:fldChar w:fldCharType="begin"/>
            </w:r>
            <w:r>
              <w:rPr>
                <w:noProof/>
                <w:webHidden/>
              </w:rPr>
              <w:instrText xml:space="preserve"> PAGEREF _Toc209186981 \h </w:instrText>
            </w:r>
            <w:r w:rsidR="00893A45">
              <w:rPr>
                <w:noProof/>
                <w:webHidden/>
              </w:rPr>
            </w:r>
            <w:r w:rsidR="00893A45">
              <w:rPr>
                <w:noProof/>
                <w:webHidden/>
              </w:rPr>
              <w:fldChar w:fldCharType="separate"/>
            </w:r>
            <w:r>
              <w:rPr>
                <w:noProof/>
                <w:webHidden/>
              </w:rPr>
              <w:t>27</w:t>
            </w:r>
            <w:r w:rsidR="00893A45">
              <w:rPr>
                <w:noProof/>
                <w:webHidden/>
              </w:rPr>
              <w:fldChar w:fldCharType="end"/>
            </w:r>
          </w:hyperlink>
        </w:p>
        <w:p w14:paraId="7288FD0B"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82" w:history="1">
            <w:r w:rsidRPr="007D43AD">
              <w:rPr>
                <w:rStyle w:val="Hyperlink"/>
                <w:noProof/>
              </w:rPr>
              <w:t>7.2 Ontwikkelingen binnen de NTC school Het Klokhuis</w:t>
            </w:r>
            <w:r>
              <w:rPr>
                <w:noProof/>
                <w:webHidden/>
              </w:rPr>
              <w:tab/>
            </w:r>
            <w:r w:rsidR="00893A45">
              <w:rPr>
                <w:noProof/>
                <w:webHidden/>
              </w:rPr>
              <w:fldChar w:fldCharType="begin"/>
            </w:r>
            <w:r>
              <w:rPr>
                <w:noProof/>
                <w:webHidden/>
              </w:rPr>
              <w:instrText xml:space="preserve"> PAGEREF _Toc209186982 \h </w:instrText>
            </w:r>
            <w:r w:rsidR="00893A45">
              <w:rPr>
                <w:noProof/>
                <w:webHidden/>
              </w:rPr>
            </w:r>
            <w:r w:rsidR="00893A45">
              <w:rPr>
                <w:noProof/>
                <w:webHidden/>
              </w:rPr>
              <w:fldChar w:fldCharType="separate"/>
            </w:r>
            <w:r>
              <w:rPr>
                <w:noProof/>
                <w:webHidden/>
              </w:rPr>
              <w:t>28</w:t>
            </w:r>
            <w:r w:rsidR="00893A45">
              <w:rPr>
                <w:noProof/>
                <w:webHidden/>
              </w:rPr>
              <w:fldChar w:fldCharType="end"/>
            </w:r>
          </w:hyperlink>
        </w:p>
        <w:p w14:paraId="0C6087C9"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83" w:history="1">
            <w:r w:rsidRPr="007D43AD">
              <w:rPr>
                <w:rStyle w:val="Hyperlink"/>
                <w:noProof/>
              </w:rPr>
              <w:t>SWOT analyse</w:t>
            </w:r>
            <w:r>
              <w:rPr>
                <w:noProof/>
                <w:webHidden/>
              </w:rPr>
              <w:tab/>
            </w:r>
            <w:r w:rsidR="00893A45">
              <w:rPr>
                <w:noProof/>
                <w:webHidden/>
              </w:rPr>
              <w:fldChar w:fldCharType="begin"/>
            </w:r>
            <w:r>
              <w:rPr>
                <w:noProof/>
                <w:webHidden/>
              </w:rPr>
              <w:instrText xml:space="preserve"> PAGEREF _Toc209186983 \h </w:instrText>
            </w:r>
            <w:r w:rsidR="00893A45">
              <w:rPr>
                <w:noProof/>
                <w:webHidden/>
              </w:rPr>
            </w:r>
            <w:r w:rsidR="00893A45">
              <w:rPr>
                <w:noProof/>
                <w:webHidden/>
              </w:rPr>
              <w:fldChar w:fldCharType="separate"/>
            </w:r>
            <w:r>
              <w:rPr>
                <w:noProof/>
                <w:webHidden/>
              </w:rPr>
              <w:t>28</w:t>
            </w:r>
            <w:r w:rsidR="00893A45">
              <w:rPr>
                <w:noProof/>
                <w:webHidden/>
              </w:rPr>
              <w:fldChar w:fldCharType="end"/>
            </w:r>
          </w:hyperlink>
        </w:p>
        <w:p w14:paraId="6E45D60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84" w:history="1">
            <w:r w:rsidRPr="007D43AD">
              <w:rPr>
                <w:rStyle w:val="Hyperlink"/>
                <w:noProof/>
              </w:rPr>
              <w:t>7.3 Relatie school met omgeving</w:t>
            </w:r>
            <w:r>
              <w:rPr>
                <w:noProof/>
                <w:webHidden/>
              </w:rPr>
              <w:tab/>
            </w:r>
            <w:r w:rsidR="00893A45">
              <w:rPr>
                <w:noProof/>
                <w:webHidden/>
              </w:rPr>
              <w:fldChar w:fldCharType="begin"/>
            </w:r>
            <w:r>
              <w:rPr>
                <w:noProof/>
                <w:webHidden/>
              </w:rPr>
              <w:instrText xml:space="preserve"> PAGEREF _Toc209186984 \h </w:instrText>
            </w:r>
            <w:r w:rsidR="00893A45">
              <w:rPr>
                <w:noProof/>
                <w:webHidden/>
              </w:rPr>
            </w:r>
            <w:r w:rsidR="00893A45">
              <w:rPr>
                <w:noProof/>
                <w:webHidden/>
              </w:rPr>
              <w:fldChar w:fldCharType="separate"/>
            </w:r>
            <w:r>
              <w:rPr>
                <w:noProof/>
                <w:webHidden/>
              </w:rPr>
              <w:t>28</w:t>
            </w:r>
            <w:r w:rsidR="00893A45">
              <w:rPr>
                <w:noProof/>
                <w:webHidden/>
              </w:rPr>
              <w:fldChar w:fldCharType="end"/>
            </w:r>
          </w:hyperlink>
        </w:p>
        <w:p w14:paraId="082FAFBF"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85" w:history="1">
            <w:r w:rsidRPr="007D43AD">
              <w:rPr>
                <w:rStyle w:val="Hyperlink"/>
                <w:noProof/>
              </w:rPr>
              <w:t>8. Resultaten van het onderwijs</w:t>
            </w:r>
            <w:r>
              <w:rPr>
                <w:noProof/>
                <w:webHidden/>
              </w:rPr>
              <w:tab/>
            </w:r>
            <w:r w:rsidR="00893A45">
              <w:rPr>
                <w:noProof/>
                <w:webHidden/>
              </w:rPr>
              <w:fldChar w:fldCharType="begin"/>
            </w:r>
            <w:r>
              <w:rPr>
                <w:noProof/>
                <w:webHidden/>
              </w:rPr>
              <w:instrText xml:space="preserve"> PAGEREF _Toc209186985 \h </w:instrText>
            </w:r>
            <w:r w:rsidR="00893A45">
              <w:rPr>
                <w:noProof/>
                <w:webHidden/>
              </w:rPr>
            </w:r>
            <w:r w:rsidR="00893A45">
              <w:rPr>
                <w:noProof/>
                <w:webHidden/>
              </w:rPr>
              <w:fldChar w:fldCharType="separate"/>
            </w:r>
            <w:r>
              <w:rPr>
                <w:noProof/>
                <w:webHidden/>
              </w:rPr>
              <w:t>29</w:t>
            </w:r>
            <w:r w:rsidR="00893A45">
              <w:rPr>
                <w:noProof/>
                <w:webHidden/>
              </w:rPr>
              <w:fldChar w:fldCharType="end"/>
            </w:r>
          </w:hyperlink>
        </w:p>
        <w:p w14:paraId="2875DBAD"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86" w:history="1">
            <w:r w:rsidRPr="007D43AD">
              <w:rPr>
                <w:rStyle w:val="Hyperlink"/>
                <w:noProof/>
              </w:rPr>
              <w:t>8.1 Vorderingen in basisvaardigheden</w:t>
            </w:r>
            <w:r>
              <w:rPr>
                <w:noProof/>
                <w:webHidden/>
              </w:rPr>
              <w:tab/>
            </w:r>
            <w:r w:rsidR="00893A45">
              <w:rPr>
                <w:noProof/>
                <w:webHidden/>
              </w:rPr>
              <w:fldChar w:fldCharType="begin"/>
            </w:r>
            <w:r>
              <w:rPr>
                <w:noProof/>
                <w:webHidden/>
              </w:rPr>
              <w:instrText xml:space="preserve"> PAGEREF _Toc209186986 \h </w:instrText>
            </w:r>
            <w:r w:rsidR="00893A45">
              <w:rPr>
                <w:noProof/>
                <w:webHidden/>
              </w:rPr>
            </w:r>
            <w:r w:rsidR="00893A45">
              <w:rPr>
                <w:noProof/>
                <w:webHidden/>
              </w:rPr>
              <w:fldChar w:fldCharType="separate"/>
            </w:r>
            <w:r>
              <w:rPr>
                <w:noProof/>
                <w:webHidden/>
              </w:rPr>
              <w:t>29</w:t>
            </w:r>
            <w:r w:rsidR="00893A45">
              <w:rPr>
                <w:noProof/>
                <w:webHidden/>
              </w:rPr>
              <w:fldChar w:fldCharType="end"/>
            </w:r>
          </w:hyperlink>
        </w:p>
        <w:p w14:paraId="4C79328B"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87" w:history="1">
            <w:r w:rsidRPr="007D43AD">
              <w:rPr>
                <w:rStyle w:val="Hyperlink"/>
                <w:noProof/>
              </w:rPr>
              <w:t>1. Op leerling-niveau</w:t>
            </w:r>
            <w:r>
              <w:rPr>
                <w:noProof/>
                <w:webHidden/>
              </w:rPr>
              <w:tab/>
            </w:r>
            <w:r w:rsidR="00893A45">
              <w:rPr>
                <w:noProof/>
                <w:webHidden/>
              </w:rPr>
              <w:fldChar w:fldCharType="begin"/>
            </w:r>
            <w:r>
              <w:rPr>
                <w:noProof/>
                <w:webHidden/>
              </w:rPr>
              <w:instrText xml:space="preserve"> PAGEREF _Toc209186987 \h </w:instrText>
            </w:r>
            <w:r w:rsidR="00893A45">
              <w:rPr>
                <w:noProof/>
                <w:webHidden/>
              </w:rPr>
            </w:r>
            <w:r w:rsidR="00893A45">
              <w:rPr>
                <w:noProof/>
                <w:webHidden/>
              </w:rPr>
              <w:fldChar w:fldCharType="separate"/>
            </w:r>
            <w:r>
              <w:rPr>
                <w:noProof/>
                <w:webHidden/>
              </w:rPr>
              <w:t>29</w:t>
            </w:r>
            <w:r w:rsidR="00893A45">
              <w:rPr>
                <w:noProof/>
                <w:webHidden/>
              </w:rPr>
              <w:fldChar w:fldCharType="end"/>
            </w:r>
          </w:hyperlink>
        </w:p>
        <w:p w14:paraId="6094EF4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88" w:history="1">
            <w:r w:rsidRPr="007D43AD">
              <w:rPr>
                <w:rStyle w:val="Hyperlink"/>
                <w:noProof/>
              </w:rPr>
              <w:t>2. Op groeps- en schoolniveau</w:t>
            </w:r>
            <w:r>
              <w:rPr>
                <w:noProof/>
                <w:webHidden/>
              </w:rPr>
              <w:tab/>
            </w:r>
            <w:r w:rsidR="00893A45">
              <w:rPr>
                <w:noProof/>
                <w:webHidden/>
              </w:rPr>
              <w:fldChar w:fldCharType="begin"/>
            </w:r>
            <w:r>
              <w:rPr>
                <w:noProof/>
                <w:webHidden/>
              </w:rPr>
              <w:instrText xml:space="preserve"> PAGEREF _Toc209186988 \h </w:instrText>
            </w:r>
            <w:r w:rsidR="00893A45">
              <w:rPr>
                <w:noProof/>
                <w:webHidden/>
              </w:rPr>
            </w:r>
            <w:r w:rsidR="00893A45">
              <w:rPr>
                <w:noProof/>
                <w:webHidden/>
              </w:rPr>
              <w:fldChar w:fldCharType="separate"/>
            </w:r>
            <w:r>
              <w:rPr>
                <w:noProof/>
                <w:webHidden/>
              </w:rPr>
              <w:t>29</w:t>
            </w:r>
            <w:r w:rsidR="00893A45">
              <w:rPr>
                <w:noProof/>
                <w:webHidden/>
              </w:rPr>
              <w:fldChar w:fldCharType="end"/>
            </w:r>
          </w:hyperlink>
        </w:p>
        <w:p w14:paraId="4CABC557"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89" w:history="1">
            <w:r w:rsidRPr="007D43AD">
              <w:rPr>
                <w:rStyle w:val="Hyperlink"/>
                <w:noProof/>
                <w:lang w:eastAsia="el-GR"/>
              </w:rPr>
              <w:t>3. Letterscores (percentielverdeling):</w:t>
            </w:r>
            <w:r>
              <w:rPr>
                <w:noProof/>
                <w:webHidden/>
              </w:rPr>
              <w:tab/>
            </w:r>
            <w:r w:rsidR="00893A45">
              <w:rPr>
                <w:noProof/>
                <w:webHidden/>
              </w:rPr>
              <w:fldChar w:fldCharType="begin"/>
            </w:r>
            <w:r>
              <w:rPr>
                <w:noProof/>
                <w:webHidden/>
              </w:rPr>
              <w:instrText xml:space="preserve"> PAGEREF _Toc209186989 \h </w:instrText>
            </w:r>
            <w:r w:rsidR="00893A45">
              <w:rPr>
                <w:noProof/>
                <w:webHidden/>
              </w:rPr>
            </w:r>
            <w:r w:rsidR="00893A45">
              <w:rPr>
                <w:noProof/>
                <w:webHidden/>
              </w:rPr>
              <w:fldChar w:fldCharType="separate"/>
            </w:r>
            <w:r>
              <w:rPr>
                <w:noProof/>
                <w:webHidden/>
              </w:rPr>
              <w:t>30</w:t>
            </w:r>
            <w:r w:rsidR="00893A45">
              <w:rPr>
                <w:noProof/>
                <w:webHidden/>
              </w:rPr>
              <w:fldChar w:fldCharType="end"/>
            </w:r>
          </w:hyperlink>
        </w:p>
        <w:p w14:paraId="74BE78F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90" w:history="1">
            <w:r w:rsidRPr="007D43AD">
              <w:rPr>
                <w:rStyle w:val="Hyperlink"/>
                <w:noProof/>
              </w:rPr>
              <w:t>8.2 Specifieke zorg voor leerlingen</w:t>
            </w:r>
            <w:r>
              <w:rPr>
                <w:noProof/>
                <w:webHidden/>
              </w:rPr>
              <w:tab/>
            </w:r>
            <w:r w:rsidR="00893A45">
              <w:rPr>
                <w:noProof/>
                <w:webHidden/>
              </w:rPr>
              <w:fldChar w:fldCharType="begin"/>
            </w:r>
            <w:r>
              <w:rPr>
                <w:noProof/>
                <w:webHidden/>
              </w:rPr>
              <w:instrText xml:space="preserve"> PAGEREF _Toc209186990 \h </w:instrText>
            </w:r>
            <w:r w:rsidR="00893A45">
              <w:rPr>
                <w:noProof/>
                <w:webHidden/>
              </w:rPr>
            </w:r>
            <w:r w:rsidR="00893A45">
              <w:rPr>
                <w:noProof/>
                <w:webHidden/>
              </w:rPr>
              <w:fldChar w:fldCharType="separate"/>
            </w:r>
            <w:r>
              <w:rPr>
                <w:noProof/>
                <w:webHidden/>
              </w:rPr>
              <w:t>30</w:t>
            </w:r>
            <w:r w:rsidR="00893A45">
              <w:rPr>
                <w:noProof/>
                <w:webHidden/>
              </w:rPr>
              <w:fldChar w:fldCharType="end"/>
            </w:r>
          </w:hyperlink>
        </w:p>
        <w:p w14:paraId="4A328353"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91" w:history="1">
            <w:r w:rsidRPr="007D43AD">
              <w:rPr>
                <w:rStyle w:val="Hyperlink"/>
                <w:noProof/>
              </w:rPr>
              <w:t>8.3 Uitstroom en aansluiting</w:t>
            </w:r>
            <w:r>
              <w:rPr>
                <w:noProof/>
                <w:webHidden/>
              </w:rPr>
              <w:tab/>
            </w:r>
            <w:r w:rsidR="00893A45">
              <w:rPr>
                <w:noProof/>
                <w:webHidden/>
              </w:rPr>
              <w:fldChar w:fldCharType="begin"/>
            </w:r>
            <w:r>
              <w:rPr>
                <w:noProof/>
                <w:webHidden/>
              </w:rPr>
              <w:instrText xml:space="preserve"> PAGEREF _Toc209186991 \h </w:instrText>
            </w:r>
            <w:r w:rsidR="00893A45">
              <w:rPr>
                <w:noProof/>
                <w:webHidden/>
              </w:rPr>
            </w:r>
            <w:r w:rsidR="00893A45">
              <w:rPr>
                <w:noProof/>
                <w:webHidden/>
              </w:rPr>
              <w:fldChar w:fldCharType="separate"/>
            </w:r>
            <w:r>
              <w:rPr>
                <w:noProof/>
                <w:webHidden/>
              </w:rPr>
              <w:t>30</w:t>
            </w:r>
            <w:r w:rsidR="00893A45">
              <w:rPr>
                <w:noProof/>
                <w:webHidden/>
              </w:rPr>
              <w:fldChar w:fldCharType="end"/>
            </w:r>
          </w:hyperlink>
        </w:p>
        <w:p w14:paraId="0EE4F5F9"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6992" w:history="1">
            <w:r w:rsidRPr="007D43AD">
              <w:rPr>
                <w:rStyle w:val="Hyperlink"/>
                <w:noProof/>
              </w:rPr>
              <w:t>9. Praktische zaken</w:t>
            </w:r>
            <w:r>
              <w:rPr>
                <w:noProof/>
                <w:webHidden/>
              </w:rPr>
              <w:tab/>
            </w:r>
            <w:r w:rsidR="00893A45">
              <w:rPr>
                <w:noProof/>
                <w:webHidden/>
              </w:rPr>
              <w:fldChar w:fldCharType="begin"/>
            </w:r>
            <w:r>
              <w:rPr>
                <w:noProof/>
                <w:webHidden/>
              </w:rPr>
              <w:instrText xml:space="preserve"> PAGEREF _Toc209186992 \h </w:instrText>
            </w:r>
            <w:r w:rsidR="00893A45">
              <w:rPr>
                <w:noProof/>
                <w:webHidden/>
              </w:rPr>
            </w:r>
            <w:r w:rsidR="00893A45">
              <w:rPr>
                <w:noProof/>
                <w:webHidden/>
              </w:rPr>
              <w:fldChar w:fldCharType="separate"/>
            </w:r>
            <w:r>
              <w:rPr>
                <w:noProof/>
                <w:webHidden/>
              </w:rPr>
              <w:t>30</w:t>
            </w:r>
            <w:r w:rsidR="00893A45">
              <w:rPr>
                <w:noProof/>
                <w:webHidden/>
              </w:rPr>
              <w:fldChar w:fldCharType="end"/>
            </w:r>
          </w:hyperlink>
        </w:p>
        <w:p w14:paraId="00BD1DBD"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93" w:history="1">
            <w:r w:rsidRPr="007D43AD">
              <w:rPr>
                <w:rStyle w:val="Hyperlink"/>
                <w:noProof/>
              </w:rPr>
              <w:t>9.1 Schooltijden, cultuurevenementen en vakanties</w:t>
            </w:r>
            <w:r>
              <w:rPr>
                <w:noProof/>
                <w:webHidden/>
              </w:rPr>
              <w:tab/>
            </w:r>
            <w:r w:rsidR="00893A45">
              <w:rPr>
                <w:noProof/>
                <w:webHidden/>
              </w:rPr>
              <w:fldChar w:fldCharType="begin"/>
            </w:r>
            <w:r>
              <w:rPr>
                <w:noProof/>
                <w:webHidden/>
              </w:rPr>
              <w:instrText xml:space="preserve"> PAGEREF _Toc209186993 \h </w:instrText>
            </w:r>
            <w:r w:rsidR="00893A45">
              <w:rPr>
                <w:noProof/>
                <w:webHidden/>
              </w:rPr>
            </w:r>
            <w:r w:rsidR="00893A45">
              <w:rPr>
                <w:noProof/>
                <w:webHidden/>
              </w:rPr>
              <w:fldChar w:fldCharType="separate"/>
            </w:r>
            <w:r>
              <w:rPr>
                <w:noProof/>
                <w:webHidden/>
              </w:rPr>
              <w:t>30</w:t>
            </w:r>
            <w:r w:rsidR="00893A45">
              <w:rPr>
                <w:noProof/>
                <w:webHidden/>
              </w:rPr>
              <w:fldChar w:fldCharType="end"/>
            </w:r>
          </w:hyperlink>
        </w:p>
        <w:p w14:paraId="722A8BB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94" w:history="1">
            <w:r w:rsidRPr="007D43AD">
              <w:rPr>
                <w:rStyle w:val="Hyperlink"/>
                <w:noProof/>
              </w:rPr>
              <w:t>9.2 Les -en vakantierooster 2025-2026</w:t>
            </w:r>
            <w:r>
              <w:rPr>
                <w:noProof/>
                <w:webHidden/>
              </w:rPr>
              <w:tab/>
            </w:r>
            <w:r w:rsidR="00893A45">
              <w:rPr>
                <w:noProof/>
                <w:webHidden/>
              </w:rPr>
              <w:fldChar w:fldCharType="begin"/>
            </w:r>
            <w:r>
              <w:rPr>
                <w:noProof/>
                <w:webHidden/>
              </w:rPr>
              <w:instrText xml:space="preserve"> PAGEREF _Toc209186994 \h </w:instrText>
            </w:r>
            <w:r w:rsidR="00893A45">
              <w:rPr>
                <w:noProof/>
                <w:webHidden/>
              </w:rPr>
            </w:r>
            <w:r w:rsidR="00893A45">
              <w:rPr>
                <w:noProof/>
                <w:webHidden/>
              </w:rPr>
              <w:fldChar w:fldCharType="separate"/>
            </w:r>
            <w:r>
              <w:rPr>
                <w:noProof/>
                <w:webHidden/>
              </w:rPr>
              <w:t>31</w:t>
            </w:r>
            <w:r w:rsidR="00893A45">
              <w:rPr>
                <w:noProof/>
                <w:webHidden/>
              </w:rPr>
              <w:fldChar w:fldCharType="end"/>
            </w:r>
          </w:hyperlink>
        </w:p>
        <w:p w14:paraId="653DC956"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95" w:history="1">
            <w:r w:rsidRPr="007D43AD">
              <w:rPr>
                <w:rStyle w:val="Hyperlink"/>
                <w:noProof/>
              </w:rPr>
              <w:t>2. Start/Vakantie/vrije dagen rooster 2025-2026</w:t>
            </w:r>
            <w:r>
              <w:rPr>
                <w:noProof/>
                <w:webHidden/>
              </w:rPr>
              <w:tab/>
            </w:r>
            <w:r w:rsidR="00893A45">
              <w:rPr>
                <w:noProof/>
                <w:webHidden/>
              </w:rPr>
              <w:fldChar w:fldCharType="begin"/>
            </w:r>
            <w:r>
              <w:rPr>
                <w:noProof/>
                <w:webHidden/>
              </w:rPr>
              <w:instrText xml:space="preserve"> PAGEREF _Toc209186995 \h </w:instrText>
            </w:r>
            <w:r w:rsidR="00893A45">
              <w:rPr>
                <w:noProof/>
                <w:webHidden/>
              </w:rPr>
            </w:r>
            <w:r w:rsidR="00893A45">
              <w:rPr>
                <w:noProof/>
                <w:webHidden/>
              </w:rPr>
              <w:fldChar w:fldCharType="separate"/>
            </w:r>
            <w:r>
              <w:rPr>
                <w:noProof/>
                <w:webHidden/>
              </w:rPr>
              <w:t>31</w:t>
            </w:r>
            <w:r w:rsidR="00893A45">
              <w:rPr>
                <w:noProof/>
                <w:webHidden/>
              </w:rPr>
              <w:fldChar w:fldCharType="end"/>
            </w:r>
          </w:hyperlink>
        </w:p>
        <w:p w14:paraId="0E61CAED"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96" w:history="1">
            <w:r w:rsidRPr="007D43AD">
              <w:rPr>
                <w:rStyle w:val="Hyperlink"/>
                <w:noProof/>
              </w:rPr>
              <w:t>3. Belangrijk!!</w:t>
            </w:r>
            <w:r>
              <w:rPr>
                <w:noProof/>
                <w:webHidden/>
              </w:rPr>
              <w:tab/>
            </w:r>
            <w:r w:rsidR="00893A45">
              <w:rPr>
                <w:noProof/>
                <w:webHidden/>
              </w:rPr>
              <w:fldChar w:fldCharType="begin"/>
            </w:r>
            <w:r>
              <w:rPr>
                <w:noProof/>
                <w:webHidden/>
              </w:rPr>
              <w:instrText xml:space="preserve"> PAGEREF _Toc209186996 \h </w:instrText>
            </w:r>
            <w:r w:rsidR="00893A45">
              <w:rPr>
                <w:noProof/>
                <w:webHidden/>
              </w:rPr>
            </w:r>
            <w:r w:rsidR="00893A45">
              <w:rPr>
                <w:noProof/>
                <w:webHidden/>
              </w:rPr>
              <w:fldChar w:fldCharType="separate"/>
            </w:r>
            <w:r>
              <w:rPr>
                <w:noProof/>
                <w:webHidden/>
              </w:rPr>
              <w:t>32</w:t>
            </w:r>
            <w:r w:rsidR="00893A45">
              <w:rPr>
                <w:noProof/>
                <w:webHidden/>
              </w:rPr>
              <w:fldChar w:fldCharType="end"/>
            </w:r>
          </w:hyperlink>
        </w:p>
        <w:p w14:paraId="58B2A20A"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97" w:history="1">
            <w:r w:rsidRPr="007D43AD">
              <w:rPr>
                <w:rStyle w:val="Hyperlink"/>
                <w:noProof/>
              </w:rPr>
              <w:t>4. Data cultuurevenementen (onder voorbehoud) 2025-2026</w:t>
            </w:r>
            <w:r>
              <w:rPr>
                <w:noProof/>
                <w:webHidden/>
              </w:rPr>
              <w:tab/>
            </w:r>
            <w:r w:rsidR="00893A45">
              <w:rPr>
                <w:noProof/>
                <w:webHidden/>
              </w:rPr>
              <w:fldChar w:fldCharType="begin"/>
            </w:r>
            <w:r>
              <w:rPr>
                <w:noProof/>
                <w:webHidden/>
              </w:rPr>
              <w:instrText xml:space="preserve"> PAGEREF _Toc209186997 \h </w:instrText>
            </w:r>
            <w:r w:rsidR="00893A45">
              <w:rPr>
                <w:noProof/>
                <w:webHidden/>
              </w:rPr>
            </w:r>
            <w:r w:rsidR="00893A45">
              <w:rPr>
                <w:noProof/>
                <w:webHidden/>
              </w:rPr>
              <w:fldChar w:fldCharType="separate"/>
            </w:r>
            <w:r>
              <w:rPr>
                <w:noProof/>
                <w:webHidden/>
              </w:rPr>
              <w:t>32</w:t>
            </w:r>
            <w:r w:rsidR="00893A45">
              <w:rPr>
                <w:noProof/>
                <w:webHidden/>
              </w:rPr>
              <w:fldChar w:fldCharType="end"/>
            </w:r>
          </w:hyperlink>
        </w:p>
        <w:p w14:paraId="57FF3F76"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6998" w:history="1">
            <w:r w:rsidRPr="007D43AD">
              <w:rPr>
                <w:rStyle w:val="Hyperlink"/>
                <w:noProof/>
              </w:rPr>
              <w:t>9.2 Veiligheid</w:t>
            </w:r>
            <w:r>
              <w:rPr>
                <w:noProof/>
                <w:webHidden/>
              </w:rPr>
              <w:tab/>
            </w:r>
            <w:r w:rsidR="00893A45">
              <w:rPr>
                <w:noProof/>
                <w:webHidden/>
              </w:rPr>
              <w:fldChar w:fldCharType="begin"/>
            </w:r>
            <w:r>
              <w:rPr>
                <w:noProof/>
                <w:webHidden/>
              </w:rPr>
              <w:instrText xml:space="preserve"> PAGEREF _Toc209186998 \h </w:instrText>
            </w:r>
            <w:r w:rsidR="00893A45">
              <w:rPr>
                <w:noProof/>
                <w:webHidden/>
              </w:rPr>
            </w:r>
            <w:r w:rsidR="00893A45">
              <w:rPr>
                <w:noProof/>
                <w:webHidden/>
              </w:rPr>
              <w:fldChar w:fldCharType="separate"/>
            </w:r>
            <w:r>
              <w:rPr>
                <w:noProof/>
                <w:webHidden/>
              </w:rPr>
              <w:t>32</w:t>
            </w:r>
            <w:r w:rsidR="00893A45">
              <w:rPr>
                <w:noProof/>
                <w:webHidden/>
              </w:rPr>
              <w:fldChar w:fldCharType="end"/>
            </w:r>
          </w:hyperlink>
        </w:p>
        <w:p w14:paraId="763265EF"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6999" w:history="1">
            <w:r w:rsidRPr="007D43AD">
              <w:rPr>
                <w:rStyle w:val="Hyperlink"/>
                <w:noProof/>
                <w:lang w:val="el-GR" w:eastAsia="el-GR"/>
              </w:rPr>
              <w:t>1. Sociale veiligheid</w:t>
            </w:r>
            <w:r>
              <w:rPr>
                <w:noProof/>
                <w:webHidden/>
              </w:rPr>
              <w:tab/>
            </w:r>
            <w:r w:rsidR="00893A45">
              <w:rPr>
                <w:noProof/>
                <w:webHidden/>
              </w:rPr>
              <w:fldChar w:fldCharType="begin"/>
            </w:r>
            <w:r>
              <w:rPr>
                <w:noProof/>
                <w:webHidden/>
              </w:rPr>
              <w:instrText xml:space="preserve"> PAGEREF _Toc209186999 \h </w:instrText>
            </w:r>
            <w:r w:rsidR="00893A45">
              <w:rPr>
                <w:noProof/>
                <w:webHidden/>
              </w:rPr>
            </w:r>
            <w:r w:rsidR="00893A45">
              <w:rPr>
                <w:noProof/>
                <w:webHidden/>
              </w:rPr>
              <w:fldChar w:fldCharType="separate"/>
            </w:r>
            <w:r>
              <w:rPr>
                <w:noProof/>
                <w:webHidden/>
              </w:rPr>
              <w:t>32</w:t>
            </w:r>
            <w:r w:rsidR="00893A45">
              <w:rPr>
                <w:noProof/>
                <w:webHidden/>
              </w:rPr>
              <w:fldChar w:fldCharType="end"/>
            </w:r>
          </w:hyperlink>
        </w:p>
        <w:p w14:paraId="067D7A6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0" w:history="1">
            <w:r w:rsidRPr="007D43AD">
              <w:rPr>
                <w:rStyle w:val="Hyperlink"/>
                <w:noProof/>
                <w:lang w:val="el-GR" w:eastAsia="el-GR"/>
              </w:rPr>
              <w:t>2. Fysieke veiligheid</w:t>
            </w:r>
            <w:r>
              <w:rPr>
                <w:noProof/>
                <w:webHidden/>
              </w:rPr>
              <w:tab/>
            </w:r>
            <w:r w:rsidR="00893A45">
              <w:rPr>
                <w:noProof/>
                <w:webHidden/>
              </w:rPr>
              <w:fldChar w:fldCharType="begin"/>
            </w:r>
            <w:r>
              <w:rPr>
                <w:noProof/>
                <w:webHidden/>
              </w:rPr>
              <w:instrText xml:space="preserve"> PAGEREF _Toc209187000 \h </w:instrText>
            </w:r>
            <w:r w:rsidR="00893A45">
              <w:rPr>
                <w:noProof/>
                <w:webHidden/>
              </w:rPr>
            </w:r>
            <w:r w:rsidR="00893A45">
              <w:rPr>
                <w:noProof/>
                <w:webHidden/>
              </w:rPr>
              <w:fldChar w:fldCharType="separate"/>
            </w:r>
            <w:r>
              <w:rPr>
                <w:noProof/>
                <w:webHidden/>
              </w:rPr>
              <w:t>32</w:t>
            </w:r>
            <w:r w:rsidR="00893A45">
              <w:rPr>
                <w:noProof/>
                <w:webHidden/>
              </w:rPr>
              <w:fldChar w:fldCharType="end"/>
            </w:r>
          </w:hyperlink>
        </w:p>
        <w:p w14:paraId="16CCE57C"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7001" w:history="1">
            <w:r w:rsidRPr="007D43AD">
              <w:rPr>
                <w:rStyle w:val="Hyperlink"/>
                <w:noProof/>
              </w:rPr>
              <w:t>9.3 Ouderbijdrage</w:t>
            </w:r>
            <w:r>
              <w:rPr>
                <w:noProof/>
                <w:webHidden/>
              </w:rPr>
              <w:tab/>
            </w:r>
            <w:r w:rsidR="00893A45">
              <w:rPr>
                <w:noProof/>
                <w:webHidden/>
              </w:rPr>
              <w:fldChar w:fldCharType="begin"/>
            </w:r>
            <w:r>
              <w:rPr>
                <w:noProof/>
                <w:webHidden/>
              </w:rPr>
              <w:instrText xml:space="preserve"> PAGEREF _Toc209187001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4D8C7E64"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2" w:history="1">
            <w:r w:rsidRPr="007D43AD">
              <w:rPr>
                <w:rStyle w:val="Hyperlink"/>
                <w:noProof/>
              </w:rPr>
              <w:t>1. Lidmaatschap</w:t>
            </w:r>
            <w:r>
              <w:rPr>
                <w:noProof/>
                <w:webHidden/>
              </w:rPr>
              <w:tab/>
            </w:r>
            <w:r w:rsidR="00893A45">
              <w:rPr>
                <w:noProof/>
                <w:webHidden/>
              </w:rPr>
              <w:fldChar w:fldCharType="begin"/>
            </w:r>
            <w:r>
              <w:rPr>
                <w:noProof/>
                <w:webHidden/>
              </w:rPr>
              <w:instrText xml:space="preserve"> PAGEREF _Toc209187002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21D9B2F3"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3" w:history="1">
            <w:r w:rsidRPr="007D43AD">
              <w:rPr>
                <w:rStyle w:val="Hyperlink"/>
                <w:rFonts w:cstheme="minorHAnsi"/>
                <w:noProof/>
              </w:rPr>
              <w:t>2. Schoolgeld 2025–2026:</w:t>
            </w:r>
            <w:r>
              <w:rPr>
                <w:noProof/>
                <w:webHidden/>
              </w:rPr>
              <w:tab/>
            </w:r>
            <w:r w:rsidR="00893A45">
              <w:rPr>
                <w:noProof/>
                <w:webHidden/>
              </w:rPr>
              <w:fldChar w:fldCharType="begin"/>
            </w:r>
            <w:r>
              <w:rPr>
                <w:noProof/>
                <w:webHidden/>
              </w:rPr>
              <w:instrText xml:space="preserve"> PAGEREF _Toc209187003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37B2C7FB"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4" w:history="1">
            <w:r w:rsidRPr="007D43AD">
              <w:rPr>
                <w:rStyle w:val="Hyperlink"/>
                <w:rFonts w:cstheme="minorHAnsi"/>
                <w:noProof/>
              </w:rPr>
              <w:t>3. Belangrijk inzake betalingen:</w:t>
            </w:r>
            <w:r>
              <w:rPr>
                <w:noProof/>
                <w:webHidden/>
              </w:rPr>
              <w:tab/>
            </w:r>
            <w:r w:rsidR="00893A45">
              <w:rPr>
                <w:noProof/>
                <w:webHidden/>
              </w:rPr>
              <w:fldChar w:fldCharType="begin"/>
            </w:r>
            <w:r>
              <w:rPr>
                <w:noProof/>
                <w:webHidden/>
              </w:rPr>
              <w:instrText xml:space="preserve"> PAGEREF _Toc209187004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60AEA865"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7005" w:history="1">
            <w:r w:rsidRPr="007D43AD">
              <w:rPr>
                <w:rStyle w:val="Hyperlink"/>
                <w:rFonts w:cstheme="minorHAnsi"/>
                <w:noProof/>
              </w:rPr>
              <w:t>4. Materiaalgebruik:</w:t>
            </w:r>
            <w:r>
              <w:rPr>
                <w:noProof/>
                <w:webHidden/>
              </w:rPr>
              <w:tab/>
            </w:r>
            <w:r w:rsidR="00893A45">
              <w:rPr>
                <w:noProof/>
                <w:webHidden/>
              </w:rPr>
              <w:fldChar w:fldCharType="begin"/>
            </w:r>
            <w:r>
              <w:rPr>
                <w:noProof/>
                <w:webHidden/>
              </w:rPr>
              <w:instrText xml:space="preserve"> PAGEREF _Toc209187005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277F1E15"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6" w:history="1">
            <w:r w:rsidRPr="007D43AD">
              <w:rPr>
                <w:rStyle w:val="Hyperlink"/>
                <w:rFonts w:cstheme="minorHAnsi"/>
                <w:noProof/>
              </w:rPr>
              <w:t xml:space="preserve">5. Tussentijdse </w:t>
            </w:r>
            <w:r w:rsidRPr="007D43AD">
              <w:rPr>
                <w:rStyle w:val="Hyperlink"/>
                <w:noProof/>
              </w:rPr>
              <w:t>instroom</w:t>
            </w:r>
            <w:r w:rsidRPr="007D43AD">
              <w:rPr>
                <w:rStyle w:val="Hyperlink"/>
                <w:rFonts w:cstheme="minorHAnsi"/>
                <w:noProof/>
              </w:rPr>
              <w:t>:</w:t>
            </w:r>
            <w:r>
              <w:rPr>
                <w:noProof/>
                <w:webHidden/>
              </w:rPr>
              <w:tab/>
            </w:r>
            <w:r w:rsidR="00893A45">
              <w:rPr>
                <w:noProof/>
                <w:webHidden/>
              </w:rPr>
              <w:fldChar w:fldCharType="begin"/>
            </w:r>
            <w:r>
              <w:rPr>
                <w:noProof/>
                <w:webHidden/>
              </w:rPr>
              <w:instrText xml:space="preserve"> PAGEREF _Toc209187006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52B1DAFA"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7" w:history="1">
            <w:r w:rsidRPr="007D43AD">
              <w:rPr>
                <w:rStyle w:val="Hyperlink"/>
                <w:noProof/>
              </w:rPr>
              <w:t>6. Opzegging:</w:t>
            </w:r>
            <w:r>
              <w:rPr>
                <w:noProof/>
                <w:webHidden/>
              </w:rPr>
              <w:tab/>
            </w:r>
            <w:r w:rsidR="00893A45">
              <w:rPr>
                <w:noProof/>
                <w:webHidden/>
              </w:rPr>
              <w:fldChar w:fldCharType="begin"/>
            </w:r>
            <w:r>
              <w:rPr>
                <w:noProof/>
                <w:webHidden/>
              </w:rPr>
              <w:instrText xml:space="preserve"> PAGEREF _Toc209187007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0C2A9060" w14:textId="77777777" w:rsidR="00E82A9B" w:rsidRDefault="00E82A9B">
          <w:pPr>
            <w:pStyle w:val="Inhopg2"/>
            <w:tabs>
              <w:tab w:val="right" w:leader="dot" w:pos="8833"/>
            </w:tabs>
            <w:rPr>
              <w:rFonts w:asciiTheme="minorHAnsi" w:eastAsiaTheme="minorEastAsia" w:hAnsiTheme="minorHAnsi" w:cstheme="minorBidi"/>
              <w:noProof/>
              <w:color w:val="auto"/>
              <w:kern w:val="2"/>
              <w:sz w:val="24"/>
              <w:szCs w:val="24"/>
              <w:lang w:eastAsia="nl-NL"/>
            </w:rPr>
          </w:pPr>
          <w:hyperlink w:anchor="_Toc209187008" w:history="1">
            <w:r w:rsidRPr="007D43AD">
              <w:rPr>
                <w:rStyle w:val="Hyperlink"/>
                <w:noProof/>
              </w:rPr>
              <w:t>9.4 Schoolverzekering</w:t>
            </w:r>
            <w:r>
              <w:rPr>
                <w:noProof/>
                <w:webHidden/>
              </w:rPr>
              <w:tab/>
            </w:r>
            <w:r w:rsidR="00893A45">
              <w:rPr>
                <w:noProof/>
                <w:webHidden/>
              </w:rPr>
              <w:fldChar w:fldCharType="begin"/>
            </w:r>
            <w:r>
              <w:rPr>
                <w:noProof/>
                <w:webHidden/>
              </w:rPr>
              <w:instrText xml:space="preserve"> PAGEREF _Toc209187008 \h </w:instrText>
            </w:r>
            <w:r w:rsidR="00893A45">
              <w:rPr>
                <w:noProof/>
                <w:webHidden/>
              </w:rPr>
            </w:r>
            <w:r w:rsidR="00893A45">
              <w:rPr>
                <w:noProof/>
                <w:webHidden/>
              </w:rPr>
              <w:fldChar w:fldCharType="separate"/>
            </w:r>
            <w:r>
              <w:rPr>
                <w:noProof/>
                <w:webHidden/>
              </w:rPr>
              <w:t>33</w:t>
            </w:r>
            <w:r w:rsidR="00893A45">
              <w:rPr>
                <w:noProof/>
                <w:webHidden/>
              </w:rPr>
              <w:fldChar w:fldCharType="end"/>
            </w:r>
          </w:hyperlink>
        </w:p>
        <w:p w14:paraId="57F16766" w14:textId="77777777" w:rsidR="00E82A9B" w:rsidRDefault="00E82A9B">
          <w:pPr>
            <w:pStyle w:val="Inhopg3"/>
            <w:tabs>
              <w:tab w:val="right" w:leader="dot" w:pos="8833"/>
            </w:tabs>
            <w:rPr>
              <w:rFonts w:asciiTheme="minorHAnsi" w:eastAsiaTheme="minorEastAsia" w:hAnsiTheme="minorHAnsi" w:cstheme="minorBidi"/>
              <w:noProof/>
              <w:color w:val="auto"/>
              <w:kern w:val="2"/>
              <w:sz w:val="24"/>
              <w:szCs w:val="24"/>
              <w:lang w:eastAsia="nl-NL"/>
            </w:rPr>
          </w:pPr>
          <w:hyperlink w:anchor="_Toc209187009" w:history="1">
            <w:r w:rsidRPr="007D43AD">
              <w:rPr>
                <w:rStyle w:val="Hyperlink"/>
                <w:noProof/>
              </w:rPr>
              <w:t>9.5 Sponsoring</w:t>
            </w:r>
            <w:r>
              <w:rPr>
                <w:noProof/>
                <w:webHidden/>
              </w:rPr>
              <w:tab/>
            </w:r>
            <w:r w:rsidR="00893A45">
              <w:rPr>
                <w:noProof/>
                <w:webHidden/>
              </w:rPr>
              <w:fldChar w:fldCharType="begin"/>
            </w:r>
            <w:r>
              <w:rPr>
                <w:noProof/>
                <w:webHidden/>
              </w:rPr>
              <w:instrText xml:space="preserve"> PAGEREF _Toc209187009 \h </w:instrText>
            </w:r>
            <w:r w:rsidR="00893A45">
              <w:rPr>
                <w:noProof/>
                <w:webHidden/>
              </w:rPr>
            </w:r>
            <w:r w:rsidR="00893A45">
              <w:rPr>
                <w:noProof/>
                <w:webHidden/>
              </w:rPr>
              <w:fldChar w:fldCharType="separate"/>
            </w:r>
            <w:r>
              <w:rPr>
                <w:noProof/>
                <w:webHidden/>
              </w:rPr>
              <w:t>34</w:t>
            </w:r>
            <w:r w:rsidR="00893A45">
              <w:rPr>
                <w:noProof/>
                <w:webHidden/>
              </w:rPr>
              <w:fldChar w:fldCharType="end"/>
            </w:r>
          </w:hyperlink>
        </w:p>
        <w:p w14:paraId="63189A8E" w14:textId="77777777" w:rsidR="00E82A9B" w:rsidRDefault="00E82A9B">
          <w:pPr>
            <w:pStyle w:val="Inhopg1"/>
            <w:tabs>
              <w:tab w:val="right" w:leader="dot" w:pos="8833"/>
            </w:tabs>
            <w:rPr>
              <w:rFonts w:asciiTheme="minorHAnsi" w:eastAsiaTheme="minorEastAsia" w:hAnsiTheme="minorHAnsi" w:cstheme="minorBidi"/>
              <w:noProof/>
              <w:color w:val="auto"/>
              <w:kern w:val="2"/>
              <w:sz w:val="24"/>
              <w:szCs w:val="24"/>
              <w:lang w:eastAsia="nl-NL"/>
            </w:rPr>
          </w:pPr>
          <w:hyperlink w:anchor="_Toc209187010" w:history="1">
            <w:r w:rsidRPr="007D43AD">
              <w:rPr>
                <w:rStyle w:val="Hyperlink"/>
                <w:noProof/>
              </w:rPr>
              <w:t>10. Namen en adressen van externe contacten</w:t>
            </w:r>
            <w:r>
              <w:rPr>
                <w:noProof/>
                <w:webHidden/>
              </w:rPr>
              <w:tab/>
            </w:r>
            <w:r w:rsidR="00893A45">
              <w:rPr>
                <w:noProof/>
                <w:webHidden/>
              </w:rPr>
              <w:fldChar w:fldCharType="begin"/>
            </w:r>
            <w:r>
              <w:rPr>
                <w:noProof/>
                <w:webHidden/>
              </w:rPr>
              <w:instrText xml:space="preserve"> PAGEREF _Toc209187010 \h </w:instrText>
            </w:r>
            <w:r w:rsidR="00893A45">
              <w:rPr>
                <w:noProof/>
                <w:webHidden/>
              </w:rPr>
            </w:r>
            <w:r w:rsidR="00893A45">
              <w:rPr>
                <w:noProof/>
                <w:webHidden/>
              </w:rPr>
              <w:fldChar w:fldCharType="separate"/>
            </w:r>
            <w:r>
              <w:rPr>
                <w:noProof/>
                <w:webHidden/>
              </w:rPr>
              <w:t>35</w:t>
            </w:r>
            <w:r w:rsidR="00893A45">
              <w:rPr>
                <w:noProof/>
                <w:webHidden/>
              </w:rPr>
              <w:fldChar w:fldCharType="end"/>
            </w:r>
          </w:hyperlink>
        </w:p>
        <w:p w14:paraId="41EE2602" w14:textId="77777777" w:rsidR="00606D61" w:rsidRPr="0049222C" w:rsidRDefault="00893A45" w:rsidP="00606D61">
          <w:r w:rsidRPr="0049222C">
            <w:rPr>
              <w:b/>
              <w:bCs/>
            </w:rPr>
            <w:fldChar w:fldCharType="end"/>
          </w:r>
        </w:p>
      </w:sdtContent>
    </w:sdt>
    <w:p w14:paraId="6834EE32" w14:textId="77777777" w:rsidR="006C246F" w:rsidRPr="0049222C" w:rsidRDefault="006C246F">
      <w:pPr>
        <w:pStyle w:val="Kop1"/>
        <w:tabs>
          <w:tab w:val="center" w:pos="4207"/>
        </w:tabs>
        <w:rPr>
          <w:lang w:val="nl-NL"/>
        </w:rPr>
      </w:pPr>
    </w:p>
    <w:p w14:paraId="51A2DB57" w14:textId="77777777" w:rsidR="00325692" w:rsidRDefault="00325692" w:rsidP="00E766E5">
      <w:pPr>
        <w:pStyle w:val="Kop1"/>
        <w:rPr>
          <w:lang w:val="nl-NL"/>
        </w:rPr>
      </w:pPr>
    </w:p>
    <w:p w14:paraId="6FC57703" w14:textId="77777777" w:rsidR="009734BE" w:rsidRDefault="009734BE" w:rsidP="00E766E5">
      <w:pPr>
        <w:pStyle w:val="Kop1"/>
        <w:rPr>
          <w:lang w:val="nl-NL"/>
        </w:rPr>
      </w:pPr>
    </w:p>
    <w:p w14:paraId="0573A933" w14:textId="77777777" w:rsidR="00AF0D0F" w:rsidRPr="0049222C" w:rsidRDefault="005B2147" w:rsidP="00E766E5">
      <w:pPr>
        <w:pStyle w:val="Kop1"/>
        <w:rPr>
          <w:lang w:val="nl-NL"/>
        </w:rPr>
      </w:pPr>
      <w:hyperlink w:anchor="_Voorwoord" w:history="1">
        <w:bookmarkStart w:id="0" w:name="_Toc209186912"/>
        <w:r w:rsidRPr="00F004D9">
          <w:rPr>
            <w:rStyle w:val="Hyperlink"/>
            <w:lang w:val="nl-NL"/>
          </w:rPr>
          <w:t>Voorwoord</w:t>
        </w:r>
        <w:bookmarkEnd w:id="0"/>
      </w:hyperlink>
      <w:r w:rsidRPr="0049222C">
        <w:rPr>
          <w:lang w:val="nl-NL"/>
        </w:rPr>
        <w:t xml:space="preserve"> </w:t>
      </w:r>
    </w:p>
    <w:p w14:paraId="412ECDCA" w14:textId="77777777" w:rsidR="00DA48E6" w:rsidRPr="0049222C" w:rsidRDefault="00DA48E6" w:rsidP="00DA48E6"/>
    <w:p w14:paraId="3B998411" w14:textId="77777777" w:rsidR="00AF0D0F" w:rsidRPr="0049222C" w:rsidRDefault="005B2147">
      <w:pPr>
        <w:ind w:left="9" w:right="4"/>
      </w:pPr>
      <w:r w:rsidRPr="0049222C">
        <w:t xml:space="preserve">Deze schoolgids is geschreven voor ouders/verzorgers van leerlingen die bij ons naar school gaan. In de schoolgids vind je praktische informatie over de school en hoe wij op school werken. We laten je zien wat we belangrijk vinden en wat je van ons kunt verwachten.   </w:t>
      </w:r>
    </w:p>
    <w:p w14:paraId="0B6C572C" w14:textId="77777777" w:rsidR="00AF0D0F" w:rsidRPr="0049222C" w:rsidRDefault="006C246F">
      <w:pPr>
        <w:ind w:left="9" w:right="4"/>
      </w:pPr>
      <w:r w:rsidRPr="0049222C">
        <w:t>De schoolgids 2025-2026</w:t>
      </w:r>
      <w:r w:rsidR="005B2147" w:rsidRPr="0049222C">
        <w:t xml:space="preserve"> wordt in samenwerking met het bestuur en de leerkracht opgesteld.   Het is gebaseerd op het schoolplan, een beleidsstuk</w:t>
      </w:r>
      <w:r w:rsidRPr="0049222C">
        <w:t>,</w:t>
      </w:r>
      <w:r w:rsidR="005B2147" w:rsidRPr="0049222C">
        <w:t xml:space="preserve"> en laat zien waar de school op inzet en hoe de school het onderwijs en het kwaliteitsbeleid vormgeeft. Het huidige schoolplan is geformuleerd voor de periode 2024-2028. Alle beleidstukken kun je op school inzien.  </w:t>
      </w:r>
    </w:p>
    <w:p w14:paraId="5658E20A" w14:textId="77777777" w:rsidR="00AF0D0F" w:rsidRPr="0049222C" w:rsidRDefault="005B2147" w:rsidP="00A94E45">
      <w:pPr>
        <w:spacing w:after="0"/>
        <w:ind w:left="9" w:right="4"/>
      </w:pPr>
      <w:r w:rsidRPr="0049222C">
        <w:t xml:space="preserve">In het voorjaar 2025 </w:t>
      </w:r>
      <w:r w:rsidR="006C246F" w:rsidRPr="0049222C">
        <w:t xml:space="preserve">is </w:t>
      </w:r>
      <w:r w:rsidRPr="0049222C">
        <w:t xml:space="preserve">een nieuw </w:t>
      </w:r>
      <w:r w:rsidR="006C246F" w:rsidRPr="0049222C">
        <w:t>bestuur gekozen.</w:t>
      </w:r>
      <w:r w:rsidRPr="0049222C">
        <w:t xml:space="preserve"> </w:t>
      </w:r>
    </w:p>
    <w:p w14:paraId="2AE4762C" w14:textId="77777777" w:rsidR="00A94E45" w:rsidRPr="0049222C" w:rsidRDefault="00A94E45" w:rsidP="00A94E45">
      <w:pPr>
        <w:spacing w:after="0"/>
        <w:ind w:left="0" w:right="4" w:firstLine="0"/>
      </w:pPr>
    </w:p>
    <w:p w14:paraId="199635FA" w14:textId="77777777" w:rsidR="00AF0D0F" w:rsidRPr="0049222C" w:rsidRDefault="005B2147" w:rsidP="00A94E45">
      <w:pPr>
        <w:spacing w:after="0"/>
        <w:ind w:left="9" w:right="4"/>
      </w:pPr>
      <w:r w:rsidRPr="0049222C">
        <w:t xml:space="preserve">We blijven positief vooruitkijken en wensen jullie allen een positief en productief nieuw schooljaar toe.  </w:t>
      </w:r>
    </w:p>
    <w:p w14:paraId="32A16FF1" w14:textId="77777777" w:rsidR="00DA48E6" w:rsidRPr="0049222C" w:rsidRDefault="00DA48E6" w:rsidP="00A94E45">
      <w:pPr>
        <w:spacing w:after="0"/>
        <w:ind w:left="9" w:right="4"/>
      </w:pPr>
    </w:p>
    <w:p w14:paraId="76504C43" w14:textId="77777777" w:rsidR="00AF0D0F" w:rsidRPr="0049222C" w:rsidRDefault="005B2147" w:rsidP="00A94E45">
      <w:pPr>
        <w:spacing w:after="0"/>
        <w:ind w:left="9" w:right="4"/>
      </w:pPr>
      <w:r w:rsidRPr="0049222C">
        <w:t xml:space="preserve">Het bestuur en het onderwijsteam van Het Klokhuis.  </w:t>
      </w:r>
    </w:p>
    <w:p w14:paraId="018A8CC5" w14:textId="77777777" w:rsidR="00AF0D0F" w:rsidRPr="0049222C" w:rsidRDefault="005B2147">
      <w:pPr>
        <w:spacing w:after="338" w:line="259" w:lineRule="auto"/>
        <w:ind w:left="24" w:firstLine="0"/>
      </w:pPr>
      <w:r w:rsidRPr="0049222C">
        <w:t xml:space="preserve">  </w:t>
      </w:r>
    </w:p>
    <w:p w14:paraId="3B4720BB" w14:textId="77777777" w:rsidR="00AF0D0F" w:rsidRPr="0049222C" w:rsidRDefault="005B2147">
      <w:pPr>
        <w:spacing w:after="338" w:line="259" w:lineRule="auto"/>
        <w:ind w:left="24" w:firstLine="0"/>
      </w:pPr>
      <w:r w:rsidRPr="0049222C">
        <w:t xml:space="preserve">  </w:t>
      </w:r>
    </w:p>
    <w:p w14:paraId="32BF847F" w14:textId="77777777" w:rsidR="00AF0D0F" w:rsidRPr="0049222C" w:rsidRDefault="005B2147">
      <w:pPr>
        <w:spacing w:after="338" w:line="259" w:lineRule="auto"/>
        <w:ind w:left="24" w:firstLine="0"/>
      </w:pPr>
      <w:r w:rsidRPr="0049222C">
        <w:t xml:space="preserve">  </w:t>
      </w:r>
    </w:p>
    <w:p w14:paraId="784AC3EA" w14:textId="77777777" w:rsidR="00AF0D0F" w:rsidRPr="0049222C" w:rsidRDefault="005B2147">
      <w:pPr>
        <w:spacing w:after="338" w:line="259" w:lineRule="auto"/>
        <w:ind w:left="24" w:firstLine="0"/>
      </w:pPr>
      <w:r w:rsidRPr="0049222C">
        <w:t xml:space="preserve">  </w:t>
      </w:r>
    </w:p>
    <w:p w14:paraId="674AE8A8" w14:textId="77777777" w:rsidR="00AF0D0F" w:rsidRPr="0049222C" w:rsidRDefault="005B2147">
      <w:pPr>
        <w:spacing w:after="343" w:line="259" w:lineRule="auto"/>
        <w:ind w:left="24" w:firstLine="0"/>
      </w:pPr>
      <w:r w:rsidRPr="0049222C">
        <w:t xml:space="preserve">  </w:t>
      </w:r>
    </w:p>
    <w:p w14:paraId="3FCC7097" w14:textId="77777777" w:rsidR="00AF0D0F" w:rsidRPr="0049222C" w:rsidRDefault="005B2147">
      <w:pPr>
        <w:spacing w:after="338" w:line="259" w:lineRule="auto"/>
        <w:ind w:left="24" w:firstLine="0"/>
      </w:pPr>
      <w:r w:rsidRPr="0049222C">
        <w:t xml:space="preserve">  </w:t>
      </w:r>
    </w:p>
    <w:p w14:paraId="2108187D" w14:textId="77777777" w:rsidR="00AF0D0F" w:rsidRPr="0049222C" w:rsidRDefault="005B2147">
      <w:pPr>
        <w:spacing w:after="338" w:line="259" w:lineRule="auto"/>
        <w:ind w:left="24" w:firstLine="0"/>
      </w:pPr>
      <w:r w:rsidRPr="0049222C">
        <w:t xml:space="preserve">  </w:t>
      </w:r>
    </w:p>
    <w:p w14:paraId="4EA03FC3" w14:textId="77777777" w:rsidR="00AF0D0F" w:rsidRPr="0049222C" w:rsidRDefault="005B2147">
      <w:pPr>
        <w:spacing w:after="338" w:line="259" w:lineRule="auto"/>
        <w:ind w:left="24" w:firstLine="0"/>
      </w:pPr>
      <w:r w:rsidRPr="0049222C">
        <w:t xml:space="preserve">  </w:t>
      </w:r>
    </w:p>
    <w:p w14:paraId="74BAF933" w14:textId="77777777" w:rsidR="00AF0D0F" w:rsidRPr="0049222C" w:rsidRDefault="005B2147">
      <w:pPr>
        <w:spacing w:after="343" w:line="259" w:lineRule="auto"/>
        <w:ind w:left="24" w:firstLine="0"/>
      </w:pPr>
      <w:r w:rsidRPr="0049222C">
        <w:t xml:space="preserve">  </w:t>
      </w:r>
    </w:p>
    <w:p w14:paraId="43F6FFCE" w14:textId="77777777" w:rsidR="00AF0D0F" w:rsidRPr="0049222C" w:rsidRDefault="005B2147">
      <w:pPr>
        <w:spacing w:after="0" w:line="259" w:lineRule="auto"/>
        <w:ind w:left="24" w:firstLine="0"/>
      </w:pPr>
      <w:r w:rsidRPr="0049222C">
        <w:t xml:space="preserve">  </w:t>
      </w:r>
    </w:p>
    <w:p w14:paraId="75C0596D" w14:textId="77777777" w:rsidR="00AF0D0F" w:rsidRPr="0049222C" w:rsidRDefault="00AF0D0F" w:rsidP="001A7075">
      <w:pPr>
        <w:ind w:left="0" w:firstLine="0"/>
      </w:pPr>
    </w:p>
    <w:p w14:paraId="6F339166" w14:textId="77777777" w:rsidR="001A7075" w:rsidRPr="0049222C" w:rsidRDefault="001A7075" w:rsidP="001A7075">
      <w:pPr>
        <w:ind w:left="0" w:firstLine="0"/>
        <w:sectPr w:rsidR="001A7075" w:rsidRPr="0049222C">
          <w:headerReference w:type="even" r:id="rId9"/>
          <w:headerReference w:type="default" r:id="rId10"/>
          <w:footerReference w:type="even" r:id="rId11"/>
          <w:footerReference w:type="default" r:id="rId12"/>
          <w:headerReference w:type="first" r:id="rId13"/>
          <w:footerReference w:type="first" r:id="rId14"/>
          <w:pgSz w:w="11899" w:h="16819"/>
          <w:pgMar w:top="7" w:right="1260" w:bottom="1501" w:left="1796" w:header="720" w:footer="720" w:gutter="0"/>
          <w:cols w:space="720"/>
          <w:titlePg/>
        </w:sectPr>
      </w:pPr>
    </w:p>
    <w:p w14:paraId="285DD7FD" w14:textId="77777777" w:rsidR="0055054A" w:rsidRPr="0049222C" w:rsidRDefault="005B2147" w:rsidP="00D6266C">
      <w:pPr>
        <w:pStyle w:val="Kop1"/>
        <w:rPr>
          <w:lang w:val="nl-NL"/>
        </w:rPr>
      </w:pPr>
      <w:bookmarkStart w:id="1" w:name="_Toc209186913"/>
      <w:r w:rsidRPr="0049222C">
        <w:rPr>
          <w:lang w:val="nl-NL"/>
        </w:rPr>
        <w:lastRenderedPageBreak/>
        <w:t>1. De school: wie, wat, waar</w:t>
      </w:r>
      <w:bookmarkEnd w:id="1"/>
      <w:r w:rsidRPr="0049222C">
        <w:rPr>
          <w:lang w:val="nl-NL"/>
        </w:rPr>
        <w:t xml:space="preserve">   </w:t>
      </w:r>
    </w:p>
    <w:p w14:paraId="3333C7F9" w14:textId="77777777" w:rsidR="00D6266C" w:rsidRPr="0049222C" w:rsidRDefault="00D6266C" w:rsidP="00D6266C">
      <w:pPr>
        <w:spacing w:after="0"/>
        <w:rPr>
          <w:lang w:eastAsia="nl-NL"/>
        </w:rPr>
      </w:pPr>
    </w:p>
    <w:p w14:paraId="648B64BC" w14:textId="77777777" w:rsidR="00AF0D0F" w:rsidRPr="00D36F01" w:rsidRDefault="005B2147" w:rsidP="006F1F95">
      <w:pPr>
        <w:pStyle w:val="Kop2"/>
        <w:rPr>
          <w:lang w:val="nl-NL"/>
        </w:rPr>
      </w:pPr>
      <w:bookmarkStart w:id="2" w:name="_Toc209186914"/>
      <w:r w:rsidRPr="00D36F01">
        <w:rPr>
          <w:lang w:val="nl-NL"/>
        </w:rPr>
        <w:t>1.1 Contactgegevens</w:t>
      </w:r>
      <w:bookmarkEnd w:id="2"/>
      <w:r w:rsidRPr="00D36F01">
        <w:rPr>
          <w:lang w:val="nl-NL"/>
        </w:rPr>
        <w:t xml:space="preserve">   </w:t>
      </w:r>
    </w:p>
    <w:p w14:paraId="52A472DD" w14:textId="77777777" w:rsidR="00E03848" w:rsidRPr="0049222C" w:rsidRDefault="00E03848" w:rsidP="00E03848">
      <w:pPr>
        <w:spacing w:after="0"/>
        <w:ind w:left="0" w:firstLine="0"/>
        <w:rPr>
          <w:rStyle w:val="Kop2Char"/>
        </w:rPr>
      </w:pPr>
    </w:p>
    <w:p w14:paraId="09D757B6" w14:textId="77777777" w:rsidR="00AF0D0F" w:rsidRPr="0049222C" w:rsidRDefault="00B754DD" w:rsidP="00E03848">
      <w:pPr>
        <w:spacing w:after="0"/>
        <w:ind w:left="0" w:firstLine="0"/>
      </w:pPr>
      <w:bookmarkStart w:id="3" w:name="_Toc209186915"/>
      <w:r w:rsidRPr="006F1F95">
        <w:rPr>
          <w:rStyle w:val="Kop3Char"/>
        </w:rPr>
        <w:t xml:space="preserve">1. </w:t>
      </w:r>
      <w:r w:rsidR="005B2147" w:rsidRPr="006F1F95">
        <w:rPr>
          <w:rStyle w:val="Kop3Char"/>
        </w:rPr>
        <w:t>Schoolgebouw</w:t>
      </w:r>
      <w:bookmarkEnd w:id="3"/>
      <w:r w:rsidR="005B2147" w:rsidRPr="0049222C">
        <w:rPr>
          <w:rStyle w:val="Kop3Char"/>
        </w:rPr>
        <w:t xml:space="preserve"> </w:t>
      </w:r>
      <w:r w:rsidR="00D50E1A" w:rsidRPr="0049222C">
        <w:tab/>
      </w:r>
      <w:r w:rsidR="00AE0FA0" w:rsidRPr="0049222C">
        <w:tab/>
      </w:r>
      <w:r w:rsidR="00AE0FA0" w:rsidRPr="0049222C">
        <w:tab/>
      </w:r>
      <w:r w:rsidR="005B2147" w:rsidRPr="0049222C">
        <w:t xml:space="preserve">Europis 11a   </w:t>
      </w:r>
    </w:p>
    <w:p w14:paraId="254CA946" w14:textId="77777777" w:rsidR="00AF0D0F" w:rsidRPr="0049222C" w:rsidRDefault="005B2147" w:rsidP="00AE0FA0">
      <w:pPr>
        <w:spacing w:after="15" w:line="260" w:lineRule="auto"/>
        <w:ind w:left="3330" w:right="457" w:firstLine="270"/>
      </w:pPr>
      <w:r w:rsidRPr="0049222C">
        <w:t xml:space="preserve">70014 Piskopiano   </w:t>
      </w:r>
    </w:p>
    <w:p w14:paraId="0906B933" w14:textId="77777777" w:rsidR="00AF0D0F" w:rsidRPr="0049222C" w:rsidRDefault="005B2147">
      <w:pPr>
        <w:spacing w:after="356" w:line="260" w:lineRule="auto"/>
        <w:ind w:left="450" w:hanging="10"/>
        <w:jc w:val="center"/>
      </w:pPr>
      <w:r w:rsidRPr="0049222C">
        <w:t xml:space="preserve">Tel. +30 28970 - 21823   </w:t>
      </w:r>
    </w:p>
    <w:p w14:paraId="61FB9A0A" w14:textId="77777777" w:rsidR="00AF0D0F" w:rsidRPr="0049222C" w:rsidRDefault="009A74EB" w:rsidP="003519AD">
      <w:pPr>
        <w:tabs>
          <w:tab w:val="center" w:pos="2161"/>
          <w:tab w:val="center" w:pos="2882"/>
          <w:tab w:val="center" w:pos="3447"/>
          <w:tab w:val="center" w:pos="5593"/>
        </w:tabs>
        <w:spacing w:after="22"/>
        <w:ind w:left="3686" w:hanging="3686"/>
      </w:pPr>
      <w:bookmarkStart w:id="4" w:name="_Toc209186916"/>
      <w:r w:rsidRPr="006F1F95">
        <w:rPr>
          <w:rStyle w:val="Kop3Char"/>
        </w:rPr>
        <w:t xml:space="preserve">2. </w:t>
      </w:r>
      <w:r w:rsidR="005B2147" w:rsidRPr="006F1F95">
        <w:rPr>
          <w:rStyle w:val="Kop3Char"/>
        </w:rPr>
        <w:t>Postadres vereniging</w:t>
      </w:r>
      <w:bookmarkEnd w:id="4"/>
      <w:r w:rsidR="005B2147" w:rsidRPr="0049222C">
        <w:rPr>
          <w:rStyle w:val="Kop2Char"/>
        </w:rPr>
        <w:t xml:space="preserve"> </w:t>
      </w:r>
      <w:r w:rsidR="00094B2F" w:rsidRPr="0049222C">
        <w:tab/>
      </w:r>
      <w:r w:rsidR="00094B2F" w:rsidRPr="0049222C">
        <w:tab/>
      </w:r>
      <w:r w:rsidR="00AE0FA0" w:rsidRPr="0049222C">
        <w:tab/>
      </w:r>
      <w:r w:rsidR="004A35CA" w:rsidRPr="0049222C">
        <w:t>Geen postadres</w:t>
      </w:r>
      <w:r w:rsidR="00EB76E6" w:rsidRPr="0049222C">
        <w:tab/>
      </w:r>
      <w:r w:rsidR="005B2147" w:rsidRPr="0049222C">
        <w:tab/>
        <w:t xml:space="preserve"> </w:t>
      </w:r>
      <w:r w:rsidR="005B2147" w:rsidRPr="0049222C">
        <w:tab/>
        <w:t xml:space="preserve"> </w:t>
      </w:r>
    </w:p>
    <w:p w14:paraId="0C515A89" w14:textId="77777777" w:rsidR="00AF0D0F" w:rsidRPr="0049222C" w:rsidRDefault="005B2147">
      <w:pPr>
        <w:spacing w:after="357" w:line="259" w:lineRule="auto"/>
        <w:ind w:left="10" w:firstLine="0"/>
      </w:pPr>
      <w:r w:rsidRPr="0049222C">
        <w:t xml:space="preserve">  </w:t>
      </w:r>
    </w:p>
    <w:p w14:paraId="280AF8A3" w14:textId="77777777" w:rsidR="00AF0D0F" w:rsidRPr="0049222C" w:rsidRDefault="009A74EB">
      <w:pPr>
        <w:tabs>
          <w:tab w:val="center" w:pos="2161"/>
          <w:tab w:val="center" w:pos="2882"/>
          <w:tab w:val="center" w:pos="4379"/>
        </w:tabs>
        <w:spacing w:after="22"/>
        <w:ind w:left="0" w:firstLine="0"/>
      </w:pPr>
      <w:bookmarkStart w:id="5" w:name="_Toc209186917"/>
      <w:r w:rsidRPr="006F1F95">
        <w:rPr>
          <w:rStyle w:val="Kop3Char"/>
        </w:rPr>
        <w:t xml:space="preserve">3. </w:t>
      </w:r>
      <w:r w:rsidR="005B2147" w:rsidRPr="006F1F95">
        <w:rPr>
          <w:rStyle w:val="Kop3Char"/>
        </w:rPr>
        <w:t>Contactpersonen</w:t>
      </w:r>
      <w:bookmarkEnd w:id="5"/>
      <w:r w:rsidR="005B2147" w:rsidRPr="0049222C">
        <w:rPr>
          <w:rStyle w:val="Kop3Char"/>
        </w:rPr>
        <w:t xml:space="preserve"> </w:t>
      </w:r>
      <w:r w:rsidR="005B2147" w:rsidRPr="0049222C">
        <w:tab/>
        <w:t xml:space="preserve"> </w:t>
      </w:r>
      <w:r w:rsidR="00CC12E8" w:rsidRPr="0049222C">
        <w:tab/>
      </w:r>
      <w:r w:rsidR="00CC12E8" w:rsidRPr="0049222C">
        <w:tab/>
      </w:r>
      <w:r w:rsidR="006C246F" w:rsidRPr="0049222C">
        <w:t>Melina van Schie</w:t>
      </w:r>
      <w:r w:rsidR="005B2147" w:rsidRPr="0049222C">
        <w:t xml:space="preserve">  </w:t>
      </w:r>
    </w:p>
    <w:p w14:paraId="47F147E7" w14:textId="77777777" w:rsidR="00AF0D0F" w:rsidRPr="001E5FA7" w:rsidRDefault="005B2147">
      <w:pPr>
        <w:tabs>
          <w:tab w:val="center" w:pos="721"/>
          <w:tab w:val="center" w:pos="1441"/>
          <w:tab w:val="center" w:pos="2161"/>
          <w:tab w:val="center" w:pos="2882"/>
          <w:tab w:val="center" w:pos="4583"/>
        </w:tabs>
        <w:spacing w:after="7"/>
        <w:ind w:left="0" w:firstLine="0"/>
      </w:pPr>
      <w:r w:rsidRPr="0049222C">
        <w:t xml:space="preserve"> </w:t>
      </w:r>
      <w:r w:rsidRPr="0049222C">
        <w:tab/>
        <w:t xml:space="preserve"> </w:t>
      </w:r>
      <w:r w:rsidRPr="0049222C">
        <w:tab/>
        <w:t xml:space="preserve"> </w:t>
      </w:r>
      <w:r w:rsidRPr="0049222C">
        <w:tab/>
        <w:t xml:space="preserve"> </w:t>
      </w:r>
      <w:r w:rsidRPr="0049222C">
        <w:tab/>
        <w:t xml:space="preserve"> </w:t>
      </w:r>
      <w:r w:rsidRPr="0049222C">
        <w:tab/>
      </w:r>
      <w:r w:rsidRPr="001E5FA7">
        <w:t xml:space="preserve">Tel. +30 </w:t>
      </w:r>
      <w:r w:rsidR="006C246F" w:rsidRPr="001E5FA7">
        <w:t>698 568 9472</w:t>
      </w:r>
    </w:p>
    <w:p w14:paraId="0E6035B9" w14:textId="77777777" w:rsidR="00AF0D0F" w:rsidRPr="001E5FA7" w:rsidRDefault="005B2147">
      <w:pPr>
        <w:spacing w:after="35" w:line="259" w:lineRule="auto"/>
        <w:ind w:left="10" w:firstLine="0"/>
      </w:pPr>
      <w:r w:rsidRPr="001E5FA7">
        <w:t xml:space="preserve">  </w:t>
      </w:r>
    </w:p>
    <w:p w14:paraId="1BF9B4A7" w14:textId="77777777" w:rsidR="00AF0D0F" w:rsidRPr="001E5FA7" w:rsidRDefault="006C246F">
      <w:pPr>
        <w:tabs>
          <w:tab w:val="center" w:pos="721"/>
          <w:tab w:val="center" w:pos="1441"/>
          <w:tab w:val="center" w:pos="2161"/>
          <w:tab w:val="center" w:pos="2882"/>
          <w:tab w:val="center" w:pos="4522"/>
        </w:tabs>
        <w:spacing w:after="22"/>
        <w:ind w:left="0" w:firstLine="0"/>
        <w:rPr>
          <w:lang w:val="fr-FR"/>
        </w:rPr>
      </w:pPr>
      <w:r w:rsidRPr="001E5FA7">
        <w:t xml:space="preserve"> </w:t>
      </w:r>
      <w:r w:rsidRPr="001E5FA7">
        <w:tab/>
        <w:t xml:space="preserve"> </w:t>
      </w:r>
      <w:r w:rsidRPr="001E5FA7">
        <w:tab/>
        <w:t xml:space="preserve"> </w:t>
      </w:r>
      <w:r w:rsidRPr="001E5FA7">
        <w:tab/>
        <w:t xml:space="preserve"> </w:t>
      </w:r>
      <w:r w:rsidRPr="001E5FA7">
        <w:tab/>
      </w:r>
      <w:r w:rsidR="000A0EEB" w:rsidRPr="001E5FA7">
        <w:t xml:space="preserve">                            </w:t>
      </w:r>
      <w:r w:rsidRPr="001E5FA7">
        <w:rPr>
          <w:lang w:val="fr-FR"/>
        </w:rPr>
        <w:t xml:space="preserve">Beau </w:t>
      </w:r>
      <w:proofErr w:type="spellStart"/>
      <w:r w:rsidRPr="001E5FA7">
        <w:rPr>
          <w:lang w:val="fr-FR"/>
        </w:rPr>
        <w:t>Faas</w:t>
      </w:r>
      <w:proofErr w:type="spellEnd"/>
      <w:r w:rsidR="005B2147" w:rsidRPr="001E5FA7">
        <w:rPr>
          <w:lang w:val="fr-FR"/>
        </w:rPr>
        <w:t xml:space="preserve">  </w:t>
      </w:r>
    </w:p>
    <w:p w14:paraId="55943838" w14:textId="77777777" w:rsidR="00AF0D0F" w:rsidRPr="001E5FA7" w:rsidRDefault="005B2147">
      <w:pPr>
        <w:tabs>
          <w:tab w:val="center" w:pos="721"/>
          <w:tab w:val="center" w:pos="1441"/>
          <w:tab w:val="center" w:pos="2161"/>
          <w:tab w:val="center" w:pos="2882"/>
          <w:tab w:val="center" w:pos="4583"/>
        </w:tabs>
        <w:ind w:left="0" w:firstLine="0"/>
        <w:rPr>
          <w:lang w:val="fr-FR"/>
        </w:rPr>
      </w:pPr>
      <w:r w:rsidRPr="001E5FA7">
        <w:rPr>
          <w:lang w:val="fr-FR"/>
        </w:rPr>
        <w:t xml:space="preserve"> </w:t>
      </w:r>
      <w:r w:rsidRPr="001E5FA7">
        <w:rPr>
          <w:lang w:val="fr-FR"/>
        </w:rPr>
        <w:tab/>
        <w:t xml:space="preserve"> </w:t>
      </w:r>
      <w:r w:rsidRPr="001E5FA7">
        <w:rPr>
          <w:lang w:val="fr-FR"/>
        </w:rPr>
        <w:tab/>
        <w:t xml:space="preserve"> </w:t>
      </w:r>
      <w:r w:rsidRPr="001E5FA7">
        <w:rPr>
          <w:lang w:val="fr-FR"/>
        </w:rPr>
        <w:tab/>
        <w:t xml:space="preserve"> </w:t>
      </w:r>
      <w:r w:rsidRPr="001E5FA7">
        <w:rPr>
          <w:lang w:val="fr-FR"/>
        </w:rPr>
        <w:tab/>
        <w:t xml:space="preserve"> </w:t>
      </w:r>
      <w:r w:rsidRPr="001E5FA7">
        <w:rPr>
          <w:lang w:val="fr-FR"/>
        </w:rPr>
        <w:tab/>
        <w:t>Tel. +30 6</w:t>
      </w:r>
      <w:r w:rsidR="006C246F" w:rsidRPr="001E5FA7">
        <w:rPr>
          <w:lang w:val="fr-FR"/>
        </w:rPr>
        <w:t>97 178 1210</w:t>
      </w:r>
    </w:p>
    <w:p w14:paraId="323D961C" w14:textId="77777777" w:rsidR="00AF0D0F" w:rsidRPr="001E5FA7" w:rsidRDefault="000A0EEB">
      <w:pPr>
        <w:tabs>
          <w:tab w:val="center" w:pos="1441"/>
          <w:tab w:val="center" w:pos="2161"/>
          <w:tab w:val="center" w:pos="2882"/>
          <w:tab w:val="center" w:pos="5136"/>
        </w:tabs>
        <w:spacing w:after="27"/>
        <w:ind w:left="0" w:firstLine="0"/>
        <w:rPr>
          <w:lang w:val="fr-FR"/>
        </w:rPr>
      </w:pPr>
      <w:bookmarkStart w:id="6" w:name="_Toc209186918"/>
      <w:r w:rsidRPr="001E5FA7">
        <w:rPr>
          <w:rStyle w:val="Kop3Char"/>
          <w:lang w:val="fr-FR"/>
        </w:rPr>
        <w:t xml:space="preserve">4. </w:t>
      </w:r>
      <w:r w:rsidR="005B2147" w:rsidRPr="001E5FA7">
        <w:rPr>
          <w:rStyle w:val="Kop3Char"/>
          <w:lang w:val="fr-FR"/>
        </w:rPr>
        <w:t>E-mail</w:t>
      </w:r>
      <w:bookmarkEnd w:id="6"/>
      <w:r w:rsidR="005B2147" w:rsidRPr="001E5FA7">
        <w:rPr>
          <w:lang w:val="fr-FR"/>
        </w:rPr>
        <w:t xml:space="preserve">  </w:t>
      </w:r>
      <w:r w:rsidR="005B2147" w:rsidRPr="001E5FA7">
        <w:rPr>
          <w:lang w:val="fr-FR"/>
        </w:rPr>
        <w:tab/>
        <w:t xml:space="preserve"> </w:t>
      </w:r>
      <w:r w:rsidR="005B2147" w:rsidRPr="001E5FA7">
        <w:rPr>
          <w:lang w:val="fr-FR"/>
        </w:rPr>
        <w:tab/>
        <w:t xml:space="preserve"> </w:t>
      </w:r>
      <w:r w:rsidR="005B2147" w:rsidRPr="001E5FA7">
        <w:rPr>
          <w:lang w:val="fr-FR"/>
        </w:rPr>
        <w:tab/>
        <w:t xml:space="preserve"> </w:t>
      </w:r>
      <w:r w:rsidR="005B2147" w:rsidRPr="001E5FA7">
        <w:rPr>
          <w:lang w:val="fr-FR"/>
        </w:rPr>
        <w:tab/>
        <w:t xml:space="preserve">ntc.het.klokhuis.kreta@gmail.com   </w:t>
      </w:r>
    </w:p>
    <w:p w14:paraId="7FB47ADF" w14:textId="77777777" w:rsidR="003154D6" w:rsidRPr="00D36F01" w:rsidRDefault="000A0EEB">
      <w:pPr>
        <w:tabs>
          <w:tab w:val="center" w:pos="1441"/>
          <w:tab w:val="center" w:pos="2161"/>
          <w:tab w:val="center" w:pos="2882"/>
          <w:tab w:val="center" w:pos="4656"/>
        </w:tabs>
        <w:spacing w:after="22"/>
        <w:ind w:left="0" w:firstLine="0"/>
        <w:rPr>
          <w:lang w:val="en-GB"/>
        </w:rPr>
      </w:pPr>
      <w:bookmarkStart w:id="7" w:name="_Toc209186919"/>
      <w:r w:rsidRPr="00D36F01">
        <w:rPr>
          <w:rStyle w:val="Kop3Char"/>
          <w:lang w:val="en-GB"/>
        </w:rPr>
        <w:t xml:space="preserve">5. </w:t>
      </w:r>
      <w:r w:rsidR="005B2147" w:rsidRPr="00D36F01">
        <w:rPr>
          <w:rStyle w:val="Kop3Char"/>
          <w:lang w:val="en-GB"/>
        </w:rPr>
        <w:t>Website</w:t>
      </w:r>
      <w:bookmarkEnd w:id="7"/>
      <w:r w:rsidR="005B2147" w:rsidRPr="00D36F01">
        <w:rPr>
          <w:lang w:val="en-GB"/>
        </w:rPr>
        <w:t xml:space="preserve"> </w:t>
      </w:r>
      <w:r w:rsidR="005B2147" w:rsidRPr="00D36F01">
        <w:rPr>
          <w:lang w:val="en-GB"/>
        </w:rPr>
        <w:tab/>
        <w:t xml:space="preserve"> </w:t>
      </w:r>
      <w:r w:rsidR="005B2147" w:rsidRPr="00D36F01">
        <w:rPr>
          <w:lang w:val="en-GB"/>
        </w:rPr>
        <w:tab/>
        <w:t xml:space="preserve"> </w:t>
      </w:r>
      <w:r w:rsidR="005B2147" w:rsidRPr="00D36F01">
        <w:rPr>
          <w:lang w:val="en-GB"/>
        </w:rPr>
        <w:tab/>
        <w:t xml:space="preserve"> </w:t>
      </w:r>
      <w:r w:rsidR="005B2147" w:rsidRPr="00D36F01">
        <w:rPr>
          <w:lang w:val="en-GB"/>
        </w:rPr>
        <w:tab/>
      </w:r>
      <w:hyperlink r:id="rId15" w:history="1">
        <w:r w:rsidR="0047485F" w:rsidRPr="00D36F01">
          <w:rPr>
            <w:rStyle w:val="Hyperlink"/>
            <w:lang w:val="en-GB"/>
          </w:rPr>
          <w:t>http://www.klokhuis.gr</w:t>
        </w:r>
      </w:hyperlink>
    </w:p>
    <w:p w14:paraId="49DAC0E3" w14:textId="77777777" w:rsidR="003154D6" w:rsidRPr="00D36F01" w:rsidRDefault="000A0EEB" w:rsidP="003154D6">
      <w:pPr>
        <w:tabs>
          <w:tab w:val="center" w:pos="1441"/>
          <w:tab w:val="center" w:pos="2161"/>
          <w:tab w:val="center" w:pos="2882"/>
          <w:tab w:val="center" w:pos="4656"/>
        </w:tabs>
        <w:spacing w:after="22"/>
        <w:ind w:left="0" w:firstLine="0"/>
        <w:rPr>
          <w:lang w:val="en-GB"/>
        </w:rPr>
      </w:pPr>
      <w:bookmarkStart w:id="8" w:name="_Toc209186920"/>
      <w:r w:rsidRPr="00D36F01">
        <w:rPr>
          <w:rStyle w:val="Kop3Char"/>
          <w:lang w:val="en-GB"/>
        </w:rPr>
        <w:t xml:space="preserve">6. </w:t>
      </w:r>
      <w:r w:rsidR="005B2147" w:rsidRPr="00D36F01">
        <w:rPr>
          <w:rStyle w:val="Kop3Char"/>
          <w:lang w:val="en-GB"/>
        </w:rPr>
        <w:t>Facebook</w:t>
      </w:r>
      <w:bookmarkEnd w:id="8"/>
      <w:r w:rsidR="005B2147" w:rsidRPr="00D36F01">
        <w:rPr>
          <w:lang w:val="en-GB"/>
        </w:rPr>
        <w:t xml:space="preserve"> </w:t>
      </w:r>
      <w:r w:rsidR="005B2147" w:rsidRPr="00D36F01">
        <w:rPr>
          <w:lang w:val="en-GB"/>
        </w:rPr>
        <w:tab/>
        <w:t xml:space="preserve"> </w:t>
      </w:r>
      <w:r w:rsidR="005B2147" w:rsidRPr="00D36F01">
        <w:rPr>
          <w:lang w:val="en-GB"/>
        </w:rPr>
        <w:tab/>
        <w:t xml:space="preserve"> </w:t>
      </w:r>
      <w:r w:rsidR="005B2147" w:rsidRPr="00D36F01">
        <w:rPr>
          <w:lang w:val="en-GB"/>
        </w:rPr>
        <w:tab/>
        <w:t xml:space="preserve"> </w:t>
      </w:r>
      <w:r w:rsidR="003154D6" w:rsidRPr="00D36F01">
        <w:rPr>
          <w:lang w:val="en-GB"/>
        </w:rPr>
        <w:t xml:space="preserve">             </w:t>
      </w:r>
      <w:r w:rsidR="005B2147" w:rsidRPr="00D36F01">
        <w:rPr>
          <w:lang w:val="en-GB"/>
        </w:rPr>
        <w:tab/>
      </w:r>
      <w:hyperlink r:id="rId16">
        <w:r w:rsidR="005B2147" w:rsidRPr="00D36F01">
          <w:rPr>
            <w:color w:val="0563C1"/>
            <w:u w:val="single" w:color="0563C1"/>
            <w:lang w:val="en-GB"/>
          </w:rPr>
          <w:t>https://www.facebook.com/klokhuis.kreta</w:t>
        </w:r>
      </w:hyperlink>
      <w:hyperlink r:id="rId17">
        <w:r w:rsidR="005B2147" w:rsidRPr="00D36F01">
          <w:rPr>
            <w:lang w:val="en-GB"/>
          </w:rPr>
          <w:t xml:space="preserve"> </w:t>
        </w:r>
      </w:hyperlink>
    </w:p>
    <w:p w14:paraId="68269250" w14:textId="77777777" w:rsidR="00AF0D0F" w:rsidRPr="00D36F01" w:rsidRDefault="005B2147" w:rsidP="00475F7E">
      <w:pPr>
        <w:tabs>
          <w:tab w:val="center" w:pos="1441"/>
          <w:tab w:val="center" w:pos="2161"/>
          <w:tab w:val="center" w:pos="2882"/>
          <w:tab w:val="center" w:pos="4656"/>
        </w:tabs>
        <w:spacing w:after="22"/>
        <w:ind w:left="0" w:firstLine="0"/>
        <w:rPr>
          <w:lang w:val="en-GB"/>
        </w:rPr>
      </w:pPr>
      <w:r w:rsidRPr="00D36F01">
        <w:rPr>
          <w:lang w:val="en-GB"/>
        </w:rPr>
        <w:t xml:space="preserve">  </w:t>
      </w:r>
    </w:p>
    <w:p w14:paraId="2AC7FCB4" w14:textId="77777777" w:rsidR="00E03848" w:rsidRDefault="005B2147" w:rsidP="001E0EA4">
      <w:pPr>
        <w:pStyle w:val="Kop2"/>
        <w:spacing w:after="0"/>
        <w:rPr>
          <w:lang w:val="nl-NL"/>
        </w:rPr>
      </w:pPr>
      <w:bookmarkStart w:id="9" w:name="_Toc209186921"/>
      <w:r w:rsidRPr="00D36F01">
        <w:rPr>
          <w:lang w:val="nl-NL"/>
        </w:rPr>
        <w:t>1.2 Ons Team</w:t>
      </w:r>
      <w:bookmarkEnd w:id="9"/>
      <w:r w:rsidRPr="00D36F01">
        <w:rPr>
          <w:lang w:val="nl-NL"/>
        </w:rPr>
        <w:t xml:space="preserve">  </w:t>
      </w:r>
    </w:p>
    <w:p w14:paraId="55363F9C" w14:textId="77777777" w:rsidR="001E0EA4" w:rsidRPr="001E0EA4" w:rsidRDefault="001E0EA4" w:rsidP="001E0EA4">
      <w:pPr>
        <w:spacing w:after="0"/>
      </w:pPr>
    </w:p>
    <w:p w14:paraId="1D3322AF" w14:textId="77777777" w:rsidR="003A2846" w:rsidRPr="0049222C" w:rsidRDefault="0055054A" w:rsidP="001E0EA4">
      <w:pPr>
        <w:spacing w:after="0"/>
        <w:ind w:left="0" w:firstLine="0"/>
      </w:pPr>
      <w:bookmarkStart w:id="10" w:name="_Toc209186922"/>
      <w:r w:rsidRPr="006F1F95">
        <w:rPr>
          <w:rStyle w:val="Kop3Char"/>
        </w:rPr>
        <w:t xml:space="preserve">1. </w:t>
      </w:r>
      <w:r w:rsidR="005B2147" w:rsidRPr="006F1F95">
        <w:rPr>
          <w:rStyle w:val="Kop3Char"/>
        </w:rPr>
        <w:t>Schoolleid</w:t>
      </w:r>
      <w:r w:rsidRPr="006F1F95">
        <w:rPr>
          <w:rStyle w:val="Kop3Char"/>
        </w:rPr>
        <w:t>ing</w:t>
      </w:r>
      <w:bookmarkEnd w:id="10"/>
      <w:r w:rsidR="005B2147" w:rsidRPr="0049222C">
        <w:t xml:space="preserve"> </w:t>
      </w:r>
      <w:r w:rsidR="00DD0AF6" w:rsidRPr="0049222C">
        <w:t xml:space="preserve"> </w:t>
      </w:r>
      <w:r w:rsidR="00DD0AF6" w:rsidRPr="0049222C">
        <w:tab/>
      </w:r>
      <w:r w:rsidR="00DD0AF6" w:rsidRPr="0049222C">
        <w:tab/>
      </w:r>
      <w:r w:rsidR="00DD0AF6" w:rsidRPr="0049222C">
        <w:tab/>
      </w:r>
      <w:r w:rsidR="005B2147" w:rsidRPr="0049222C">
        <w:t xml:space="preserve">Melina Korver                                        </w:t>
      </w:r>
    </w:p>
    <w:p w14:paraId="4DC65356" w14:textId="77777777" w:rsidR="006C246F" w:rsidRPr="0049222C" w:rsidRDefault="005B2147" w:rsidP="00223F20">
      <w:pPr>
        <w:spacing w:after="0"/>
        <w:ind w:left="2880" w:firstLine="720"/>
      </w:pPr>
      <w:r w:rsidRPr="0049222C">
        <w:t xml:space="preserve">Tel. +30 693 203 0029  </w:t>
      </w:r>
    </w:p>
    <w:p w14:paraId="4C77FA2F" w14:textId="77777777" w:rsidR="00AF0D0F" w:rsidRPr="0049222C" w:rsidRDefault="00223F20" w:rsidP="00223F20">
      <w:pPr>
        <w:spacing w:after="0"/>
        <w:ind w:left="0" w:firstLine="0"/>
      </w:pPr>
      <w:r w:rsidRPr="0049222C">
        <w:t xml:space="preserve"> </w:t>
      </w:r>
      <w:r w:rsidRPr="0049222C">
        <w:tab/>
        <w:t xml:space="preserve">   </w:t>
      </w:r>
      <w:r w:rsidR="005B2147" w:rsidRPr="0049222C">
        <w:t>E-Mail:</w:t>
      </w:r>
      <w:r w:rsidR="001C6E33" w:rsidRPr="0049222C">
        <w:t xml:space="preserve">                        </w:t>
      </w:r>
      <w:r w:rsidR="005B2147" w:rsidRPr="0049222C">
        <w:t xml:space="preserve"> </w:t>
      </w:r>
      <w:r w:rsidR="004F74D2" w:rsidRPr="0049222C">
        <w:t xml:space="preserve">          </w:t>
      </w:r>
      <w:r w:rsidR="001C6E33" w:rsidRPr="0049222C">
        <w:t xml:space="preserve">     </w:t>
      </w:r>
      <w:r w:rsidR="00805BF2" w:rsidRPr="0049222C">
        <w:t xml:space="preserve">   </w:t>
      </w:r>
      <w:r w:rsidR="005B2147" w:rsidRPr="0049222C">
        <w:rPr>
          <w:color w:val="0563C1"/>
          <w:u w:val="single" w:color="0563C1"/>
        </w:rPr>
        <w:t>melinasavoulidis@hotmail.com</w:t>
      </w:r>
      <w:r w:rsidR="005B2147" w:rsidRPr="0049222C">
        <w:t xml:space="preserve">  </w:t>
      </w:r>
    </w:p>
    <w:p w14:paraId="31C5C527" w14:textId="77777777" w:rsidR="004922AF" w:rsidRPr="0049222C" w:rsidRDefault="004922AF" w:rsidP="004922AF">
      <w:pPr>
        <w:spacing w:after="0"/>
        <w:ind w:left="0" w:firstLine="0"/>
      </w:pPr>
    </w:p>
    <w:p w14:paraId="0B29281C" w14:textId="77777777" w:rsidR="00FF00D9" w:rsidRPr="0049222C" w:rsidRDefault="00962870" w:rsidP="004922AF">
      <w:pPr>
        <w:spacing w:after="0"/>
        <w:ind w:left="0" w:firstLine="0"/>
      </w:pPr>
      <w:bookmarkStart w:id="11" w:name="_Toc209186923"/>
      <w:r w:rsidRPr="006F1F95">
        <w:rPr>
          <w:rStyle w:val="Kop3Char"/>
        </w:rPr>
        <w:t xml:space="preserve">2. </w:t>
      </w:r>
      <w:r w:rsidR="005B2147" w:rsidRPr="006F1F95">
        <w:rPr>
          <w:rStyle w:val="Kop3Char"/>
        </w:rPr>
        <w:t>Leerkrachten PO/VO</w:t>
      </w:r>
      <w:bookmarkEnd w:id="11"/>
      <w:r w:rsidR="005B2147" w:rsidRPr="006F1F95">
        <w:rPr>
          <w:rStyle w:val="Kop3Char"/>
        </w:rPr>
        <w:t xml:space="preserve"> </w:t>
      </w:r>
      <w:r w:rsidR="005B2147" w:rsidRPr="006F1F95">
        <w:rPr>
          <w:rStyle w:val="Kop3Char"/>
        </w:rPr>
        <w:tab/>
      </w:r>
      <w:r w:rsidR="00FF00D9" w:rsidRPr="0049222C">
        <w:t xml:space="preserve">             </w:t>
      </w:r>
      <w:r w:rsidR="00805BF2" w:rsidRPr="0049222C">
        <w:tab/>
      </w:r>
      <w:r w:rsidR="00FF00D9" w:rsidRPr="0049222C">
        <w:t xml:space="preserve"> </w:t>
      </w:r>
      <w:r w:rsidR="00FF00D9" w:rsidRPr="0049222C">
        <w:tab/>
      </w:r>
      <w:r w:rsidR="005B2147" w:rsidRPr="0049222C">
        <w:t xml:space="preserve">Melina Korver </w:t>
      </w:r>
      <w:r w:rsidR="006C246F" w:rsidRPr="0049222C">
        <w:tab/>
      </w:r>
      <w:r w:rsidR="006C246F" w:rsidRPr="0049222C">
        <w:tab/>
      </w:r>
      <w:r w:rsidR="006C246F" w:rsidRPr="0049222C">
        <w:tab/>
      </w:r>
      <w:r w:rsidR="006C246F" w:rsidRPr="0049222C">
        <w:tab/>
      </w:r>
    </w:p>
    <w:p w14:paraId="44F483D4" w14:textId="77777777" w:rsidR="00AF0D0F" w:rsidRPr="001E5FA7" w:rsidRDefault="005B2147" w:rsidP="004922AF">
      <w:pPr>
        <w:spacing w:after="0"/>
        <w:ind w:left="3025" w:firstLine="575"/>
      </w:pPr>
      <w:r w:rsidRPr="001E5FA7">
        <w:t xml:space="preserve">Tel. +30 693 203 0029  </w:t>
      </w:r>
    </w:p>
    <w:p w14:paraId="737224B1" w14:textId="77777777" w:rsidR="00AF0D0F" w:rsidRPr="001E5FA7" w:rsidRDefault="00805BF2" w:rsidP="004922AF">
      <w:pPr>
        <w:spacing w:after="0" w:line="259" w:lineRule="auto"/>
        <w:ind w:left="0" w:firstLine="0"/>
      </w:pPr>
      <w:r w:rsidRPr="001E5FA7">
        <w:t xml:space="preserve">                  </w:t>
      </w:r>
      <w:r w:rsidR="005B2147" w:rsidRPr="001E5FA7">
        <w:t xml:space="preserve">E-Mail: </w:t>
      </w:r>
      <w:r w:rsidRPr="001E5FA7">
        <w:t xml:space="preserve">                                         </w:t>
      </w:r>
      <w:r w:rsidR="005B2147" w:rsidRPr="001E5FA7">
        <w:rPr>
          <w:color w:val="0563C1"/>
          <w:u w:val="single" w:color="0563C1"/>
        </w:rPr>
        <w:t>melinasavoulidis@hotmail.com</w:t>
      </w:r>
      <w:r w:rsidR="005B2147" w:rsidRPr="001E5FA7">
        <w:t xml:space="preserve">  </w:t>
      </w:r>
    </w:p>
    <w:p w14:paraId="7CF6A1D8" w14:textId="77777777" w:rsidR="004922AF" w:rsidRPr="001E5FA7" w:rsidRDefault="004922AF" w:rsidP="004922AF">
      <w:pPr>
        <w:pStyle w:val="Kop2"/>
        <w:spacing w:after="0"/>
        <w:rPr>
          <w:lang w:val="nl-NL"/>
        </w:rPr>
      </w:pPr>
    </w:p>
    <w:p w14:paraId="1CABCBF0" w14:textId="77777777" w:rsidR="00BE2052" w:rsidRPr="0049222C" w:rsidRDefault="00325230" w:rsidP="00BE2052">
      <w:pPr>
        <w:spacing w:after="0"/>
        <w:ind w:left="0" w:firstLine="0"/>
      </w:pPr>
      <w:bookmarkStart w:id="12" w:name="_Toc209186924"/>
      <w:r w:rsidRPr="00C8788E">
        <w:rPr>
          <w:rStyle w:val="Kop3Char"/>
        </w:rPr>
        <w:t>3.</w:t>
      </w:r>
      <w:r w:rsidR="00152817" w:rsidRPr="00C8788E">
        <w:rPr>
          <w:rStyle w:val="Kop3Char"/>
        </w:rPr>
        <w:t xml:space="preserve"> </w:t>
      </w:r>
      <w:r w:rsidR="005B2147" w:rsidRPr="00C8788E">
        <w:rPr>
          <w:rStyle w:val="Kop3Char"/>
        </w:rPr>
        <w:t>Het bestuur</w:t>
      </w:r>
      <w:bookmarkEnd w:id="12"/>
      <w:r w:rsidR="005B2147" w:rsidRPr="0049222C">
        <w:t xml:space="preserve">  </w:t>
      </w:r>
      <w:r w:rsidR="00152817" w:rsidRPr="0049222C">
        <w:t xml:space="preserve">                                            </w:t>
      </w:r>
      <w:r w:rsidR="005B2147" w:rsidRPr="0049222C">
        <w:t xml:space="preserve">Voorzitter </w:t>
      </w:r>
      <w:r w:rsidR="005B2147" w:rsidRPr="0049222C">
        <w:tab/>
        <w:t xml:space="preserve"> </w:t>
      </w:r>
      <w:r w:rsidR="005B2147" w:rsidRPr="0049222C">
        <w:tab/>
        <w:t xml:space="preserve"> </w:t>
      </w:r>
      <w:r w:rsidR="005B2147" w:rsidRPr="0049222C">
        <w:tab/>
        <w:t xml:space="preserve"> </w:t>
      </w:r>
      <w:r w:rsidR="005B2147" w:rsidRPr="0049222C">
        <w:tab/>
      </w:r>
    </w:p>
    <w:p w14:paraId="05BB8265" w14:textId="77777777" w:rsidR="005A3FE8" w:rsidRPr="0049222C" w:rsidRDefault="005B2147" w:rsidP="005A3FE8">
      <w:pPr>
        <w:spacing w:after="0"/>
        <w:ind w:left="2880" w:firstLine="720"/>
      </w:pPr>
      <w:r w:rsidRPr="0049222C">
        <w:t xml:space="preserve"> </w:t>
      </w:r>
      <w:r w:rsidR="006C246F" w:rsidRPr="0049222C">
        <w:t xml:space="preserve">Melina van Schie  </w:t>
      </w:r>
    </w:p>
    <w:p w14:paraId="058605C2" w14:textId="77777777" w:rsidR="00AF0D0F" w:rsidRPr="001E5FA7" w:rsidRDefault="005A3FE8" w:rsidP="005A3FE8">
      <w:pPr>
        <w:spacing w:after="0"/>
        <w:ind w:left="0" w:firstLine="0"/>
      </w:pPr>
      <w:r w:rsidRPr="0049222C">
        <w:t xml:space="preserve">                 </w:t>
      </w:r>
      <w:r w:rsidR="006C246F" w:rsidRPr="0049222C">
        <w:t xml:space="preserve"> </w:t>
      </w:r>
      <w:r w:rsidR="005B2147" w:rsidRPr="001E5FA7">
        <w:t>E-mail:</w:t>
      </w:r>
      <w:r w:rsidRPr="001E5FA7">
        <w:tab/>
      </w:r>
      <w:r w:rsidRPr="001E5FA7">
        <w:tab/>
      </w:r>
      <w:r w:rsidRPr="001E5FA7">
        <w:tab/>
      </w:r>
      <w:r w:rsidR="005B2147" w:rsidRPr="001E5FA7">
        <w:t xml:space="preserve"> </w:t>
      </w:r>
      <w:hyperlink r:id="rId18" w:history="1">
        <w:r w:rsidRPr="001E5FA7">
          <w:rPr>
            <w:rStyle w:val="Hyperlink"/>
          </w:rPr>
          <w:t>melinavanschie@live.nl</w:t>
        </w:r>
      </w:hyperlink>
    </w:p>
    <w:p w14:paraId="01978546" w14:textId="77777777" w:rsidR="005A3FE8" w:rsidRPr="001E5FA7" w:rsidRDefault="005A3FE8" w:rsidP="005A3FE8">
      <w:pPr>
        <w:spacing w:after="0"/>
        <w:ind w:left="0" w:firstLine="0"/>
      </w:pPr>
    </w:p>
    <w:p w14:paraId="2CE07ED6" w14:textId="77777777" w:rsidR="009D4485" w:rsidRPr="001E5FA7" w:rsidRDefault="005B2147" w:rsidP="002123A9">
      <w:pPr>
        <w:spacing w:after="0" w:line="259" w:lineRule="auto"/>
        <w:ind w:left="10" w:firstLine="0"/>
      </w:pPr>
      <w:r w:rsidRPr="001E5FA7">
        <w:t xml:space="preserve">  </w:t>
      </w:r>
      <w:r w:rsidR="002123A9" w:rsidRPr="001E5FA7">
        <w:tab/>
      </w:r>
      <w:r w:rsidR="002123A9" w:rsidRPr="001E5FA7">
        <w:tab/>
      </w:r>
      <w:r w:rsidR="002123A9" w:rsidRPr="001E5FA7">
        <w:tab/>
      </w:r>
      <w:r w:rsidR="002123A9" w:rsidRPr="001E5FA7">
        <w:tab/>
      </w:r>
      <w:r w:rsidR="002123A9" w:rsidRPr="001E5FA7">
        <w:tab/>
      </w:r>
      <w:r w:rsidR="006C246F" w:rsidRPr="001E5FA7">
        <w:t xml:space="preserve">Secretaris </w:t>
      </w:r>
      <w:r w:rsidR="006C246F" w:rsidRPr="001E5FA7">
        <w:tab/>
        <w:t xml:space="preserve"> </w:t>
      </w:r>
      <w:r w:rsidR="006C246F" w:rsidRPr="001E5FA7">
        <w:tab/>
        <w:t xml:space="preserve"> </w:t>
      </w:r>
      <w:r w:rsidR="006C246F" w:rsidRPr="001E5FA7">
        <w:tab/>
        <w:t xml:space="preserve">                           </w:t>
      </w:r>
    </w:p>
    <w:p w14:paraId="3B6E9842" w14:textId="77777777" w:rsidR="00AF0D0F" w:rsidRPr="001E5FA7" w:rsidRDefault="006C246F" w:rsidP="009D4485">
      <w:pPr>
        <w:spacing w:after="0" w:line="259" w:lineRule="auto"/>
        <w:ind w:left="2890" w:firstLine="710"/>
      </w:pPr>
      <w:r w:rsidRPr="001E5FA7">
        <w:t>Beau Faas</w:t>
      </w:r>
      <w:r w:rsidR="005B2147" w:rsidRPr="001E5FA7">
        <w:t xml:space="preserve">  </w:t>
      </w:r>
    </w:p>
    <w:p w14:paraId="1CD3EA04" w14:textId="77777777" w:rsidR="00EF6084" w:rsidRPr="001E5FA7" w:rsidRDefault="006C246F" w:rsidP="00FC3E74">
      <w:pPr>
        <w:tabs>
          <w:tab w:val="center" w:pos="721"/>
          <w:tab w:val="center" w:pos="1441"/>
          <w:tab w:val="center" w:pos="2161"/>
          <w:tab w:val="center" w:pos="2882"/>
          <w:tab w:val="center" w:pos="5242"/>
        </w:tabs>
        <w:spacing w:after="0" w:line="259" w:lineRule="auto"/>
        <w:ind w:left="0" w:firstLine="0"/>
      </w:pPr>
      <w:r w:rsidRPr="001E5FA7">
        <w:t xml:space="preserve"> </w:t>
      </w:r>
      <w:r w:rsidRPr="001E5FA7">
        <w:tab/>
      </w:r>
      <w:r w:rsidR="00EF6084" w:rsidRPr="001E5FA7">
        <w:t xml:space="preserve">                 </w:t>
      </w:r>
      <w:r w:rsidR="005B2147" w:rsidRPr="001E5FA7">
        <w:t>E-mail:</w:t>
      </w:r>
      <w:r w:rsidR="009D4485" w:rsidRPr="001E5FA7">
        <w:tab/>
      </w:r>
      <w:r w:rsidR="009D4485" w:rsidRPr="001E5FA7">
        <w:tab/>
        <w:t xml:space="preserve">                            </w:t>
      </w:r>
      <w:r w:rsidR="005B2147" w:rsidRPr="001E5FA7">
        <w:t xml:space="preserve"> </w:t>
      </w:r>
      <w:hyperlink r:id="rId19" w:history="1">
        <w:r w:rsidR="00EF6084" w:rsidRPr="001E5FA7">
          <w:rPr>
            <w:rStyle w:val="Hyperlink"/>
          </w:rPr>
          <w:t>beau_93@live.nl</w:t>
        </w:r>
      </w:hyperlink>
    </w:p>
    <w:p w14:paraId="08C568EF" w14:textId="77777777" w:rsidR="00260905" w:rsidRPr="001E5FA7" w:rsidRDefault="00260905" w:rsidP="00FC3E74">
      <w:pPr>
        <w:spacing w:after="0"/>
        <w:ind w:left="0" w:firstLine="0"/>
      </w:pPr>
    </w:p>
    <w:p w14:paraId="18574542" w14:textId="77777777" w:rsidR="00547BB3" w:rsidRPr="0049222C" w:rsidRDefault="00FC3E74" w:rsidP="007423DB">
      <w:pPr>
        <w:spacing w:after="0"/>
        <w:ind w:left="0" w:firstLine="0"/>
      </w:pPr>
      <w:r w:rsidRPr="001E5FA7">
        <w:t xml:space="preserve">                                                                       </w:t>
      </w:r>
      <w:r w:rsidR="00547BB3" w:rsidRPr="001E5FA7">
        <w:t xml:space="preserve"> </w:t>
      </w:r>
      <w:r w:rsidR="005B2147" w:rsidRPr="0049222C">
        <w:t xml:space="preserve">Penningmeester </w:t>
      </w:r>
      <w:r w:rsidR="005B2147" w:rsidRPr="0049222C">
        <w:tab/>
        <w:t xml:space="preserve"> </w:t>
      </w:r>
      <w:r w:rsidR="005B2147" w:rsidRPr="0049222C">
        <w:tab/>
        <w:t xml:space="preserve"> </w:t>
      </w:r>
      <w:r w:rsidR="005B2147" w:rsidRPr="0049222C">
        <w:tab/>
      </w:r>
    </w:p>
    <w:p w14:paraId="6708C3CD" w14:textId="77777777" w:rsidR="007423DB" w:rsidRPr="0049222C" w:rsidRDefault="00547BB3" w:rsidP="007423DB">
      <w:pPr>
        <w:spacing w:after="0"/>
      </w:pPr>
      <w:r w:rsidRPr="0049222C">
        <w:tab/>
      </w:r>
      <w:r w:rsidR="00FC3E74" w:rsidRPr="0049222C">
        <w:t xml:space="preserve">     </w:t>
      </w:r>
      <w:r w:rsidR="00FC3E74" w:rsidRPr="0049222C">
        <w:tab/>
      </w:r>
      <w:r w:rsidR="00FC3E74" w:rsidRPr="0049222C">
        <w:tab/>
      </w:r>
      <w:r w:rsidR="005B2147" w:rsidRPr="0049222C">
        <w:t xml:space="preserve">Nathalie van der </w:t>
      </w:r>
      <w:r w:rsidR="007423DB" w:rsidRPr="0049222C">
        <w:t>Veen</w:t>
      </w:r>
    </w:p>
    <w:p w14:paraId="564C6C9C" w14:textId="77777777" w:rsidR="007423DB" w:rsidRPr="0049222C" w:rsidRDefault="007423DB" w:rsidP="007423DB">
      <w:pPr>
        <w:tabs>
          <w:tab w:val="left" w:pos="3544"/>
        </w:tabs>
        <w:spacing w:after="0"/>
        <w:ind w:left="720" w:firstLine="0"/>
        <w:rPr>
          <w:u w:val="single" w:color="000000"/>
        </w:rPr>
      </w:pPr>
      <w:r w:rsidRPr="0049222C">
        <w:t xml:space="preserve">   </w:t>
      </w:r>
      <w:r w:rsidR="005B2147" w:rsidRPr="0049222C">
        <w:t xml:space="preserve">E-mail: </w:t>
      </w:r>
      <w:r w:rsidRPr="0049222C">
        <w:rPr>
          <w:b/>
        </w:rPr>
        <w:t xml:space="preserve"> </w:t>
      </w:r>
      <w:r w:rsidRPr="0049222C">
        <w:rPr>
          <w:b/>
        </w:rPr>
        <w:tab/>
      </w:r>
      <w:r w:rsidRPr="0049222C">
        <w:rPr>
          <w:b/>
        </w:rPr>
        <w:tab/>
      </w:r>
      <w:hyperlink r:id="rId20" w:history="1">
        <w:r w:rsidRPr="0049222C">
          <w:rPr>
            <w:rStyle w:val="Hyperlink"/>
          </w:rPr>
          <w:t>nathalievdveen77@gmail.com</w:t>
        </w:r>
      </w:hyperlink>
    </w:p>
    <w:p w14:paraId="4CEF6E0B" w14:textId="77777777" w:rsidR="00AF0D0F" w:rsidRPr="0049222C" w:rsidRDefault="005B2147" w:rsidP="007423DB">
      <w:pPr>
        <w:tabs>
          <w:tab w:val="left" w:pos="3544"/>
        </w:tabs>
        <w:spacing w:after="0"/>
        <w:ind w:left="720" w:firstLine="0"/>
      </w:pPr>
      <w:r w:rsidRPr="0049222C">
        <w:t xml:space="preserve">   </w:t>
      </w:r>
    </w:p>
    <w:p w14:paraId="185D7FE1" w14:textId="77777777" w:rsidR="00AF0D0F" w:rsidRPr="0049222C" w:rsidRDefault="005B2147" w:rsidP="00547BB3">
      <w:r w:rsidRPr="0049222C">
        <w:t xml:space="preserve">  </w:t>
      </w:r>
    </w:p>
    <w:p w14:paraId="55FF9315" w14:textId="77777777" w:rsidR="003016BF" w:rsidRPr="0049222C" w:rsidRDefault="003016BF" w:rsidP="00626B67">
      <w:pPr>
        <w:tabs>
          <w:tab w:val="center" w:pos="1441"/>
          <w:tab w:val="center" w:pos="2161"/>
          <w:tab w:val="center" w:pos="3544"/>
          <w:tab w:val="center" w:pos="4271"/>
          <w:tab w:val="center" w:pos="5762"/>
          <w:tab w:val="center" w:pos="6483"/>
          <w:tab w:val="center" w:pos="7203"/>
        </w:tabs>
        <w:spacing w:after="0"/>
        <w:ind w:left="0" w:firstLine="0"/>
      </w:pPr>
      <w:r w:rsidRPr="0049222C">
        <w:lastRenderedPageBreak/>
        <w:tab/>
      </w:r>
      <w:r w:rsidRPr="0049222C">
        <w:tab/>
      </w:r>
      <w:r w:rsidRPr="0049222C">
        <w:tab/>
      </w:r>
      <w:r w:rsidRPr="0049222C">
        <w:tab/>
      </w:r>
      <w:r w:rsidR="005B2147" w:rsidRPr="0049222C">
        <w:t>Algeme</w:t>
      </w:r>
      <w:r w:rsidR="001A3561" w:rsidRPr="0049222C">
        <w:t>ne leden</w:t>
      </w:r>
      <w:r w:rsidR="005B2147" w:rsidRPr="0049222C">
        <w:t xml:space="preserve"> </w:t>
      </w:r>
      <w:r w:rsidR="005B2147" w:rsidRPr="0049222C">
        <w:tab/>
        <w:t xml:space="preserve"> </w:t>
      </w:r>
      <w:r w:rsidR="005B2147" w:rsidRPr="0049222C">
        <w:tab/>
        <w:t xml:space="preserve"> </w:t>
      </w:r>
      <w:r w:rsidR="005B2147" w:rsidRPr="0049222C">
        <w:tab/>
        <w:t xml:space="preserve"> </w:t>
      </w:r>
      <w:r w:rsidR="005B2147" w:rsidRPr="0049222C">
        <w:tab/>
      </w:r>
    </w:p>
    <w:p w14:paraId="48BA7D3F" w14:textId="77777777" w:rsidR="006C246F" w:rsidRPr="0049222C" w:rsidRDefault="003016BF" w:rsidP="003016BF">
      <w:pPr>
        <w:tabs>
          <w:tab w:val="center" w:pos="1441"/>
          <w:tab w:val="center" w:pos="2161"/>
          <w:tab w:val="center" w:pos="2882"/>
          <w:tab w:val="center" w:pos="4271"/>
          <w:tab w:val="center" w:pos="5762"/>
          <w:tab w:val="center" w:pos="6483"/>
          <w:tab w:val="center" w:pos="7203"/>
        </w:tabs>
        <w:spacing w:after="0"/>
        <w:ind w:left="0" w:firstLine="0"/>
      </w:pPr>
      <w:r w:rsidRPr="0049222C">
        <w:tab/>
      </w:r>
      <w:r w:rsidRPr="0049222C">
        <w:tab/>
      </w:r>
      <w:r w:rsidRPr="0049222C">
        <w:tab/>
      </w:r>
      <w:r w:rsidR="00114FBE" w:rsidRPr="0049222C">
        <w:t xml:space="preserve">                            </w:t>
      </w:r>
      <w:r w:rsidR="006C246F" w:rsidRPr="0049222C">
        <w:t>Judith Geelen</w:t>
      </w:r>
    </w:p>
    <w:p w14:paraId="3563B3F4" w14:textId="77777777" w:rsidR="006C246F" w:rsidRPr="0049222C" w:rsidRDefault="006C246F" w:rsidP="003016BF">
      <w:pPr>
        <w:tabs>
          <w:tab w:val="center" w:pos="1441"/>
          <w:tab w:val="center" w:pos="2161"/>
          <w:tab w:val="center" w:pos="2882"/>
          <w:tab w:val="center" w:pos="4271"/>
          <w:tab w:val="center" w:pos="5762"/>
          <w:tab w:val="center" w:pos="6483"/>
          <w:tab w:val="center" w:pos="7203"/>
        </w:tabs>
        <w:spacing w:after="0"/>
        <w:ind w:left="0" w:firstLine="0"/>
      </w:pPr>
      <w:r w:rsidRPr="0049222C">
        <w:tab/>
      </w:r>
      <w:r w:rsidRPr="0049222C">
        <w:tab/>
      </w:r>
      <w:r w:rsidRPr="0049222C">
        <w:tab/>
      </w:r>
      <w:r w:rsidR="00114FBE" w:rsidRPr="0049222C">
        <w:t xml:space="preserve">                           </w:t>
      </w:r>
      <w:r w:rsidRPr="0049222C">
        <w:t xml:space="preserve"> Marloes Bersi</w:t>
      </w:r>
    </w:p>
    <w:p w14:paraId="4CFB57DB" w14:textId="77777777" w:rsidR="00AF0D0F" w:rsidRPr="0049222C" w:rsidRDefault="006C246F">
      <w:pPr>
        <w:tabs>
          <w:tab w:val="center" w:pos="1441"/>
          <w:tab w:val="center" w:pos="2161"/>
          <w:tab w:val="center" w:pos="2882"/>
          <w:tab w:val="center" w:pos="4271"/>
          <w:tab w:val="center" w:pos="5762"/>
          <w:tab w:val="center" w:pos="6483"/>
          <w:tab w:val="center" w:pos="7203"/>
        </w:tabs>
        <w:ind w:left="0" w:firstLine="0"/>
      </w:pPr>
      <w:r w:rsidRPr="0049222C">
        <w:tab/>
      </w:r>
      <w:r w:rsidRPr="0049222C">
        <w:tab/>
      </w:r>
      <w:r w:rsidRPr="0049222C">
        <w:tab/>
      </w:r>
      <w:r w:rsidR="005B2147" w:rsidRPr="0049222C">
        <w:t xml:space="preserve">   </w:t>
      </w:r>
      <w:r w:rsidR="005B2147" w:rsidRPr="0049222C">
        <w:tab/>
        <w:t xml:space="preserve"> </w:t>
      </w:r>
      <w:r w:rsidR="005B2147" w:rsidRPr="0049222C">
        <w:tab/>
        <w:t xml:space="preserve"> </w:t>
      </w:r>
      <w:r w:rsidR="005B2147" w:rsidRPr="0049222C">
        <w:tab/>
        <w:t xml:space="preserve">  </w:t>
      </w:r>
    </w:p>
    <w:p w14:paraId="61663995" w14:textId="77777777" w:rsidR="000E1ED4" w:rsidRPr="00D36F01" w:rsidRDefault="006F1F95" w:rsidP="00295640">
      <w:pPr>
        <w:pStyle w:val="Kop3"/>
        <w:rPr>
          <w:lang w:val="nl-NL"/>
        </w:rPr>
      </w:pPr>
      <w:bookmarkStart w:id="13" w:name="_Toc209186925"/>
      <w:r w:rsidRPr="00D36F01">
        <w:rPr>
          <w:rStyle w:val="Kop2Char"/>
          <w:b/>
          <w:lang w:val="nl-NL"/>
        </w:rPr>
        <w:t>4</w:t>
      </w:r>
      <w:r w:rsidR="00770464" w:rsidRPr="00D36F01">
        <w:rPr>
          <w:rStyle w:val="Kop2Char"/>
          <w:b/>
          <w:lang w:val="nl-NL"/>
        </w:rPr>
        <w:t xml:space="preserve">. </w:t>
      </w:r>
      <w:r w:rsidR="001A3561" w:rsidRPr="00D36F01">
        <w:rPr>
          <w:rStyle w:val="Kop2Char"/>
          <w:b/>
          <w:lang w:val="nl-NL"/>
        </w:rPr>
        <w:t>K</w:t>
      </w:r>
      <w:r w:rsidR="005B2147" w:rsidRPr="00D36F01">
        <w:rPr>
          <w:rStyle w:val="Kop2Char"/>
          <w:b/>
          <w:lang w:val="nl-NL"/>
        </w:rPr>
        <w:t>ascommissi</w:t>
      </w:r>
      <w:r w:rsidR="00114FBE" w:rsidRPr="00D36F01">
        <w:rPr>
          <w:rStyle w:val="Kop2Char"/>
          <w:b/>
          <w:lang w:val="nl-NL"/>
        </w:rPr>
        <w:t>e</w:t>
      </w:r>
      <w:bookmarkEnd w:id="13"/>
      <w:r w:rsidR="00114FBE" w:rsidRPr="00D36F01">
        <w:rPr>
          <w:rStyle w:val="Kop2Char"/>
          <w:b/>
          <w:lang w:val="nl-NL"/>
        </w:rPr>
        <w:t xml:space="preserve">    </w:t>
      </w:r>
      <w:r w:rsidR="00114FBE" w:rsidRPr="00D36F01">
        <w:rPr>
          <w:lang w:val="nl-NL"/>
        </w:rPr>
        <w:t xml:space="preserve">                                     </w:t>
      </w:r>
    </w:p>
    <w:p w14:paraId="29BBFED8" w14:textId="77777777" w:rsidR="006C246F" w:rsidRPr="0049222C" w:rsidRDefault="00114FBE" w:rsidP="000E1ED4">
      <w:pPr>
        <w:tabs>
          <w:tab w:val="center" w:pos="4308"/>
        </w:tabs>
        <w:spacing w:after="7"/>
        <w:ind w:left="0" w:firstLine="0"/>
      </w:pPr>
      <w:r w:rsidRPr="0049222C">
        <w:t>De kascommi</w:t>
      </w:r>
      <w:r w:rsidR="00143059" w:rsidRPr="0049222C">
        <w:t>ssie</w:t>
      </w:r>
      <w:r w:rsidR="00740A16" w:rsidRPr="0049222C">
        <w:t xml:space="preserve"> heeft tot taak om de</w:t>
      </w:r>
      <w:r w:rsidR="000E1ED4" w:rsidRPr="0049222C">
        <w:t xml:space="preserve"> </w:t>
      </w:r>
      <w:r w:rsidR="005B7F8F" w:rsidRPr="0049222C">
        <w:t>boekhouding jaarlijks te controleren en hierover verslag uit te brengen tijdens de jaarlijkse ledenvergadering. De commissie kent een wisselende s</w:t>
      </w:r>
      <w:r w:rsidR="0049222C" w:rsidRPr="0049222C">
        <w:t>am</w:t>
      </w:r>
      <w:r w:rsidR="005B7F8F" w:rsidRPr="0049222C">
        <w:t xml:space="preserve">enstelling en wordt gevormd door </w:t>
      </w:r>
      <w:r w:rsidR="00B22F5B" w:rsidRPr="0049222C">
        <w:t xml:space="preserve">mensen die zich hebben aangemeld en door de ledenvergadering zijn goedgekeurd. </w:t>
      </w:r>
      <w:r w:rsidR="009844D6" w:rsidRPr="0049222C">
        <w:t xml:space="preserve">In de kascommissie mogen geen </w:t>
      </w:r>
      <w:r w:rsidR="00EC563A" w:rsidRPr="0049222C">
        <w:t xml:space="preserve">huidige </w:t>
      </w:r>
      <w:r w:rsidR="009844D6" w:rsidRPr="0049222C">
        <w:t>bestuursleden plaats hebben</w:t>
      </w:r>
    </w:p>
    <w:p w14:paraId="2C2C65A8" w14:textId="77777777" w:rsidR="00626B67" w:rsidRDefault="00626B67" w:rsidP="0049222C">
      <w:pPr>
        <w:tabs>
          <w:tab w:val="center" w:pos="4308"/>
        </w:tabs>
        <w:spacing w:after="7"/>
        <w:ind w:left="0" w:firstLine="0"/>
      </w:pPr>
    </w:p>
    <w:p w14:paraId="3E44B8EB" w14:textId="77777777" w:rsidR="00AF0D0F" w:rsidRPr="00295640" w:rsidRDefault="006F1F95" w:rsidP="0049222C">
      <w:pPr>
        <w:tabs>
          <w:tab w:val="center" w:pos="4308"/>
        </w:tabs>
        <w:spacing w:after="7"/>
        <w:ind w:left="0" w:firstLine="0"/>
        <w:rPr>
          <w:rStyle w:val="Kop3Char"/>
        </w:rPr>
      </w:pPr>
      <w:bookmarkStart w:id="14" w:name="_Toc209186926"/>
      <w:r w:rsidRPr="006F1F95">
        <w:rPr>
          <w:rStyle w:val="Kop3Char"/>
        </w:rPr>
        <w:t>5</w:t>
      </w:r>
      <w:r w:rsidR="00626B67" w:rsidRPr="006F1F95">
        <w:rPr>
          <w:rStyle w:val="Kop3Char"/>
        </w:rPr>
        <w:t>. V</w:t>
      </w:r>
      <w:r w:rsidR="005B2147" w:rsidRPr="006F1F95">
        <w:rPr>
          <w:rStyle w:val="Kop3Char"/>
        </w:rPr>
        <w:t>ertrouwenspersoon</w:t>
      </w:r>
      <w:bookmarkEnd w:id="14"/>
      <w:r w:rsidR="005B2147" w:rsidRPr="00295640">
        <w:rPr>
          <w:rStyle w:val="Kop3Char"/>
        </w:rPr>
        <w:t xml:space="preserve"> </w:t>
      </w:r>
      <w:r w:rsidR="00626B67" w:rsidRPr="00295640">
        <w:rPr>
          <w:rStyle w:val="Kop3Char"/>
        </w:rPr>
        <w:t xml:space="preserve">                           </w:t>
      </w:r>
      <w:r w:rsidR="005B2147" w:rsidRPr="00295640">
        <w:t>Eveline Scholten</w:t>
      </w:r>
      <w:r w:rsidR="005B2147" w:rsidRPr="00295640">
        <w:rPr>
          <w:rStyle w:val="Kop3Char"/>
        </w:rPr>
        <w:t xml:space="preserve"> </w:t>
      </w:r>
      <w:r w:rsidR="005B2147" w:rsidRPr="00295640">
        <w:rPr>
          <w:rStyle w:val="Kop3Char"/>
        </w:rPr>
        <w:tab/>
        <w:t xml:space="preserve">  </w:t>
      </w:r>
    </w:p>
    <w:p w14:paraId="6D76F5DF" w14:textId="77777777" w:rsidR="00AF0D0F" w:rsidRPr="0049222C" w:rsidRDefault="00626B67" w:rsidP="00626B67">
      <w:pPr>
        <w:spacing w:after="337" w:line="260" w:lineRule="auto"/>
        <w:ind w:left="450" w:right="69" w:hanging="10"/>
      </w:pPr>
      <w:r>
        <w:t xml:space="preserve"> </w:t>
      </w:r>
      <w:r>
        <w:tab/>
      </w:r>
      <w:r>
        <w:tab/>
      </w:r>
      <w:r>
        <w:tab/>
      </w:r>
      <w:r>
        <w:tab/>
        <w:t xml:space="preserve">             </w:t>
      </w:r>
      <w:r w:rsidR="005B2147" w:rsidRPr="0049222C">
        <w:t xml:space="preserve">Tel. +30 694 972 3820  </w:t>
      </w:r>
    </w:p>
    <w:p w14:paraId="07C35870" w14:textId="77777777" w:rsidR="00AF0D0F" w:rsidRPr="0049222C" w:rsidRDefault="005B2147" w:rsidP="00BD4AAD">
      <w:pPr>
        <w:spacing w:after="31" w:line="259" w:lineRule="auto"/>
        <w:ind w:left="24" w:firstLine="0"/>
      </w:pPr>
      <w:r w:rsidRPr="0049222C">
        <w:t xml:space="preserve">  </w:t>
      </w:r>
      <w:r w:rsidRPr="0049222C">
        <w:rPr>
          <w:b/>
        </w:rPr>
        <w:tab/>
        <w:t xml:space="preserve"> </w:t>
      </w:r>
    </w:p>
    <w:p w14:paraId="6C246DDE" w14:textId="77777777" w:rsidR="00845C14" w:rsidRPr="00D36F01" w:rsidRDefault="005B2147" w:rsidP="00845C14">
      <w:pPr>
        <w:pStyle w:val="Kop1"/>
        <w:rPr>
          <w:lang w:val="nl-NL"/>
        </w:rPr>
      </w:pPr>
      <w:bookmarkStart w:id="15" w:name="_Toc209186927"/>
      <w:r w:rsidRPr="00D36F01">
        <w:rPr>
          <w:lang w:val="nl-NL"/>
        </w:rPr>
        <w:t>2. Waar NTC school Het Klokhuis voor staat</w:t>
      </w:r>
      <w:bookmarkEnd w:id="15"/>
      <w:r w:rsidRPr="00D36F01">
        <w:rPr>
          <w:lang w:val="nl-NL"/>
        </w:rPr>
        <w:t xml:space="preserve">  </w:t>
      </w:r>
    </w:p>
    <w:p w14:paraId="4C97CBCB" w14:textId="77777777" w:rsidR="00AF0D0F" w:rsidRPr="00D36F01" w:rsidRDefault="005B2147" w:rsidP="00845C14">
      <w:pPr>
        <w:pStyle w:val="Kop1"/>
        <w:rPr>
          <w:lang w:val="nl-NL"/>
        </w:rPr>
      </w:pPr>
      <w:r w:rsidRPr="00D36F01">
        <w:rPr>
          <w:lang w:val="nl-NL"/>
        </w:rPr>
        <w:tab/>
        <w:t xml:space="preserve">  </w:t>
      </w:r>
    </w:p>
    <w:p w14:paraId="7672052E" w14:textId="77777777" w:rsidR="00845C14" w:rsidRPr="00D36F01" w:rsidRDefault="005B2147" w:rsidP="00845C14">
      <w:pPr>
        <w:pStyle w:val="Kop2"/>
        <w:spacing w:after="0"/>
        <w:rPr>
          <w:lang w:val="nl-NL"/>
        </w:rPr>
      </w:pPr>
      <w:bookmarkStart w:id="16" w:name="_Toc209186928"/>
      <w:r w:rsidRPr="00D36F01">
        <w:rPr>
          <w:lang w:val="nl-NL"/>
        </w:rPr>
        <w:t>2.1 Onze missie</w:t>
      </w:r>
      <w:bookmarkEnd w:id="16"/>
      <w:r w:rsidRPr="00D36F01">
        <w:rPr>
          <w:lang w:val="nl-NL"/>
        </w:rPr>
        <w:t xml:space="preserve">  </w:t>
      </w:r>
    </w:p>
    <w:p w14:paraId="0F3DBF22" w14:textId="77777777" w:rsidR="00AF0D0F" w:rsidRPr="00D36F01" w:rsidRDefault="005B2147" w:rsidP="00845C14">
      <w:pPr>
        <w:pStyle w:val="Kop2"/>
        <w:spacing w:after="0"/>
        <w:rPr>
          <w:lang w:val="nl-NL"/>
        </w:rPr>
      </w:pPr>
      <w:r w:rsidRPr="00D36F01">
        <w:rPr>
          <w:lang w:val="nl-NL"/>
        </w:rPr>
        <w:t xml:space="preserve"> </w:t>
      </w:r>
    </w:p>
    <w:p w14:paraId="4EDA33EC" w14:textId="77777777" w:rsidR="00AF0D0F" w:rsidRPr="0049222C" w:rsidRDefault="005B2147" w:rsidP="00845C14">
      <w:pPr>
        <w:spacing w:after="0"/>
        <w:ind w:left="9" w:right="4"/>
      </w:pPr>
      <w:r w:rsidRPr="0049222C">
        <w:t xml:space="preserve">Onze missie is het op motiverende wijze aanbieden van kwalitatief goed Nederlands Taal- en Cultuuronderwijs aan Nederlandstalige leerlingen op Kreta in de leeftijd van 4 tot 18 jaar.  </w:t>
      </w:r>
    </w:p>
    <w:p w14:paraId="2406C3E5" w14:textId="77777777" w:rsidR="00AF0D0F" w:rsidRPr="0049222C" w:rsidRDefault="005B2147">
      <w:pPr>
        <w:spacing w:after="16" w:line="259" w:lineRule="auto"/>
        <w:ind w:left="10" w:firstLine="0"/>
      </w:pPr>
      <w:r w:rsidRPr="0049222C">
        <w:t xml:space="preserve">  </w:t>
      </w:r>
    </w:p>
    <w:p w14:paraId="3295F5E5" w14:textId="77777777" w:rsidR="00AF0D0F" w:rsidRPr="0049222C" w:rsidRDefault="005B2147" w:rsidP="003D6B31">
      <w:pPr>
        <w:spacing w:after="0"/>
        <w:ind w:left="9" w:right="97"/>
      </w:pPr>
      <w:r w:rsidRPr="0049222C">
        <w:t xml:space="preserve">Het onderwijs is gericht op het behalen van een passend certificaat Nederlands als Vreemde Taal.  Ook worden de leerlingen voorbereid op een eventuele verhuizing naar Nederland, zodat instroming in het onderwijs en de maatschappelijke situatie aldaar zo vloeiend mogelijk verloopt.   </w:t>
      </w:r>
    </w:p>
    <w:p w14:paraId="3E071388" w14:textId="77777777" w:rsidR="003D6B31" w:rsidRPr="00D36F01" w:rsidRDefault="005B2147" w:rsidP="003D6B31">
      <w:pPr>
        <w:pStyle w:val="Kop2"/>
        <w:spacing w:after="0"/>
        <w:rPr>
          <w:lang w:val="nl-NL"/>
        </w:rPr>
      </w:pPr>
      <w:r w:rsidRPr="00D36F01">
        <w:rPr>
          <w:lang w:val="nl-NL"/>
        </w:rPr>
        <w:t xml:space="preserve">  </w:t>
      </w:r>
    </w:p>
    <w:p w14:paraId="30850ADE" w14:textId="77777777" w:rsidR="00AF0D0F" w:rsidRPr="00D36F01" w:rsidRDefault="005B2147" w:rsidP="003D6B31">
      <w:pPr>
        <w:pStyle w:val="Kop2"/>
        <w:spacing w:after="0"/>
        <w:rPr>
          <w:lang w:val="nl-NL"/>
        </w:rPr>
      </w:pPr>
      <w:bookmarkStart w:id="17" w:name="_Toc209186929"/>
      <w:r w:rsidRPr="00D36F01">
        <w:rPr>
          <w:lang w:val="nl-NL"/>
        </w:rPr>
        <w:t>2.2 Onze visie</w:t>
      </w:r>
      <w:bookmarkEnd w:id="17"/>
      <w:r w:rsidRPr="00D36F01">
        <w:rPr>
          <w:lang w:val="nl-NL"/>
        </w:rPr>
        <w:t xml:space="preserve">  </w:t>
      </w:r>
    </w:p>
    <w:p w14:paraId="7AFEC4E8" w14:textId="77777777" w:rsidR="00AF0D0F" w:rsidRPr="0049222C" w:rsidRDefault="005B2147">
      <w:pPr>
        <w:spacing w:after="16" w:line="259" w:lineRule="auto"/>
        <w:ind w:left="10" w:firstLine="0"/>
      </w:pPr>
      <w:r w:rsidRPr="0049222C">
        <w:rPr>
          <w:b/>
        </w:rPr>
        <w:t xml:space="preserve">  </w:t>
      </w:r>
    </w:p>
    <w:p w14:paraId="1AD4E574" w14:textId="77777777" w:rsidR="00AF0D0F" w:rsidRPr="0049222C" w:rsidRDefault="005B2147" w:rsidP="006B4CCA">
      <w:pPr>
        <w:spacing w:after="0"/>
        <w:ind w:left="9" w:right="4"/>
      </w:pPr>
      <w:r w:rsidRPr="0049222C">
        <w:t>De visie van Het Klokhuis zoals geformuleerd in het schoolplan voor de periode 2024-2028 luidt als volgt:</w:t>
      </w:r>
      <w:r w:rsidRPr="0049222C">
        <w:rPr>
          <w:b/>
        </w:rPr>
        <w:t xml:space="preserve">  </w:t>
      </w:r>
    </w:p>
    <w:p w14:paraId="74735FA4" w14:textId="77777777" w:rsidR="00AF0D0F" w:rsidRPr="0049222C" w:rsidRDefault="005B2147" w:rsidP="006B4CCA">
      <w:pPr>
        <w:spacing w:after="0" w:line="259" w:lineRule="auto"/>
        <w:ind w:left="10" w:firstLine="0"/>
      </w:pPr>
      <w:r w:rsidRPr="0049222C">
        <w:rPr>
          <w:b/>
        </w:rPr>
        <w:t xml:space="preserve">  </w:t>
      </w:r>
    </w:p>
    <w:p w14:paraId="092901E1" w14:textId="77777777" w:rsidR="00AF0D0F" w:rsidRPr="0049222C" w:rsidRDefault="005B2147" w:rsidP="006B4CCA">
      <w:pPr>
        <w:spacing w:after="0" w:line="278" w:lineRule="auto"/>
        <w:ind w:left="10" w:right="2" w:firstLine="0"/>
      </w:pPr>
      <w:r w:rsidRPr="0049222C">
        <w:rPr>
          <w:i/>
        </w:rPr>
        <w:t>“De komende vier jaar willen wij naast het permanente streven naar behoud en verbetering van de kwaliteit, de continuïteit van de school waarborgen”.</w:t>
      </w:r>
      <w:r w:rsidRPr="0049222C">
        <w:rPr>
          <w:b/>
        </w:rPr>
        <w:t xml:space="preserve">  </w:t>
      </w:r>
    </w:p>
    <w:p w14:paraId="0539CC6A" w14:textId="77777777" w:rsidR="00AF0D0F" w:rsidRPr="0049222C" w:rsidRDefault="005B2147">
      <w:pPr>
        <w:spacing w:after="16" w:line="259" w:lineRule="auto"/>
        <w:ind w:left="10" w:firstLine="0"/>
      </w:pPr>
      <w:r w:rsidRPr="0049222C">
        <w:rPr>
          <w:b/>
        </w:rPr>
        <w:t xml:space="preserve">  </w:t>
      </w:r>
    </w:p>
    <w:p w14:paraId="1563B06A" w14:textId="77777777" w:rsidR="00AF0D0F" w:rsidRPr="00D072CA" w:rsidRDefault="005B2147" w:rsidP="006B4CCA">
      <w:pPr>
        <w:pStyle w:val="Kop2"/>
        <w:spacing w:after="0"/>
        <w:rPr>
          <w:lang w:val="nl-NL"/>
        </w:rPr>
      </w:pPr>
      <w:bookmarkStart w:id="18" w:name="_Toc209186930"/>
      <w:r w:rsidRPr="00D072CA">
        <w:rPr>
          <w:lang w:val="nl-NL"/>
        </w:rPr>
        <w:t>2.3 Achtergrond &amp; Uitgangspunten NTC Het Klokhuis</w:t>
      </w:r>
      <w:bookmarkEnd w:id="18"/>
      <w:r w:rsidRPr="00D072CA">
        <w:rPr>
          <w:lang w:val="nl-NL"/>
        </w:rPr>
        <w:t xml:space="preserve">  </w:t>
      </w:r>
    </w:p>
    <w:p w14:paraId="2C7384F0" w14:textId="77777777" w:rsidR="00AF0D0F" w:rsidRPr="0049222C" w:rsidRDefault="005B2147" w:rsidP="006B4CCA">
      <w:pPr>
        <w:spacing w:after="0" w:line="259" w:lineRule="auto"/>
        <w:ind w:left="24" w:firstLine="0"/>
      </w:pPr>
      <w:r w:rsidRPr="0049222C">
        <w:t xml:space="preserve">  </w:t>
      </w:r>
    </w:p>
    <w:p w14:paraId="66BFA807" w14:textId="77777777" w:rsidR="00AF0D0F" w:rsidRPr="004D7770" w:rsidRDefault="00D072CA" w:rsidP="00D072CA">
      <w:pPr>
        <w:pStyle w:val="Kop3"/>
        <w:rPr>
          <w:lang w:val="nl-NL"/>
        </w:rPr>
      </w:pPr>
      <w:bookmarkStart w:id="19" w:name="_Toc209186931"/>
      <w:r>
        <w:rPr>
          <w:lang w:val="nl-NL"/>
        </w:rPr>
        <w:t xml:space="preserve">1. </w:t>
      </w:r>
      <w:r w:rsidR="005B2147" w:rsidRPr="004D7770">
        <w:rPr>
          <w:lang w:val="nl-NL"/>
        </w:rPr>
        <w:t>Ontstaan en oprichting van de NTC-school “Het Klokhuis”</w:t>
      </w:r>
      <w:bookmarkEnd w:id="19"/>
      <w:r w:rsidR="005B2147" w:rsidRPr="004D7770">
        <w:rPr>
          <w:lang w:val="nl-NL"/>
        </w:rPr>
        <w:t xml:space="preserve">   </w:t>
      </w:r>
    </w:p>
    <w:p w14:paraId="619E0143" w14:textId="77777777" w:rsidR="00B5088C" w:rsidRDefault="005B2147" w:rsidP="006B4CCA">
      <w:pPr>
        <w:spacing w:after="0"/>
        <w:ind w:left="9" w:right="4"/>
      </w:pPr>
      <w:r w:rsidRPr="0049222C">
        <w:t>Leerlingen uit de regio Chersonissos gingen in de jaren 2000 naar de NTC-school in Heraklion. Dit vormde jarenlang een zware belasting (</w:t>
      </w:r>
      <w:r w:rsidR="004503CC">
        <w:t>met name</w:t>
      </w:r>
      <w:r w:rsidRPr="0049222C">
        <w:t xml:space="preserve"> in het zomerseizoen) voor zowel ouders als leerlingen vanwege de afstand en tijd. </w:t>
      </w:r>
    </w:p>
    <w:p w14:paraId="05A356B0" w14:textId="77777777" w:rsidR="00AF0D0F" w:rsidRPr="0049222C" w:rsidRDefault="005B2147" w:rsidP="006B4CCA">
      <w:pPr>
        <w:spacing w:after="0"/>
        <w:ind w:left="9" w:right="4"/>
      </w:pPr>
      <w:r w:rsidRPr="0049222C">
        <w:lastRenderedPageBreak/>
        <w:t xml:space="preserve">In samenwerking met de Stichting Nederlands Onderwijs “Halfweg” uit Agios Nikolaos werd er voor een korte periode een dependance in Chersonissos opgericht (2005), waar Nederlandse taal en cultuuronderwijs werd verzorgd.  </w:t>
      </w:r>
    </w:p>
    <w:p w14:paraId="66414E44" w14:textId="77777777" w:rsidR="00AF0D0F" w:rsidRPr="0049222C" w:rsidRDefault="005B2147">
      <w:pPr>
        <w:spacing w:after="16" w:line="259" w:lineRule="auto"/>
        <w:ind w:left="10" w:firstLine="0"/>
      </w:pPr>
      <w:r w:rsidRPr="0049222C">
        <w:t xml:space="preserve">  </w:t>
      </w:r>
    </w:p>
    <w:p w14:paraId="7264669C" w14:textId="77777777" w:rsidR="009203C6" w:rsidRDefault="005B2147" w:rsidP="009203C6">
      <w:pPr>
        <w:spacing w:after="0"/>
        <w:ind w:left="9" w:right="4"/>
      </w:pPr>
      <w:r w:rsidRPr="0049222C">
        <w:t>Om praktische en bestuurlijke redenen werd een zelfstandige school in oktober 2006 in Chersonissos geopend.</w:t>
      </w:r>
    </w:p>
    <w:p w14:paraId="10C15BB2" w14:textId="77777777" w:rsidR="00AF0D0F" w:rsidRDefault="005B2147" w:rsidP="009203C6">
      <w:pPr>
        <w:spacing w:after="0"/>
        <w:ind w:left="9" w:right="4"/>
      </w:pPr>
      <w:r w:rsidRPr="0049222C">
        <w:t xml:space="preserve">De “Vereniging Nederlanders" in Chersonissos, “Het Klokhuis” werd tevens opgericht. De naam van de school - Het Klokhuis </w:t>
      </w:r>
      <w:r w:rsidR="00945F8C">
        <w:t>–</w:t>
      </w:r>
      <w:r w:rsidRPr="0049222C">
        <w:t xml:space="preserve"> </w:t>
      </w:r>
      <w:r w:rsidR="00945F8C">
        <w:t xml:space="preserve">werd </w:t>
      </w:r>
      <w:r w:rsidRPr="0049222C">
        <w:t xml:space="preserve">gekozen door de ouders/leden van de vereniging.   </w:t>
      </w:r>
    </w:p>
    <w:p w14:paraId="64E77A3A" w14:textId="77777777" w:rsidR="00945F8C" w:rsidRPr="0049222C" w:rsidRDefault="00945F8C" w:rsidP="009203C6">
      <w:pPr>
        <w:spacing w:after="0"/>
        <w:ind w:left="9" w:right="4"/>
      </w:pPr>
    </w:p>
    <w:p w14:paraId="1F48F69D" w14:textId="77777777" w:rsidR="00AF0D0F" w:rsidRDefault="005B2147">
      <w:pPr>
        <w:spacing w:after="6"/>
        <w:ind w:left="9" w:right="4"/>
      </w:pPr>
      <w:r w:rsidRPr="0049222C">
        <w:t>Onze school is gehuisvest aan de Odos Evropis 11 in het pittoreske dorp Piskopiano, behorend bij de gemeente Chersonissos.  De afstand van school naar huis varieert van loopafstand tot enkele kilometers</w:t>
      </w:r>
      <w:r w:rsidR="00D46304">
        <w:t>. H</w:t>
      </w:r>
      <w:r w:rsidRPr="0049222C">
        <w:t xml:space="preserve">et vervoer van en naar school wordt door de ouders zelf geregeld.   </w:t>
      </w:r>
    </w:p>
    <w:p w14:paraId="4D299BF5" w14:textId="77777777" w:rsidR="00D46304" w:rsidRPr="0049222C" w:rsidRDefault="00D46304">
      <w:pPr>
        <w:spacing w:after="6"/>
        <w:ind w:left="9" w:right="4"/>
      </w:pPr>
    </w:p>
    <w:p w14:paraId="5050E550" w14:textId="77777777" w:rsidR="00AF0D0F" w:rsidRPr="0049222C" w:rsidRDefault="005B2147">
      <w:pPr>
        <w:spacing w:after="8"/>
        <w:ind w:left="9" w:right="4"/>
      </w:pPr>
      <w:r w:rsidRPr="0049222C">
        <w:t xml:space="preserve">Het schoolgebouw is een traditioneel pand, dat de gemeente ter beschikking heeft gesteld aan de vereniging. Voor die tijd werd het pand als lagere school en later als dokterspraktijk gebruikt.   </w:t>
      </w:r>
    </w:p>
    <w:p w14:paraId="4A7A09B3" w14:textId="77777777" w:rsidR="00AF0D0F" w:rsidRPr="0049222C" w:rsidRDefault="005B2147">
      <w:pPr>
        <w:spacing w:after="16" w:line="259" w:lineRule="auto"/>
        <w:ind w:left="10" w:firstLine="0"/>
      </w:pPr>
      <w:r w:rsidRPr="0049222C">
        <w:t xml:space="preserve">  </w:t>
      </w:r>
    </w:p>
    <w:p w14:paraId="46D2F77C" w14:textId="77777777" w:rsidR="00AF0D0F" w:rsidRDefault="005B2147" w:rsidP="00D46304">
      <w:pPr>
        <w:spacing w:after="0"/>
        <w:ind w:left="9" w:right="4"/>
      </w:pPr>
      <w:r w:rsidRPr="0049222C">
        <w:t xml:space="preserve">Onderwijs in de “Nederlandse Taal en Cultuur” voor kinderen met de Nederlandse of Belgische nationaliteit komt onder bepaalde voorwaarden in aanmerking voor subsidie van de Nederlandse overheid.     </w:t>
      </w:r>
    </w:p>
    <w:p w14:paraId="266D399F" w14:textId="77777777" w:rsidR="00D46304" w:rsidRPr="0049222C" w:rsidRDefault="00D46304" w:rsidP="00D46304">
      <w:pPr>
        <w:spacing w:after="0"/>
        <w:ind w:left="9" w:right="4"/>
      </w:pPr>
    </w:p>
    <w:p w14:paraId="47485FFA" w14:textId="77777777" w:rsidR="00AF0D0F" w:rsidRPr="0049222C" w:rsidRDefault="005B2147" w:rsidP="00D46304">
      <w:pPr>
        <w:spacing w:after="0"/>
        <w:ind w:left="9" w:right="4"/>
      </w:pPr>
      <w:r w:rsidRPr="0049222C">
        <w:t xml:space="preserve">Onze school is erkend als een dergelijke “NTC - locatie” en wij worden daardoor ondersteund door de Stichting NOB (Stichting Nederlands Onderwijs in het Buitenland). Bovendien is onze school ook onderworpen aan het toezicht van de Nederlandse onderwijsinspectie.  </w:t>
      </w:r>
    </w:p>
    <w:p w14:paraId="3E96E425" w14:textId="77777777" w:rsidR="00AF0D0F" w:rsidRPr="0049222C" w:rsidRDefault="005B2147" w:rsidP="00D46304">
      <w:pPr>
        <w:spacing w:after="0" w:line="259" w:lineRule="auto"/>
        <w:ind w:left="10" w:firstLine="0"/>
      </w:pPr>
      <w:r w:rsidRPr="0049222C">
        <w:t xml:space="preserve">  </w:t>
      </w:r>
    </w:p>
    <w:p w14:paraId="3DBB2F9D" w14:textId="77777777" w:rsidR="00AF0D0F" w:rsidRPr="0049222C" w:rsidRDefault="005B2147" w:rsidP="00D46304">
      <w:pPr>
        <w:spacing w:after="0"/>
        <w:ind w:left="9" w:right="4"/>
      </w:pPr>
      <w:r w:rsidRPr="0049222C">
        <w:t xml:space="preserve">De schoolgids en het schoolplan vormen belangrijke documenten waarmee onze school verantwoording aflegt aan de ouders, aan de Stichting NOB en aan de Inspectie voor het Onderwijs in Nederland.   </w:t>
      </w:r>
    </w:p>
    <w:p w14:paraId="511E8183" w14:textId="77777777" w:rsidR="00AF0D0F" w:rsidRPr="0049222C" w:rsidRDefault="005B2147">
      <w:pPr>
        <w:spacing w:after="17" w:line="259" w:lineRule="auto"/>
        <w:ind w:left="10" w:firstLine="0"/>
      </w:pPr>
      <w:r w:rsidRPr="0049222C">
        <w:t xml:space="preserve">  </w:t>
      </w:r>
    </w:p>
    <w:p w14:paraId="1A5B5283" w14:textId="77777777" w:rsidR="00AF0D0F" w:rsidRPr="0049222C" w:rsidRDefault="005B2147" w:rsidP="001372FE">
      <w:pPr>
        <w:spacing w:after="0"/>
        <w:ind w:left="9" w:right="4"/>
      </w:pPr>
      <w:r w:rsidRPr="0049222C">
        <w:t>De school heeft een bestuur bestaande uit ouders van ingeschreven leerlingen</w:t>
      </w:r>
      <w:r w:rsidR="00A96BBD">
        <w:t xml:space="preserve"> en </w:t>
      </w:r>
      <w:r w:rsidR="001372FE">
        <w:t xml:space="preserve">mensen die de school een warm hart toedragen. </w:t>
      </w:r>
      <w:r w:rsidRPr="0049222C">
        <w:t xml:space="preserve"> De bestuursleden hebben zitting voor een periode van minimaal drie jaar.   </w:t>
      </w:r>
    </w:p>
    <w:p w14:paraId="3C792FDA" w14:textId="77777777" w:rsidR="001372FE" w:rsidRDefault="005B2147" w:rsidP="001372FE">
      <w:pPr>
        <w:spacing w:after="0" w:line="259" w:lineRule="auto"/>
        <w:ind w:left="10" w:firstLine="0"/>
      </w:pPr>
      <w:r w:rsidRPr="0049222C">
        <w:t xml:space="preserve">  </w:t>
      </w:r>
    </w:p>
    <w:p w14:paraId="102D83E2" w14:textId="77777777" w:rsidR="00AF0D0F" w:rsidRPr="00BE37FC" w:rsidRDefault="00D072CA" w:rsidP="00D072CA">
      <w:pPr>
        <w:pStyle w:val="Kop3"/>
        <w:rPr>
          <w:lang w:val="nl-NL"/>
        </w:rPr>
      </w:pPr>
      <w:bookmarkStart w:id="20" w:name="_Toc209186932"/>
      <w:r w:rsidRPr="00BE37FC">
        <w:rPr>
          <w:lang w:val="nl-NL"/>
        </w:rPr>
        <w:t xml:space="preserve">2. </w:t>
      </w:r>
      <w:r w:rsidR="005B2147" w:rsidRPr="00BE37FC">
        <w:rPr>
          <w:lang w:val="nl-NL"/>
        </w:rPr>
        <w:t>Uitgangspunten van de school</w:t>
      </w:r>
      <w:bookmarkEnd w:id="20"/>
      <w:r w:rsidR="005B2147" w:rsidRPr="00BE37FC">
        <w:rPr>
          <w:lang w:val="nl-NL"/>
        </w:rPr>
        <w:t xml:space="preserve">  </w:t>
      </w:r>
    </w:p>
    <w:p w14:paraId="3D2925BB" w14:textId="77777777" w:rsidR="00AF0D0F" w:rsidRPr="0049222C" w:rsidRDefault="005B2147" w:rsidP="001372FE">
      <w:pPr>
        <w:spacing w:after="0"/>
        <w:ind w:left="9" w:right="4"/>
      </w:pPr>
      <w:r w:rsidRPr="0049222C">
        <w:t xml:space="preserve">Onze school kent enkele uitgangspunten, die belangrijk zijn voor onze identiteit (zie ook 9.2).   </w:t>
      </w:r>
    </w:p>
    <w:p w14:paraId="6E994C59" w14:textId="77777777" w:rsidR="00AF0D0F" w:rsidRPr="0049222C" w:rsidRDefault="005B2147" w:rsidP="001372FE">
      <w:pPr>
        <w:spacing w:after="0"/>
        <w:ind w:left="9" w:right="4"/>
      </w:pPr>
      <w:r w:rsidRPr="0049222C">
        <w:t xml:space="preserve">Het onderwijs op onze school wordt gekenmerkt door het werken met kleine groepen, waardoor er veel persoonlijke aandacht is voor iedere leerling. Daarbij proberen wij zo veel mogelijk aan persoonlijke behoeften van de leerlingen te voldoen.   </w:t>
      </w:r>
    </w:p>
    <w:p w14:paraId="0A12F53C" w14:textId="77777777" w:rsidR="00AF0D0F" w:rsidRPr="0049222C" w:rsidRDefault="005B2147">
      <w:pPr>
        <w:ind w:left="9" w:right="4"/>
      </w:pPr>
      <w:r w:rsidRPr="0049222C">
        <w:t xml:space="preserve">We proberen een prettige leeromgeving te scheppen, waar de leerlingen zich veilig en gerespecteerd voelen en waar ze gestimuleerd worden. Het gaat in de eerste plaats om het welzijn van de leerlingen!   </w:t>
      </w:r>
    </w:p>
    <w:p w14:paraId="1456BEDD" w14:textId="77777777" w:rsidR="00AF0D0F" w:rsidRPr="0049222C" w:rsidRDefault="005B2147">
      <w:pPr>
        <w:spacing w:after="5"/>
        <w:ind w:left="9" w:right="4"/>
      </w:pPr>
      <w:r w:rsidRPr="0049222C">
        <w:t xml:space="preserve">De lessen Nederlandse cultuur beogen het in stand houden en versterken van de verbondenheid met Nederland en zijn geïntegreerd in de Nederlandse taallessen.   </w:t>
      </w:r>
    </w:p>
    <w:p w14:paraId="5EE4E360" w14:textId="77777777" w:rsidR="00AF0D0F" w:rsidRPr="0049222C" w:rsidRDefault="005B2147">
      <w:pPr>
        <w:spacing w:after="343" w:line="259" w:lineRule="auto"/>
        <w:ind w:left="10" w:firstLine="0"/>
      </w:pPr>
      <w:r w:rsidRPr="0049222C">
        <w:t xml:space="preserve">  </w:t>
      </w:r>
    </w:p>
    <w:p w14:paraId="0DF3B178" w14:textId="77777777" w:rsidR="00AF0D0F" w:rsidRPr="00D36F01" w:rsidRDefault="005B2147" w:rsidP="003E0D86">
      <w:pPr>
        <w:pStyle w:val="Kop2"/>
        <w:rPr>
          <w:lang w:val="nl-NL"/>
        </w:rPr>
      </w:pPr>
      <w:bookmarkStart w:id="21" w:name="_Toc209186933"/>
      <w:r w:rsidRPr="00D36F01">
        <w:rPr>
          <w:lang w:val="nl-NL"/>
        </w:rPr>
        <w:lastRenderedPageBreak/>
        <w:t>2.4 Aannamebeleid</w:t>
      </w:r>
      <w:bookmarkEnd w:id="21"/>
      <w:r w:rsidRPr="00D36F01">
        <w:rPr>
          <w:lang w:val="nl-NL"/>
        </w:rPr>
        <w:t xml:space="preserve">   </w:t>
      </w:r>
    </w:p>
    <w:p w14:paraId="58EC0908" w14:textId="77777777" w:rsidR="00AF0D0F" w:rsidRPr="0049222C" w:rsidRDefault="005B2147">
      <w:pPr>
        <w:ind w:left="9" w:right="4"/>
      </w:pPr>
      <w:r w:rsidRPr="0049222C">
        <w:t xml:space="preserve">Ouders en kinderen zijn altijd van harte welkom om kennis te komen maken alvorens het kind officieel wordt ingeschreven. Informatie opvragen en de aanmelding van nieuwe leerlingen gebeurt in eerste instantie mondeling bij de leerkracht of het bestuur. De formele aanmelding vindt plaats tijdens een introductiegesprek met de coördinator, met behulp van een intake - en planningsformulier.   </w:t>
      </w:r>
    </w:p>
    <w:p w14:paraId="722359D6" w14:textId="77777777" w:rsidR="00AF0D0F" w:rsidRPr="0049222C" w:rsidRDefault="009B063E">
      <w:pPr>
        <w:spacing w:after="9"/>
        <w:ind w:left="9" w:right="4"/>
      </w:pPr>
      <w:r>
        <w:t>G</w:t>
      </w:r>
      <w:r w:rsidR="005B2147" w:rsidRPr="0049222C">
        <w:t xml:space="preserve">etracht </w:t>
      </w:r>
      <w:r>
        <w:t xml:space="preserve">wordt </w:t>
      </w:r>
      <w:r w:rsidR="005B2147" w:rsidRPr="0049222C">
        <w:t>een zo goed mogelijk beeld te krijgen van het kind en vooral ook van zijn</w:t>
      </w:r>
      <w:r w:rsidR="00CF0E90">
        <w:t>/haar</w:t>
      </w:r>
      <w:r w:rsidR="005B2147" w:rsidRPr="0049222C">
        <w:t xml:space="preserve"> niveau van de Nederlandse taal. Aan de hand van deze gegevens wordt een groep gezocht die zo goed mogelijk bij het kind past. Wanneer uit deze gegevens niet duidelijk wordt waar de leerling geplaatst kan worden, kunnen nog aanvullende toetsen worden afgenomen.  Verder zullen de verwachtingen van de school en de ouders ten aanzien van het onderwijs worden besproken, alsook welke verplichtingen over en weer gelden. </w:t>
      </w:r>
      <w:r w:rsidR="00CB14C3">
        <w:t>B</w:t>
      </w:r>
      <w:r w:rsidR="005B2147" w:rsidRPr="0049222C">
        <w:t xml:space="preserve">ovendien </w:t>
      </w:r>
      <w:r w:rsidR="00874050">
        <w:t xml:space="preserve">zal ook </w:t>
      </w:r>
      <w:r w:rsidR="005B2147" w:rsidRPr="0049222C">
        <w:t xml:space="preserve">algemene informatie worden uitgewisseld over het ‘reilen en zeilen’ van de school.   </w:t>
      </w:r>
    </w:p>
    <w:p w14:paraId="513A5017" w14:textId="77777777" w:rsidR="00AF0D0F" w:rsidRPr="0049222C" w:rsidRDefault="005B2147">
      <w:pPr>
        <w:ind w:left="9" w:right="4"/>
      </w:pPr>
      <w:r w:rsidRPr="0049222C">
        <w:t>Voor leerlingen die vanuit Nederland (of later in het schooljaar) instromen wordt na een proefperiode van 6 weken geëvalueerd hoe het is gegaan en wordt besloten</w:t>
      </w:r>
      <w:r w:rsidR="002B4339">
        <w:t xml:space="preserve"> wel of niet</w:t>
      </w:r>
      <w:r w:rsidRPr="0049222C">
        <w:t xml:space="preserve"> verder te gaan op de Nederlandse school.   </w:t>
      </w:r>
    </w:p>
    <w:p w14:paraId="451F6B2E" w14:textId="77777777" w:rsidR="00AF0D0F" w:rsidRPr="0049222C" w:rsidRDefault="005B2147">
      <w:pPr>
        <w:ind w:left="9" w:right="4"/>
      </w:pPr>
      <w:r w:rsidRPr="0049222C">
        <w:t xml:space="preserve">Wij nemen kinderen van alle drie de NTC-richtingen (zie paragraaf 3.1) aan op onze school.  De kinderen moeten echter wel in staat zijn voldoende Nederlands te verstaan en te spreken om de lessen te kunnen volgen. Bovendien moeten de kinderen en hun ouders bereid zijn om thuis Nederlands te spreken en een kleine hoeveelheid huiswerk per les te maken.   </w:t>
      </w:r>
    </w:p>
    <w:p w14:paraId="615FA1F8" w14:textId="77777777" w:rsidR="00AF0D0F" w:rsidRPr="0049222C" w:rsidRDefault="005B2147" w:rsidP="00EC5597">
      <w:pPr>
        <w:spacing w:after="0"/>
        <w:ind w:left="9" w:right="4"/>
      </w:pPr>
      <w:r w:rsidRPr="0049222C">
        <w:t xml:space="preserve">Indien van toepassing, verstrekken de ouders bij aanmelding het leerlingendossier (zie paragraaf 4.1) dat zij bij vertrek van de vorige school hebben ontvangen.  In principe kunnen kinderen op elk gewenst moment worden toegelaten.   </w:t>
      </w:r>
    </w:p>
    <w:p w14:paraId="2CD59444" w14:textId="77777777" w:rsidR="00EC5597" w:rsidRDefault="005B2147" w:rsidP="00EC5597">
      <w:pPr>
        <w:spacing w:after="0" w:line="259" w:lineRule="auto"/>
        <w:ind w:left="10" w:firstLine="0"/>
      </w:pPr>
      <w:r w:rsidRPr="0049222C">
        <w:t xml:space="preserve">  </w:t>
      </w:r>
    </w:p>
    <w:p w14:paraId="18A5C122" w14:textId="77777777" w:rsidR="00EC5597" w:rsidRDefault="005B2147" w:rsidP="00EC5597">
      <w:pPr>
        <w:spacing w:after="0" w:line="259" w:lineRule="auto"/>
        <w:ind w:left="10" w:firstLine="0"/>
        <w:rPr>
          <w:b/>
        </w:rPr>
      </w:pPr>
      <w:r w:rsidRPr="0049222C">
        <w:rPr>
          <w:b/>
        </w:rPr>
        <w:t xml:space="preserve">Met betrekking tot groep 1 geldt het volgende:  </w:t>
      </w:r>
    </w:p>
    <w:p w14:paraId="29EEF352" w14:textId="77777777" w:rsidR="00AF0D0F" w:rsidRPr="0049222C" w:rsidRDefault="005B2147" w:rsidP="00EC5597">
      <w:pPr>
        <w:spacing w:after="0" w:line="259" w:lineRule="auto"/>
        <w:ind w:left="10" w:firstLine="0"/>
      </w:pPr>
      <w:r w:rsidRPr="0049222C">
        <w:t xml:space="preserve">  </w:t>
      </w:r>
    </w:p>
    <w:p w14:paraId="4EF94C95" w14:textId="77777777" w:rsidR="00AF0D0F" w:rsidRPr="0049222C" w:rsidRDefault="005B2147" w:rsidP="00EC5597">
      <w:pPr>
        <w:spacing w:after="0"/>
        <w:ind w:left="9" w:right="4"/>
      </w:pPr>
      <w:r w:rsidRPr="0049222C">
        <w:t xml:space="preserve">Een nieuwe groep 1 start in principe alleen bij een minimum van vier kinderen die op de peildatum van 1 oktober van het betreffende jaar 4 jaar zijn.   </w:t>
      </w:r>
    </w:p>
    <w:p w14:paraId="4CFBC805" w14:textId="77777777" w:rsidR="00AF0D0F" w:rsidRPr="0049222C" w:rsidRDefault="005B2147" w:rsidP="00EC5597">
      <w:pPr>
        <w:spacing w:after="0"/>
        <w:ind w:left="9" w:right="4"/>
      </w:pPr>
      <w:r w:rsidRPr="0049222C">
        <w:t xml:space="preserve">Wanneer er niet voldoende kinderen zijn om een nieuwe groep 1 te starten, zal gekeken worden of een combinatie mogelijk is met groep 2.  </w:t>
      </w:r>
    </w:p>
    <w:p w14:paraId="72354420" w14:textId="77777777" w:rsidR="00AF0D0F" w:rsidRPr="0049222C" w:rsidRDefault="005B2147">
      <w:pPr>
        <w:ind w:left="9" w:right="255"/>
      </w:pPr>
      <w:r w:rsidRPr="0049222C">
        <w:t>Als het kind op of voor 1 oktober van het betreffende jaar 4 jaar oud is, mag het dus per 1 september van hetzelfde jaar starten in groep 1 of in de eventuele combinatiegroep 1</w:t>
      </w:r>
      <w:r w:rsidR="00A20D94">
        <w:t>/</w:t>
      </w:r>
      <w:r w:rsidRPr="0049222C">
        <w:t xml:space="preserve">2.   Voor kinderen die na 1 oktober van het betreffende jaar 4 jaar oud worden, zal tijdens een gesprek met de betreffende leerkracht bekeken worden of de ontwikkelingen van het kind dusdanig goed zijn zodat hij/zij kan beginnen of dat er nog een jaar gewacht wordt.   </w:t>
      </w:r>
    </w:p>
    <w:p w14:paraId="00837771" w14:textId="77777777" w:rsidR="00AF0D0F" w:rsidRPr="0049222C" w:rsidRDefault="005B2147">
      <w:pPr>
        <w:spacing w:after="12"/>
        <w:ind w:left="9" w:right="4"/>
      </w:pPr>
      <w:r w:rsidRPr="0049222C">
        <w:t xml:space="preserve">De groepsgrootte van groep 1 is maximaal 8 kinderen.   </w:t>
      </w:r>
    </w:p>
    <w:p w14:paraId="4E89C83F" w14:textId="77777777" w:rsidR="00AF0D0F" w:rsidRPr="0049222C" w:rsidRDefault="005B2147">
      <w:pPr>
        <w:spacing w:after="338" w:line="259" w:lineRule="auto"/>
        <w:ind w:left="10" w:firstLine="0"/>
      </w:pPr>
      <w:r w:rsidRPr="0049222C">
        <w:t xml:space="preserve">  </w:t>
      </w:r>
    </w:p>
    <w:p w14:paraId="16D3FA73" w14:textId="77777777" w:rsidR="00AF0D0F" w:rsidRPr="00D36F01" w:rsidRDefault="005B2147" w:rsidP="00273CF1">
      <w:pPr>
        <w:pStyle w:val="Kop2"/>
        <w:rPr>
          <w:lang w:val="nl-NL"/>
        </w:rPr>
      </w:pPr>
      <w:bookmarkStart w:id="22" w:name="_Toc209186934"/>
      <w:r w:rsidRPr="00D36F01">
        <w:rPr>
          <w:lang w:val="nl-NL"/>
        </w:rPr>
        <w:lastRenderedPageBreak/>
        <w:t>2.5 Absentiebeleid</w:t>
      </w:r>
      <w:bookmarkEnd w:id="22"/>
      <w:r w:rsidRPr="00D36F01">
        <w:rPr>
          <w:lang w:val="nl-NL"/>
        </w:rPr>
        <w:t xml:space="preserve">   </w:t>
      </w:r>
    </w:p>
    <w:p w14:paraId="5D3BB962" w14:textId="77777777" w:rsidR="00AF0D0F" w:rsidRPr="0049222C" w:rsidRDefault="005B2147">
      <w:pPr>
        <w:ind w:left="9" w:right="4"/>
      </w:pPr>
      <w:r w:rsidRPr="0049222C">
        <w:t xml:space="preserve">Voor het goed functioneren van de school is het noodzakelijk dat de leerlingen op tijd aanwezig zijn. Vooral bij de jongere kinderen dienen de ouders ervoor te zorgen dat leerlingen tijdig gebracht en gehaald worden.   </w:t>
      </w:r>
    </w:p>
    <w:p w14:paraId="5743D9DD" w14:textId="77777777" w:rsidR="00AF0D0F" w:rsidRPr="0049222C" w:rsidRDefault="005B2147">
      <w:pPr>
        <w:ind w:left="9" w:right="4"/>
      </w:pPr>
      <w:r w:rsidRPr="0049222C">
        <w:t>In geval van afwezigheid (bijvoorbeeld door ziekte) dient de le</w:t>
      </w:r>
      <w:r w:rsidR="001A099D">
        <w:t>erling</w:t>
      </w:r>
      <w:r w:rsidRPr="0049222C">
        <w:t xml:space="preserve"> </w:t>
      </w:r>
      <w:r w:rsidRPr="004F30D9">
        <w:rPr>
          <w:b/>
          <w:bCs/>
          <w:u w:color="000000"/>
        </w:rPr>
        <w:t xml:space="preserve">ruim </w:t>
      </w:r>
      <w:r w:rsidR="005A6E0F" w:rsidRPr="004F30D9">
        <w:rPr>
          <w:b/>
          <w:bCs/>
          <w:u w:color="000000"/>
        </w:rPr>
        <w:t>voor aanvang van de les</w:t>
      </w:r>
      <w:r w:rsidR="005A6E0F" w:rsidRPr="004F30D9">
        <w:rPr>
          <w:u w:color="000000"/>
        </w:rPr>
        <w:t xml:space="preserve">, </w:t>
      </w:r>
      <w:r w:rsidRPr="004F30D9">
        <w:t>telefonisch</w:t>
      </w:r>
      <w:r w:rsidRPr="0049222C">
        <w:t>/via WhatsApp worden afgemeld bij de betreffende leerkracht. De les gaat namelijk niet door als slechts 1 of 2 kind(eren)</w:t>
      </w:r>
      <w:r w:rsidR="00156CAE" w:rsidRPr="0049222C">
        <w:t xml:space="preserve"> van de groep aanwezig is/zijn (d</w:t>
      </w:r>
      <w:r w:rsidRPr="0049222C">
        <w:t>it hangt af van de groepsgrootte)</w:t>
      </w:r>
      <w:r w:rsidR="00156CAE" w:rsidRPr="0049222C">
        <w:t>.</w:t>
      </w:r>
      <w:r w:rsidRPr="0049222C">
        <w:t xml:space="preserve">    </w:t>
      </w:r>
    </w:p>
    <w:p w14:paraId="6109D763" w14:textId="77777777" w:rsidR="00AF0D0F" w:rsidRPr="0049222C" w:rsidRDefault="005B2147">
      <w:pPr>
        <w:ind w:left="9" w:right="4"/>
      </w:pPr>
      <w:r w:rsidRPr="0049222C">
        <w:t xml:space="preserve">Wanneer een kind verzuimt van school, worden gemiste lessen/oefeningen als extra huiswerk opgegeven. Bij langdurig en/of veelvuldig verzuim wordt in overleg met de ouders een individuele oplossing gezocht. Bij ziekte/afwezigheid wordt verwacht dat de leerling het huiswerk voor de betreffende les gewoon maakt en zelf of diens ouder, contact opneemt met de betreffende leerkracht om de gedane zaken van de betreffende les door te nemen en het huiswerk voor de volgende les door te krijgen.   </w:t>
      </w:r>
    </w:p>
    <w:p w14:paraId="5198E494" w14:textId="77777777" w:rsidR="00AF0D0F" w:rsidRPr="0049222C" w:rsidRDefault="005B2147" w:rsidP="00FE11D1">
      <w:pPr>
        <w:ind w:left="9" w:right="4"/>
      </w:pPr>
      <w:r w:rsidRPr="0049222C">
        <w:t xml:space="preserve">Als een ouder het kind thuishoudt zonder geldige reden en/of zonder bericht aan de school, wordt dit door de leerkracht gemeld bij de coördinator. De leerkracht en/of de coördinator nemen hierover contact op met de ouder(s) en proberen samen tot een oplossing te komen.     </w:t>
      </w:r>
    </w:p>
    <w:p w14:paraId="7185E604" w14:textId="77777777" w:rsidR="00AF0D0F" w:rsidRPr="0049222C" w:rsidRDefault="00FD605C">
      <w:pPr>
        <w:ind w:left="9" w:right="4"/>
      </w:pPr>
      <w:r>
        <w:t>E</w:t>
      </w:r>
      <w:r w:rsidR="005B2147" w:rsidRPr="0049222C">
        <w:t xml:space="preserve">en absentieregistratie </w:t>
      </w:r>
      <w:r>
        <w:t xml:space="preserve">wordt </w:t>
      </w:r>
      <w:r w:rsidR="005B2147" w:rsidRPr="0049222C">
        <w:t xml:space="preserve">bijgehouden.  </w:t>
      </w:r>
    </w:p>
    <w:p w14:paraId="38D62901" w14:textId="77777777" w:rsidR="00AF0D0F" w:rsidRPr="00AA6EDF" w:rsidRDefault="00D84133" w:rsidP="00BE37FC">
      <w:pPr>
        <w:pStyle w:val="Kop1"/>
        <w:spacing w:after="0"/>
        <w:rPr>
          <w:lang w:val="nl-NL"/>
        </w:rPr>
      </w:pPr>
      <w:bookmarkStart w:id="23" w:name="_Toc209186935"/>
      <w:r w:rsidRPr="00AA6EDF">
        <w:rPr>
          <w:lang w:val="nl-NL"/>
        </w:rPr>
        <w:t>3</w:t>
      </w:r>
      <w:r w:rsidR="00BE37FC" w:rsidRPr="00AA6EDF">
        <w:rPr>
          <w:lang w:val="nl-NL"/>
        </w:rPr>
        <w:t xml:space="preserve">. </w:t>
      </w:r>
      <w:r w:rsidR="005B2147" w:rsidRPr="00AA6EDF">
        <w:rPr>
          <w:lang w:val="nl-NL"/>
        </w:rPr>
        <w:t>Onderwijs</w:t>
      </w:r>
      <w:bookmarkEnd w:id="23"/>
      <w:r w:rsidR="005B2147" w:rsidRPr="00AA6EDF">
        <w:rPr>
          <w:lang w:val="nl-NL"/>
        </w:rPr>
        <w:t xml:space="preserve">   </w:t>
      </w:r>
    </w:p>
    <w:p w14:paraId="0AEFE774" w14:textId="77777777" w:rsidR="00FD605C" w:rsidRPr="00AA6EDF" w:rsidRDefault="00FD605C" w:rsidP="00FD605C">
      <w:pPr>
        <w:pStyle w:val="Lijstalinea"/>
        <w:spacing w:after="0"/>
        <w:ind w:left="388" w:firstLine="0"/>
      </w:pPr>
    </w:p>
    <w:p w14:paraId="308F09AF" w14:textId="77777777" w:rsidR="00FD605C" w:rsidRPr="00AA6EDF" w:rsidRDefault="00AA6EDF" w:rsidP="00D84133">
      <w:pPr>
        <w:pStyle w:val="Kop2"/>
        <w:spacing w:after="0"/>
        <w:rPr>
          <w:lang w:val="nl-NL"/>
        </w:rPr>
      </w:pPr>
      <w:bookmarkStart w:id="24" w:name="_Toc209186936"/>
      <w:r w:rsidRPr="00AA6EDF">
        <w:rPr>
          <w:lang w:val="nl-NL"/>
        </w:rPr>
        <w:t xml:space="preserve">3.1 </w:t>
      </w:r>
      <w:r w:rsidR="005B2147" w:rsidRPr="00AA6EDF">
        <w:rPr>
          <w:lang w:val="nl-NL"/>
        </w:rPr>
        <w:t>NTC-onderwijs</w:t>
      </w:r>
      <w:bookmarkEnd w:id="24"/>
      <w:r w:rsidR="005B2147" w:rsidRPr="00AA6EDF">
        <w:rPr>
          <w:lang w:val="nl-NL"/>
        </w:rPr>
        <w:t xml:space="preserve">   </w:t>
      </w:r>
    </w:p>
    <w:p w14:paraId="7A734F6B" w14:textId="77777777" w:rsidR="00FD605C" w:rsidRPr="00AA6EDF" w:rsidRDefault="00FD605C" w:rsidP="00FD605C">
      <w:pPr>
        <w:spacing w:after="0"/>
      </w:pPr>
    </w:p>
    <w:p w14:paraId="34BABBB3" w14:textId="77777777" w:rsidR="00AF0D0F" w:rsidRDefault="005B2147" w:rsidP="00983C32">
      <w:pPr>
        <w:spacing w:after="0"/>
        <w:ind w:left="9" w:right="4"/>
      </w:pPr>
      <w:r w:rsidRPr="0049222C">
        <w:t xml:space="preserve">NTC-onderwijs is de afkorting voor Nederlandse Taal- en Cultuuronderwijs. Het wordt in vele landen over de hele wereld aan Nederlandstalige kinderen aangeboden. De school is aangesloten bij de Stichting Nederlands Onderwijs Buitenland (Stichting NOB) en staat onder toezicht van de Nederlandse Onderwijsinspectie en ontvangt subsidie van de Nederlandse overheid. De lessen vinden plaats na de Griekse dagschool. Het NTC-onderwijs kenmerkt zich door een grote diversiteit in leeftijdsgroepen en taalniveaus. We maken binnen het onderwijs een onderscheid tussen NTC richtingen 1,2 en 3.   </w:t>
      </w:r>
    </w:p>
    <w:p w14:paraId="7ABF975E" w14:textId="77777777" w:rsidR="00983C32" w:rsidRPr="0049222C" w:rsidRDefault="00983C32" w:rsidP="00983C32">
      <w:pPr>
        <w:spacing w:after="0"/>
        <w:ind w:left="9" w:right="4"/>
      </w:pPr>
    </w:p>
    <w:p w14:paraId="231EED15" w14:textId="77777777" w:rsidR="00AF0D0F" w:rsidRPr="00F004D9" w:rsidRDefault="00BF6A21" w:rsidP="00BF6A21">
      <w:pPr>
        <w:pStyle w:val="Kop3"/>
        <w:spacing w:after="0"/>
        <w:rPr>
          <w:lang w:val="nl-NL"/>
        </w:rPr>
      </w:pPr>
      <w:bookmarkStart w:id="25" w:name="_Toc209186937"/>
      <w:r w:rsidRPr="00F004D9">
        <w:rPr>
          <w:lang w:val="nl-NL"/>
        </w:rPr>
        <w:t xml:space="preserve">1. </w:t>
      </w:r>
      <w:r w:rsidR="005B2147" w:rsidRPr="00F004D9">
        <w:rPr>
          <w:lang w:val="nl-NL"/>
        </w:rPr>
        <w:t>Richting 1:</w:t>
      </w:r>
      <w:bookmarkEnd w:id="25"/>
      <w:r w:rsidR="005B2147" w:rsidRPr="00F004D9">
        <w:rPr>
          <w:lang w:val="nl-NL"/>
        </w:rPr>
        <w:t xml:space="preserve">   </w:t>
      </w:r>
    </w:p>
    <w:p w14:paraId="747A02E3" w14:textId="77777777" w:rsidR="00983C32" w:rsidRPr="00F004D9" w:rsidRDefault="00983C32" w:rsidP="00BF6A21">
      <w:pPr>
        <w:spacing w:after="0"/>
      </w:pPr>
    </w:p>
    <w:p w14:paraId="07CDAA84" w14:textId="77777777" w:rsidR="00AF0D0F" w:rsidRPr="0049222C" w:rsidRDefault="005B2147" w:rsidP="00BF6A21">
      <w:pPr>
        <w:spacing w:after="0"/>
        <w:ind w:left="9" w:right="4"/>
      </w:pPr>
      <w:r w:rsidRPr="0049222C">
        <w:t xml:space="preserve">De leerling werkt in alle taaldomeinen toe naar:  </w:t>
      </w:r>
    </w:p>
    <w:p w14:paraId="78133ABA" w14:textId="77777777" w:rsidR="00E75B6A" w:rsidRDefault="005B2147" w:rsidP="00BF6A21">
      <w:pPr>
        <w:pStyle w:val="Lijstalinea"/>
        <w:numPr>
          <w:ilvl w:val="0"/>
          <w:numId w:val="46"/>
        </w:numPr>
        <w:spacing w:after="0"/>
        <w:ind w:right="4"/>
      </w:pPr>
      <w:r w:rsidRPr="0049222C">
        <w:t>Het einddoel basisonderwijs: minimaal referentieniveau 1F en waar mogelijk streefniveau 2F.</w:t>
      </w:r>
    </w:p>
    <w:p w14:paraId="14C0FB4B" w14:textId="77777777" w:rsidR="00AF0D0F" w:rsidRDefault="005B2147" w:rsidP="00BF6A21">
      <w:pPr>
        <w:pStyle w:val="Lijstalinea"/>
        <w:numPr>
          <w:ilvl w:val="0"/>
          <w:numId w:val="46"/>
        </w:numPr>
        <w:spacing w:after="0"/>
        <w:ind w:right="4"/>
      </w:pPr>
      <w:r w:rsidRPr="0049222C">
        <w:t xml:space="preserve">Het einddoel voortgezet onderwijs: minimaal referentieniveau 2F, 3F of 4F.  </w:t>
      </w:r>
    </w:p>
    <w:p w14:paraId="4A751A54" w14:textId="77777777" w:rsidR="00AF0D0F" w:rsidRPr="0049222C" w:rsidRDefault="005B2147" w:rsidP="00BF6A21">
      <w:pPr>
        <w:pStyle w:val="Lijstalinea"/>
        <w:numPr>
          <w:ilvl w:val="0"/>
          <w:numId w:val="46"/>
        </w:numPr>
        <w:spacing w:after="0"/>
        <w:ind w:right="4"/>
      </w:pPr>
      <w:r w:rsidRPr="0049222C">
        <w:t xml:space="preserve">De leerling werkt in alle taaldomeinen* toe naar eenzelfde einddoel als hij/zij zou doen in Nederland of Vlaanderen.  </w:t>
      </w:r>
    </w:p>
    <w:p w14:paraId="097FD732" w14:textId="77777777" w:rsidR="00AF0D0F" w:rsidRDefault="005F5913">
      <w:pPr>
        <w:ind w:left="9" w:right="4"/>
      </w:pPr>
      <w:r>
        <w:t xml:space="preserve">              </w:t>
      </w:r>
      <w:r w:rsidR="005B2147" w:rsidRPr="0049222C">
        <w:t xml:space="preserve">Het moment dat deze doelen bereikt worden, kan per taaldomein enigszins verschillen.  </w:t>
      </w:r>
    </w:p>
    <w:p w14:paraId="086F4201" w14:textId="77777777" w:rsidR="005F5913" w:rsidRPr="0049222C" w:rsidRDefault="005F5913">
      <w:pPr>
        <w:ind w:left="9" w:right="4"/>
      </w:pPr>
    </w:p>
    <w:p w14:paraId="2F43D39E" w14:textId="77777777" w:rsidR="00AF0D0F" w:rsidRPr="0049222C" w:rsidRDefault="005B2147">
      <w:pPr>
        <w:spacing w:after="343" w:line="259" w:lineRule="auto"/>
        <w:ind w:left="24" w:firstLine="0"/>
      </w:pPr>
      <w:r w:rsidRPr="0049222C">
        <w:t xml:space="preserve">  </w:t>
      </w:r>
    </w:p>
    <w:p w14:paraId="581A112A" w14:textId="77777777" w:rsidR="00AF0D0F" w:rsidRPr="0049222C" w:rsidRDefault="00636B45" w:rsidP="00636B45">
      <w:pPr>
        <w:pStyle w:val="Lijstalinea"/>
        <w:numPr>
          <w:ilvl w:val="0"/>
          <w:numId w:val="47"/>
        </w:numPr>
        <w:spacing w:after="0"/>
        <w:ind w:right="4"/>
      </w:pPr>
      <w:r>
        <w:t>C</w:t>
      </w:r>
      <w:r w:rsidR="005B2147" w:rsidRPr="0049222C">
        <w:t xml:space="preserve">ategorieën van leerdoelen op het gebied van lezen, schrijven, mondelinge taalvaardigheid, woordenschat, begrippen en taalverzorging.  </w:t>
      </w:r>
    </w:p>
    <w:p w14:paraId="7B115E02" w14:textId="77777777" w:rsidR="00AF0D0F" w:rsidRPr="0049222C" w:rsidRDefault="005B2147" w:rsidP="00BF6A21">
      <w:pPr>
        <w:spacing w:after="0" w:line="259" w:lineRule="auto"/>
        <w:ind w:left="24" w:firstLine="0"/>
      </w:pPr>
      <w:r w:rsidRPr="0049222C">
        <w:t xml:space="preserve">  </w:t>
      </w:r>
    </w:p>
    <w:p w14:paraId="64506630" w14:textId="77777777" w:rsidR="00636B45" w:rsidRPr="00F004D9" w:rsidRDefault="00DA1FB4" w:rsidP="00BF6A21">
      <w:pPr>
        <w:pStyle w:val="Kop3"/>
        <w:spacing w:after="0"/>
        <w:rPr>
          <w:lang w:val="nl-NL"/>
        </w:rPr>
      </w:pPr>
      <w:bookmarkStart w:id="26" w:name="_Toc209186938"/>
      <w:r w:rsidRPr="00F004D9">
        <w:rPr>
          <w:lang w:val="nl-NL"/>
        </w:rPr>
        <w:t>2</w:t>
      </w:r>
      <w:r w:rsidR="00BF6A21" w:rsidRPr="00F004D9">
        <w:rPr>
          <w:lang w:val="nl-NL"/>
        </w:rPr>
        <w:t xml:space="preserve">. </w:t>
      </w:r>
      <w:r w:rsidR="005B2147" w:rsidRPr="00F004D9">
        <w:rPr>
          <w:lang w:val="nl-NL"/>
        </w:rPr>
        <w:t>Richting 2:</w:t>
      </w:r>
      <w:bookmarkEnd w:id="26"/>
    </w:p>
    <w:p w14:paraId="7B6D3C31" w14:textId="77777777" w:rsidR="00AF0D0F" w:rsidRPr="00F004D9" w:rsidRDefault="005B2147" w:rsidP="00BF6A21">
      <w:pPr>
        <w:pStyle w:val="Kop2"/>
        <w:spacing w:after="0"/>
        <w:ind w:left="28" w:firstLine="0"/>
        <w:rPr>
          <w:lang w:val="nl-NL"/>
        </w:rPr>
      </w:pPr>
      <w:r w:rsidRPr="00F004D9">
        <w:rPr>
          <w:lang w:val="nl-NL"/>
        </w:rPr>
        <w:t xml:space="preserve">   </w:t>
      </w:r>
    </w:p>
    <w:p w14:paraId="28AB0E33" w14:textId="77777777" w:rsidR="00B61AC6" w:rsidRDefault="005B2147" w:rsidP="00BF6A21">
      <w:pPr>
        <w:spacing w:after="0"/>
        <w:ind w:left="9" w:right="4"/>
      </w:pPr>
      <w:r w:rsidRPr="0049222C">
        <w:t>De leerling werkt in alle taaldomeinen (net als binnen richting 1) toe naar</w:t>
      </w:r>
      <w:r w:rsidR="00B61AC6">
        <w:t>:</w:t>
      </w:r>
      <w:r w:rsidRPr="0049222C">
        <w:t xml:space="preserve"> </w:t>
      </w:r>
    </w:p>
    <w:p w14:paraId="454C91AB" w14:textId="77777777" w:rsidR="00C46BEE" w:rsidRDefault="00C46BEE" w:rsidP="00BF6A21">
      <w:pPr>
        <w:pStyle w:val="Lijstalinea"/>
        <w:numPr>
          <w:ilvl w:val="0"/>
          <w:numId w:val="47"/>
        </w:numPr>
        <w:spacing w:after="0"/>
        <w:ind w:right="4"/>
      </w:pPr>
      <w:r>
        <w:t>R</w:t>
      </w:r>
      <w:r w:rsidR="005B2147" w:rsidRPr="0049222C">
        <w:t xml:space="preserve">eferentieniveaus. </w:t>
      </w:r>
    </w:p>
    <w:p w14:paraId="257D307A" w14:textId="77777777" w:rsidR="00C46BEE" w:rsidRDefault="005B2147" w:rsidP="00BF6A21">
      <w:pPr>
        <w:pStyle w:val="Lijstalinea"/>
        <w:spacing w:after="0"/>
        <w:ind w:left="733" w:right="4" w:firstLine="0"/>
      </w:pPr>
      <w:r w:rsidRPr="0049222C">
        <w:t xml:space="preserve">Voor VO-leerlingen kan vanaf referentieniveau 2F het einddoel ook zijn gericht op het Europees Referentiekader B1 of hoger*.  </w:t>
      </w:r>
    </w:p>
    <w:p w14:paraId="4EB98C9D" w14:textId="77777777" w:rsidR="00AF0D0F" w:rsidRPr="0049222C" w:rsidRDefault="005B2147" w:rsidP="00BF6A21">
      <w:pPr>
        <w:pStyle w:val="Lijstalinea"/>
        <w:spacing w:after="0"/>
        <w:ind w:left="733" w:right="4" w:firstLine="0"/>
      </w:pPr>
      <w:r w:rsidRPr="0049222C">
        <w:t xml:space="preserve">De leerling bereikt, vanwege de invloed van andere talen, deze doelen op een later moment dan hij/zij zou doen in Nederland of Vlaanderen. Het moment dat deze doelen bereikt worden, kan per taaldomein verschillen.  </w:t>
      </w:r>
    </w:p>
    <w:p w14:paraId="3F544A23" w14:textId="77777777" w:rsidR="00AF0D0F" w:rsidRPr="0049222C" w:rsidRDefault="005B2147" w:rsidP="00AC0132">
      <w:pPr>
        <w:pStyle w:val="Lijstalinea"/>
        <w:numPr>
          <w:ilvl w:val="0"/>
          <w:numId w:val="47"/>
        </w:numPr>
        <w:spacing w:after="343" w:line="259" w:lineRule="auto"/>
      </w:pPr>
      <w:r w:rsidRPr="0049222C">
        <w:t xml:space="preserve">Het Europees Referentiekader voor Moderne Vreemde Talen (ERK) biedt een instrument om het niveau waarop iemand zijn talen beheerst te beschrijven. Het wordt in toenemende mate gebruikt in zowel het vreemdetalenonderwijs als in het onderwijs Nederlands aan anderstaligen. Het ERK onderscheidt 5 vaardigheden (lezen, luisteren, schrijven, spreken, gesprekken voeren) en 6 niveaus van taalbeheersing, van beginner tot bijna moedertaalspreker. De niveaus heten van laag naar hoog: A1, A2, B1, B2, C1 en C2.  </w:t>
      </w:r>
    </w:p>
    <w:p w14:paraId="1FACF829" w14:textId="77777777" w:rsidR="00BF6A21" w:rsidRPr="00F004D9" w:rsidRDefault="00DA1FB4" w:rsidP="00BF6A21">
      <w:pPr>
        <w:pStyle w:val="Kop3"/>
        <w:spacing w:after="0"/>
        <w:rPr>
          <w:lang w:val="nl-NL"/>
        </w:rPr>
      </w:pPr>
      <w:bookmarkStart w:id="27" w:name="_Toc209186939"/>
      <w:r w:rsidRPr="00F004D9">
        <w:rPr>
          <w:lang w:val="nl-NL"/>
        </w:rPr>
        <w:t>3</w:t>
      </w:r>
      <w:r w:rsidR="00BF6A21" w:rsidRPr="00F004D9">
        <w:rPr>
          <w:lang w:val="nl-NL"/>
        </w:rPr>
        <w:t xml:space="preserve">. </w:t>
      </w:r>
      <w:r w:rsidR="005B2147" w:rsidRPr="00F004D9">
        <w:rPr>
          <w:lang w:val="nl-NL"/>
        </w:rPr>
        <w:t>Richting 3:</w:t>
      </w:r>
      <w:bookmarkEnd w:id="27"/>
      <w:r w:rsidR="005B2147" w:rsidRPr="00F004D9">
        <w:rPr>
          <w:lang w:val="nl-NL"/>
        </w:rPr>
        <w:t xml:space="preserve"> </w:t>
      </w:r>
    </w:p>
    <w:p w14:paraId="49B8EF65" w14:textId="77777777" w:rsidR="00AF0D0F" w:rsidRPr="00F004D9" w:rsidRDefault="005B2147" w:rsidP="00BF6A21">
      <w:pPr>
        <w:pStyle w:val="Kop3"/>
        <w:spacing w:after="0"/>
        <w:rPr>
          <w:lang w:val="nl-NL"/>
        </w:rPr>
      </w:pPr>
      <w:r w:rsidRPr="00F004D9">
        <w:rPr>
          <w:lang w:val="nl-NL"/>
        </w:rPr>
        <w:t xml:space="preserve"> </w:t>
      </w:r>
    </w:p>
    <w:p w14:paraId="56C4DFDD" w14:textId="77777777" w:rsidR="00A63F93" w:rsidRDefault="005B2147" w:rsidP="00BF6A21">
      <w:pPr>
        <w:spacing w:after="0"/>
        <w:ind w:left="9" w:right="4"/>
      </w:pPr>
      <w:r w:rsidRPr="0049222C">
        <w:t>De leerling werkt toe naar</w:t>
      </w:r>
      <w:r w:rsidR="00A63F93">
        <w:t>:</w:t>
      </w:r>
    </w:p>
    <w:p w14:paraId="59CD09E2" w14:textId="77777777" w:rsidR="00A63F93" w:rsidRDefault="00A63F93" w:rsidP="00BF6A21">
      <w:pPr>
        <w:pStyle w:val="Lijstalinea"/>
        <w:numPr>
          <w:ilvl w:val="0"/>
          <w:numId w:val="47"/>
        </w:numPr>
        <w:spacing w:after="0"/>
        <w:ind w:right="4"/>
      </w:pPr>
      <w:r>
        <w:t>D</w:t>
      </w:r>
      <w:r w:rsidR="005B2147" w:rsidRPr="0049222C">
        <w:t xml:space="preserve">oelen die gebaseerd zijn op basale communicatieve functies zoals beschreven in het Europees Referentiekader A1 en A2.  </w:t>
      </w:r>
    </w:p>
    <w:p w14:paraId="2A0112D2" w14:textId="77777777" w:rsidR="000A4267" w:rsidRDefault="005B2147" w:rsidP="00736793">
      <w:pPr>
        <w:pStyle w:val="Lijstalinea"/>
        <w:numPr>
          <w:ilvl w:val="0"/>
          <w:numId w:val="47"/>
        </w:numPr>
        <w:ind w:right="4"/>
      </w:pPr>
      <w:r w:rsidRPr="0049222C">
        <w:t xml:space="preserve">De leerling leert Nederlands als nieuwe taal*. Doelstellingen worden op maat geformuleerd en kunnen per taaldomein verschillen.  </w:t>
      </w:r>
    </w:p>
    <w:p w14:paraId="063BD577" w14:textId="77777777" w:rsidR="00AF0D0F" w:rsidRPr="0049222C" w:rsidRDefault="000A4267" w:rsidP="000A4267">
      <w:pPr>
        <w:pStyle w:val="Lijstalinea"/>
        <w:ind w:left="733" w:right="4" w:firstLine="0"/>
      </w:pPr>
      <w:r>
        <w:t xml:space="preserve">( </w:t>
      </w:r>
      <w:r w:rsidR="005B2147" w:rsidRPr="00736793">
        <w:rPr>
          <w:i/>
        </w:rPr>
        <w:t>De leerling is nauwelijks aanspreekbaar in het Nederlands. Thuis wordt geen of nauwelijks Nederlands gesproken, ook al is mogelijk een van de ouders Nederlandstalig.</w:t>
      </w:r>
      <w:r>
        <w:rPr>
          <w:i/>
        </w:rPr>
        <w:t>)</w:t>
      </w:r>
      <w:r w:rsidR="005B2147" w:rsidRPr="0049222C">
        <w:t xml:space="preserve">  </w:t>
      </w:r>
    </w:p>
    <w:p w14:paraId="4078DB2C" w14:textId="77777777" w:rsidR="00AF0D0F" w:rsidRPr="0049222C" w:rsidRDefault="005B2147">
      <w:pPr>
        <w:spacing w:after="7"/>
        <w:ind w:left="9" w:right="4"/>
      </w:pPr>
      <w:r w:rsidRPr="0049222C">
        <w:t xml:space="preserve">Onze school biedt onderwijs aan leerlingen van alle drie de NTC-richtingen. Echter de </w:t>
      </w:r>
    </w:p>
    <w:p w14:paraId="777CEF83" w14:textId="77777777" w:rsidR="00AF0D0F" w:rsidRPr="0049222C" w:rsidRDefault="005B2147">
      <w:pPr>
        <w:spacing w:after="6"/>
        <w:ind w:left="9" w:right="4"/>
      </w:pPr>
      <w:r w:rsidRPr="0049222C">
        <w:t xml:space="preserve">NTC  richting 2 overheerst traditioneel. Bij het introductiegesprek wordt geprobeerd een zo goed mogelijk beeld te krijgen van het taalniveau van het kind en dus welke NTC-richting gevolgd wordt. Er wordt een persoonlijke leerweg afgesproken die minimaal twee keer per jaar tijdens de oudergesprekken zal worden besproken en indien nodig wordt bijgesteld.  </w:t>
      </w:r>
    </w:p>
    <w:p w14:paraId="0EFD6E34" w14:textId="77777777" w:rsidR="00AF0D0F" w:rsidRDefault="005B2147">
      <w:pPr>
        <w:spacing w:after="343" w:line="259" w:lineRule="auto"/>
        <w:ind w:left="10" w:firstLine="0"/>
      </w:pPr>
      <w:r w:rsidRPr="0049222C">
        <w:t xml:space="preserve">   </w:t>
      </w:r>
    </w:p>
    <w:p w14:paraId="2B796CE0" w14:textId="77777777" w:rsidR="00F57F7E" w:rsidRDefault="00F57F7E">
      <w:pPr>
        <w:spacing w:after="343" w:line="259" w:lineRule="auto"/>
        <w:ind w:left="10" w:firstLine="0"/>
      </w:pPr>
    </w:p>
    <w:p w14:paraId="6C5298C0" w14:textId="77777777" w:rsidR="00F57F7E" w:rsidRPr="0049222C" w:rsidRDefault="00F57F7E">
      <w:pPr>
        <w:spacing w:after="343" w:line="259" w:lineRule="auto"/>
        <w:ind w:left="10" w:firstLine="0"/>
      </w:pPr>
    </w:p>
    <w:p w14:paraId="37BAF39D" w14:textId="77777777" w:rsidR="00AF0D0F" w:rsidRPr="00F004D9" w:rsidRDefault="005B2147" w:rsidP="00BF6A21">
      <w:pPr>
        <w:pStyle w:val="Kop2"/>
        <w:rPr>
          <w:rStyle w:val="Kop2Char"/>
          <w:b/>
          <w:lang w:val="nl-NL"/>
        </w:rPr>
      </w:pPr>
      <w:bookmarkStart w:id="28" w:name="_Toc209186940"/>
      <w:r w:rsidRPr="00F004D9">
        <w:rPr>
          <w:lang w:val="nl-NL"/>
        </w:rPr>
        <w:lastRenderedPageBreak/>
        <w:t>3</w:t>
      </w:r>
      <w:r w:rsidRPr="00F004D9">
        <w:rPr>
          <w:rStyle w:val="Kop2Char"/>
          <w:b/>
          <w:lang w:val="nl-NL"/>
        </w:rPr>
        <w:t>.2 Organisatie van het onderwijs</w:t>
      </w:r>
      <w:bookmarkEnd w:id="28"/>
      <w:r w:rsidRPr="00F004D9">
        <w:rPr>
          <w:rStyle w:val="Kop2Char"/>
          <w:b/>
          <w:lang w:val="nl-NL"/>
        </w:rPr>
        <w:t xml:space="preserve">   </w:t>
      </w:r>
    </w:p>
    <w:p w14:paraId="1A209D3D" w14:textId="77777777" w:rsidR="00AF0D0F" w:rsidRPr="00F004D9" w:rsidRDefault="00E43902" w:rsidP="00BF6A21">
      <w:pPr>
        <w:pStyle w:val="Kop3"/>
        <w:rPr>
          <w:lang w:val="nl-NL"/>
        </w:rPr>
      </w:pPr>
      <w:bookmarkStart w:id="29" w:name="_Toc209186941"/>
      <w:r w:rsidRPr="00F004D9">
        <w:rPr>
          <w:lang w:val="nl-NL"/>
        </w:rPr>
        <w:t xml:space="preserve">1. </w:t>
      </w:r>
      <w:r w:rsidR="005B2147" w:rsidRPr="00F004D9">
        <w:rPr>
          <w:lang w:val="nl-NL"/>
        </w:rPr>
        <w:t>PO en VO</w:t>
      </w:r>
      <w:bookmarkEnd w:id="29"/>
      <w:r w:rsidR="005B2147" w:rsidRPr="00F004D9">
        <w:rPr>
          <w:lang w:val="nl-NL"/>
        </w:rPr>
        <w:t xml:space="preserve">  </w:t>
      </w:r>
    </w:p>
    <w:p w14:paraId="703CE069" w14:textId="77777777" w:rsidR="00AF0D0F" w:rsidRPr="0049222C" w:rsidRDefault="00603338" w:rsidP="00687C48">
      <w:pPr>
        <w:spacing w:after="0"/>
        <w:ind w:left="9" w:right="4"/>
      </w:pPr>
      <w:r>
        <w:t>In het schooljaar 2025/2026</w:t>
      </w:r>
      <w:r w:rsidR="005B2147" w:rsidRPr="0049222C">
        <w:t xml:space="preserve"> wordt  lesgegeven aan groep 3 tot en met 8 van het primair onderwijs (PO)</w:t>
      </w:r>
      <w:r w:rsidR="007A629A" w:rsidRPr="0049222C">
        <w:t xml:space="preserve"> en aan leerlingen in de eerste en</w:t>
      </w:r>
      <w:r w:rsidR="005B2147" w:rsidRPr="0049222C">
        <w:t xml:space="preserve"> tweede klas van het voortgezet onderwijs (VO).   </w:t>
      </w:r>
    </w:p>
    <w:p w14:paraId="6A79FF46" w14:textId="77777777" w:rsidR="00AF0D0F" w:rsidRPr="0049222C" w:rsidRDefault="005B2147" w:rsidP="00687C48">
      <w:pPr>
        <w:spacing w:after="0" w:line="259" w:lineRule="auto"/>
        <w:ind w:left="10" w:firstLine="0"/>
      </w:pPr>
      <w:r w:rsidRPr="0049222C">
        <w:t xml:space="preserve">   </w:t>
      </w:r>
    </w:p>
    <w:p w14:paraId="65430641" w14:textId="77777777" w:rsidR="00AF0D0F" w:rsidRDefault="005B2147" w:rsidP="00687C48">
      <w:pPr>
        <w:spacing w:after="0"/>
        <w:ind w:left="9" w:right="4"/>
      </w:pPr>
      <w:r w:rsidRPr="0049222C">
        <w:t xml:space="preserve">Het primair onderwijs maakt onderscheid tussen Fase 2 (groep 1 en 2), Fase 3 (groep 3 en 4), Fase 4 (groep 5 en 6) en Fase 5 (groep 7 en 8).   </w:t>
      </w:r>
    </w:p>
    <w:p w14:paraId="5753E60C" w14:textId="77777777" w:rsidR="00502422" w:rsidRPr="0049222C" w:rsidRDefault="00502422" w:rsidP="00687C48">
      <w:pPr>
        <w:spacing w:after="0"/>
        <w:ind w:left="9" w:right="4"/>
      </w:pPr>
    </w:p>
    <w:p w14:paraId="48AD2C8E" w14:textId="77777777" w:rsidR="00AF0D0F" w:rsidRPr="0049222C" w:rsidRDefault="005B2147" w:rsidP="00687C48">
      <w:pPr>
        <w:spacing w:after="0"/>
        <w:ind w:left="9" w:right="4"/>
      </w:pPr>
      <w:r w:rsidRPr="0049222C">
        <w:t xml:space="preserve">De leerlingen van het voortgezet onderwijs worden opgeleid tot en met VO3 (Fase 6) en kunnen jaarlijks in mei deelnemen aan examens van het CNaVT (Certificaat Nederlands als Vreemde Taal) waarbij er verschillende certificaten te behalen zijn.    </w:t>
      </w:r>
    </w:p>
    <w:p w14:paraId="36932764" w14:textId="77777777" w:rsidR="00AF0D0F" w:rsidRPr="0049222C" w:rsidRDefault="005B2147">
      <w:pPr>
        <w:ind w:left="9" w:right="4"/>
      </w:pPr>
      <w:r w:rsidRPr="0049222C">
        <w:t xml:space="preserve">Het NTC-onderwijs is een aanvulling op het onderwijs van de Griekse dagschool. Er worden alleen Nederlandse Taal- en Cultuurlessen gegeven. Het aantal beschikbare uren en lestijden is beperkt tot de naschoolse tijden op maandag t/m vrijdag en zaterdag.   </w:t>
      </w:r>
    </w:p>
    <w:p w14:paraId="465AFF12" w14:textId="77777777" w:rsidR="00AF0D0F" w:rsidRPr="0049222C" w:rsidRDefault="005B2147">
      <w:pPr>
        <w:ind w:left="9" w:right="4"/>
      </w:pPr>
      <w:r w:rsidRPr="0049222C">
        <w:t xml:space="preserve">Binnen elke groep is er sprake van leerlingen uit verschillende NTC-richtingen (zie 3.1). De kinderen werken vaak zelfstandig of in kleine groepjes. Op die manier stimuleren we het zelfvertrouwen, de zelfstandigheid en de samenwerking tussen de kinderen.   </w:t>
      </w:r>
    </w:p>
    <w:p w14:paraId="2BF823EA" w14:textId="77777777" w:rsidR="00AF0D0F" w:rsidRPr="0049222C" w:rsidRDefault="005B2147" w:rsidP="006435B1">
      <w:pPr>
        <w:spacing w:after="0"/>
        <w:ind w:left="9" w:right="4"/>
      </w:pPr>
      <w:r w:rsidRPr="0049222C">
        <w:t xml:space="preserve">De materialen die we gebruiken worden flexibel ingezet, zodat recht gedaan wordt aan de verschillende behoeften van de leerlingen.  </w:t>
      </w:r>
    </w:p>
    <w:p w14:paraId="6986A1B2" w14:textId="77777777" w:rsidR="00AF0D0F" w:rsidRPr="0049222C" w:rsidRDefault="005B2147" w:rsidP="006435B1">
      <w:pPr>
        <w:spacing w:after="0" w:line="259" w:lineRule="auto"/>
        <w:ind w:left="10" w:firstLine="0"/>
      </w:pPr>
      <w:r w:rsidRPr="0049222C">
        <w:t xml:space="preserve">  </w:t>
      </w:r>
    </w:p>
    <w:p w14:paraId="6CF613C3" w14:textId="77777777" w:rsidR="00AF0D0F" w:rsidRPr="00F004D9" w:rsidRDefault="006435B1" w:rsidP="00BF6A21">
      <w:pPr>
        <w:pStyle w:val="Kop3"/>
        <w:rPr>
          <w:lang w:val="nl-NL"/>
        </w:rPr>
      </w:pPr>
      <w:bookmarkStart w:id="30" w:name="_Toc209186942"/>
      <w:r w:rsidRPr="00F004D9">
        <w:rPr>
          <w:lang w:val="nl-NL"/>
        </w:rPr>
        <w:t xml:space="preserve">2. </w:t>
      </w:r>
      <w:r w:rsidR="005B2147" w:rsidRPr="00F004D9">
        <w:rPr>
          <w:lang w:val="nl-NL"/>
        </w:rPr>
        <w:t>Directe instructiemodel</w:t>
      </w:r>
      <w:bookmarkEnd w:id="30"/>
      <w:r w:rsidR="005B2147" w:rsidRPr="00F004D9">
        <w:rPr>
          <w:lang w:val="nl-NL"/>
        </w:rPr>
        <w:t xml:space="preserve">  </w:t>
      </w:r>
    </w:p>
    <w:p w14:paraId="37610179" w14:textId="77777777" w:rsidR="00AF0D0F" w:rsidRPr="0049222C" w:rsidRDefault="00FE11D1" w:rsidP="006435B1">
      <w:pPr>
        <w:spacing w:after="0"/>
        <w:ind w:left="9" w:right="4"/>
      </w:pPr>
      <w:r w:rsidRPr="0049222C">
        <w:t xml:space="preserve">De leerkracht maakt </w:t>
      </w:r>
      <w:r w:rsidR="005B2147" w:rsidRPr="0049222C">
        <w:t xml:space="preserve"> gebruik van het directe instructiemodel om zo optimaal mogelijk met de beperkte contacturen om te gaan. Bij dit model gaat het om leerkracht gestuurd onderwijs.   </w:t>
      </w:r>
    </w:p>
    <w:p w14:paraId="1F824C83" w14:textId="77777777" w:rsidR="00AF0D0F" w:rsidRDefault="005B2147" w:rsidP="00D451C9">
      <w:pPr>
        <w:spacing w:after="0"/>
        <w:ind w:left="9" w:right="4"/>
      </w:pPr>
      <w:r w:rsidRPr="0049222C">
        <w:t xml:space="preserve">Kenmerkend zijn: doelgerichtheid, goed timemanagement, expliciet zijn met veel voorbeelden, actieve betrokkenheid van de leerlingen en onderwijs op maat. Een groot deel van het onderwijs gebeurt met behulp van digitale programma’s. De school is daar ook op ingericht qua ICT- voorzieningen.  </w:t>
      </w:r>
    </w:p>
    <w:p w14:paraId="64BDF0FD" w14:textId="77777777" w:rsidR="007B7F73" w:rsidRPr="0049222C" w:rsidRDefault="007B7F73" w:rsidP="00D451C9">
      <w:pPr>
        <w:spacing w:after="0"/>
        <w:ind w:left="9" w:right="4"/>
      </w:pPr>
    </w:p>
    <w:p w14:paraId="65D30AFA" w14:textId="77777777" w:rsidR="00AF0D0F" w:rsidRPr="00F004D9" w:rsidRDefault="007B7F73" w:rsidP="00BF6A21">
      <w:pPr>
        <w:pStyle w:val="Kop3"/>
        <w:rPr>
          <w:lang w:val="nl-NL"/>
        </w:rPr>
      </w:pPr>
      <w:bookmarkStart w:id="31" w:name="_Toc209186943"/>
      <w:r w:rsidRPr="00F004D9">
        <w:rPr>
          <w:lang w:val="nl-NL"/>
        </w:rPr>
        <w:t xml:space="preserve">3. </w:t>
      </w:r>
      <w:r w:rsidR="005B2147" w:rsidRPr="00F004D9">
        <w:rPr>
          <w:lang w:val="nl-NL"/>
        </w:rPr>
        <w:t>Onze onderwijspraktijk</w:t>
      </w:r>
      <w:bookmarkEnd w:id="31"/>
      <w:r w:rsidR="005B2147" w:rsidRPr="00F004D9">
        <w:rPr>
          <w:lang w:val="nl-NL"/>
        </w:rPr>
        <w:t xml:space="preserve">  </w:t>
      </w:r>
    </w:p>
    <w:p w14:paraId="6C58F654" w14:textId="77777777" w:rsidR="007A629A" w:rsidRPr="0049222C" w:rsidRDefault="007A629A" w:rsidP="007B7F73">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Wij werken volgens de geformuleerde leerdoelen en leerlijnen van Stichting NOB, die specifiek zijn gericht op het NTC-onderwijs. Deze onderwijsstructuur is zorgvuldig geïmplementeerd en vertaald naar een curriculum met passende lesdoelen en materialen.</w:t>
      </w:r>
    </w:p>
    <w:p w14:paraId="2BEEE8BB" w14:textId="77777777" w:rsidR="007A629A" w:rsidRPr="0049222C" w:rsidRDefault="007A629A" w:rsidP="007B7F73">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w:t>
      </w:r>
      <w:r w:rsidRPr="0049222C">
        <w:rPr>
          <w:rStyle w:val="Zwaar"/>
          <w:rFonts w:asciiTheme="minorHAnsi" w:eastAsia="Calibri" w:hAnsiTheme="minorHAnsi" w:cstheme="minorHAnsi"/>
          <w:b w:val="0"/>
          <w:sz w:val="22"/>
          <w:szCs w:val="22"/>
          <w:lang w:val="nl-NL"/>
        </w:rPr>
        <w:t>TisTaal</w:t>
      </w:r>
      <w:r w:rsidRPr="0049222C">
        <w:rPr>
          <w:rFonts w:asciiTheme="minorHAnsi" w:hAnsiTheme="minorHAnsi" w:cstheme="minorHAnsi"/>
          <w:sz w:val="22"/>
          <w:szCs w:val="22"/>
          <w:lang w:val="nl-NL"/>
        </w:rPr>
        <w:t xml:space="preserve"> van Dutchily is de methode waarmee wij werken. Deze methode sluit volledig aan op de NTC-leerlijnen en biedt thematisch opgebouwd lesmateriaal dat gericht is op taalvaardigheid. Onze lessen worden digitaal aangeboden via het platform </w:t>
      </w:r>
      <w:r w:rsidRPr="0049222C">
        <w:rPr>
          <w:rStyle w:val="Zwaar"/>
          <w:rFonts w:asciiTheme="minorHAnsi" w:eastAsia="Calibri" w:hAnsiTheme="minorHAnsi" w:cstheme="minorHAnsi"/>
          <w:b w:val="0"/>
          <w:sz w:val="22"/>
          <w:szCs w:val="22"/>
          <w:lang w:val="nl-NL"/>
        </w:rPr>
        <w:t>LessonUp</w:t>
      </w:r>
      <w:r w:rsidRPr="0049222C">
        <w:rPr>
          <w:rFonts w:asciiTheme="minorHAnsi" w:hAnsiTheme="minorHAnsi" w:cstheme="minorHAnsi"/>
          <w:sz w:val="22"/>
          <w:szCs w:val="22"/>
          <w:lang w:val="nl-NL"/>
        </w:rPr>
        <w:t>, waardoor we flexibel en interactief kunnen lesgeven.</w:t>
      </w:r>
    </w:p>
    <w:p w14:paraId="07631D49" w14:textId="77777777" w:rsidR="007A629A" w:rsidRPr="0049222C" w:rsidRDefault="007A629A" w:rsidP="007A629A">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Kenmerken van onze onderwijsaanpak:</w:t>
      </w:r>
    </w:p>
    <w:p w14:paraId="00673AB6" w14:textId="77777777" w:rsidR="007A629A" w:rsidRPr="0049222C" w:rsidRDefault="007A629A" w:rsidP="00666DD0">
      <w:pPr>
        <w:numPr>
          <w:ilvl w:val="0"/>
          <w:numId w:val="20"/>
        </w:numPr>
        <w:spacing w:before="100" w:beforeAutospacing="1" w:after="100" w:afterAutospacing="1" w:line="240" w:lineRule="auto"/>
        <w:rPr>
          <w:rFonts w:asciiTheme="minorHAnsi" w:hAnsiTheme="minorHAnsi" w:cstheme="minorHAnsi"/>
        </w:rPr>
      </w:pPr>
      <w:r w:rsidRPr="0049222C">
        <w:rPr>
          <w:rStyle w:val="Zwaar"/>
          <w:rFonts w:asciiTheme="minorHAnsi" w:hAnsiTheme="minorHAnsi" w:cstheme="minorHAnsi"/>
          <w:b w:val="0"/>
        </w:rPr>
        <w:t>Blended</w:t>
      </w:r>
      <w:r w:rsidRPr="0049222C">
        <w:rPr>
          <w:rStyle w:val="Zwaar"/>
          <w:rFonts w:asciiTheme="minorHAnsi" w:hAnsiTheme="minorHAnsi" w:cstheme="minorHAnsi"/>
        </w:rPr>
        <w:t xml:space="preserve"> </w:t>
      </w:r>
      <w:r w:rsidRPr="0049222C">
        <w:rPr>
          <w:rStyle w:val="Zwaar"/>
          <w:rFonts w:asciiTheme="minorHAnsi" w:hAnsiTheme="minorHAnsi" w:cstheme="minorHAnsi"/>
          <w:b w:val="0"/>
        </w:rPr>
        <w:t>learning</w:t>
      </w:r>
      <w:r w:rsidRPr="0049222C">
        <w:rPr>
          <w:rFonts w:asciiTheme="minorHAnsi" w:hAnsiTheme="minorHAnsi" w:cstheme="minorHAnsi"/>
          <w:b/>
        </w:rPr>
        <w:t>:</w:t>
      </w:r>
      <w:r w:rsidRPr="0049222C">
        <w:rPr>
          <w:rFonts w:asciiTheme="minorHAnsi" w:hAnsiTheme="minorHAnsi" w:cstheme="minorHAnsi"/>
        </w:rPr>
        <w:t xml:space="preserve"> combinatie van digitaal en klassikaal werken</w:t>
      </w:r>
    </w:p>
    <w:p w14:paraId="13440CA5" w14:textId="77777777" w:rsidR="007A629A" w:rsidRPr="0049222C" w:rsidRDefault="007A629A" w:rsidP="007A629A">
      <w:pPr>
        <w:numPr>
          <w:ilvl w:val="0"/>
          <w:numId w:val="20"/>
        </w:numPr>
        <w:spacing w:before="100" w:beforeAutospacing="1" w:after="100" w:afterAutospacing="1" w:line="240" w:lineRule="auto"/>
        <w:rPr>
          <w:rFonts w:asciiTheme="minorHAnsi" w:hAnsiTheme="minorHAnsi" w:cstheme="minorHAnsi"/>
        </w:rPr>
      </w:pPr>
      <w:r w:rsidRPr="0049222C">
        <w:rPr>
          <w:rStyle w:val="Zwaar"/>
          <w:rFonts w:asciiTheme="minorHAnsi" w:hAnsiTheme="minorHAnsi" w:cstheme="minorHAnsi"/>
          <w:b w:val="0"/>
        </w:rPr>
        <w:lastRenderedPageBreak/>
        <w:t>Schoolbrede doelgerichtheid</w:t>
      </w:r>
      <w:r w:rsidRPr="0049222C">
        <w:rPr>
          <w:rFonts w:asciiTheme="minorHAnsi" w:hAnsiTheme="minorHAnsi" w:cstheme="minorHAnsi"/>
          <w:b/>
        </w:rPr>
        <w:t>:</w:t>
      </w:r>
      <w:r w:rsidRPr="0049222C">
        <w:rPr>
          <w:rFonts w:asciiTheme="minorHAnsi" w:hAnsiTheme="minorHAnsi" w:cstheme="minorHAnsi"/>
        </w:rPr>
        <w:t xml:space="preserve"> gezamenlijke leerdoelen per onderwijsfase</w:t>
      </w:r>
    </w:p>
    <w:p w14:paraId="34A5D615" w14:textId="77777777" w:rsidR="007A629A" w:rsidRPr="0049222C" w:rsidRDefault="007A629A" w:rsidP="007A629A">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Aanvullend werken leerlingen met:</w:t>
      </w:r>
    </w:p>
    <w:p w14:paraId="5912B80E" w14:textId="77777777" w:rsidR="007A629A" w:rsidRPr="0049222C" w:rsidRDefault="007A629A" w:rsidP="007A629A">
      <w:pPr>
        <w:numPr>
          <w:ilvl w:val="0"/>
          <w:numId w:val="21"/>
        </w:numPr>
        <w:spacing w:before="100" w:beforeAutospacing="1" w:after="100" w:afterAutospacing="1" w:line="240" w:lineRule="auto"/>
        <w:rPr>
          <w:rFonts w:asciiTheme="minorHAnsi" w:hAnsiTheme="minorHAnsi" w:cstheme="minorHAnsi"/>
          <w:b/>
        </w:rPr>
      </w:pPr>
      <w:r w:rsidRPr="0049222C">
        <w:rPr>
          <w:rStyle w:val="Zwaar"/>
          <w:rFonts w:asciiTheme="minorHAnsi" w:hAnsiTheme="minorHAnsi" w:cstheme="minorHAnsi"/>
          <w:b w:val="0"/>
        </w:rPr>
        <w:t>Slimleren</w:t>
      </w:r>
      <w:r w:rsidRPr="0049222C">
        <w:rPr>
          <w:rFonts w:asciiTheme="minorHAnsi" w:hAnsiTheme="minorHAnsi" w:cstheme="minorHAnsi"/>
          <w:b/>
        </w:rPr>
        <w:t xml:space="preserve"> </w:t>
      </w:r>
      <w:r w:rsidRPr="0049222C">
        <w:rPr>
          <w:rFonts w:asciiTheme="minorHAnsi" w:hAnsiTheme="minorHAnsi" w:cstheme="minorHAnsi"/>
        </w:rPr>
        <w:t>(groep 5–8)</w:t>
      </w:r>
    </w:p>
    <w:p w14:paraId="3E2BC7A1" w14:textId="77777777" w:rsidR="007A629A" w:rsidRPr="0049222C" w:rsidRDefault="007A629A" w:rsidP="007A629A">
      <w:pPr>
        <w:numPr>
          <w:ilvl w:val="0"/>
          <w:numId w:val="21"/>
        </w:numPr>
        <w:spacing w:before="100" w:beforeAutospacing="1" w:after="100" w:afterAutospacing="1" w:line="240" w:lineRule="auto"/>
        <w:rPr>
          <w:rFonts w:asciiTheme="minorHAnsi" w:hAnsiTheme="minorHAnsi" w:cstheme="minorHAnsi"/>
        </w:rPr>
      </w:pPr>
      <w:r w:rsidRPr="0049222C">
        <w:rPr>
          <w:rStyle w:val="Zwaar"/>
          <w:rFonts w:asciiTheme="minorHAnsi" w:hAnsiTheme="minorHAnsi" w:cstheme="minorHAnsi"/>
          <w:b w:val="0"/>
        </w:rPr>
        <w:t>NUMO</w:t>
      </w:r>
      <w:r w:rsidRPr="0049222C">
        <w:rPr>
          <w:rFonts w:asciiTheme="minorHAnsi" w:hAnsiTheme="minorHAnsi" w:cstheme="minorHAnsi"/>
        </w:rPr>
        <w:t xml:space="preserve"> (VO 1–3)</w:t>
      </w:r>
    </w:p>
    <w:p w14:paraId="30963D76" w14:textId="77777777" w:rsidR="007A629A" w:rsidRPr="0049222C" w:rsidRDefault="007A629A" w:rsidP="007A629A">
      <w:pPr>
        <w:numPr>
          <w:ilvl w:val="0"/>
          <w:numId w:val="21"/>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Nieuwsbegrip (groep 4-VO3)</w:t>
      </w:r>
    </w:p>
    <w:p w14:paraId="0EC0A6C5" w14:textId="77777777" w:rsidR="00CC17B3" w:rsidRPr="0049222C" w:rsidRDefault="00CC17B3" w:rsidP="007A629A">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Afhankelijk hoe de opdrachten gemaakt worden, kijkt de leerkracht wat elke afzonderlijke leerling nodig heeft en biedt daarop aangepaste extra instructie/ oefeningen aan. Op deze manier bieden we onderwijs op maat aan en krijgt elke leerling leerstof aangeboden, die tegemoetkomt aan zijn/haar persoonlijke leerbehoefte.</w:t>
      </w:r>
    </w:p>
    <w:p w14:paraId="0FCA9150" w14:textId="77777777" w:rsidR="007A629A" w:rsidRPr="0049222C" w:rsidRDefault="007A629A" w:rsidP="007A629A">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Leerlingen besteden gemiddeld </w:t>
      </w:r>
      <w:r w:rsidR="00CC17B3" w:rsidRPr="0049222C">
        <w:rPr>
          <w:rFonts w:asciiTheme="minorHAnsi" w:hAnsiTheme="minorHAnsi" w:cstheme="minorHAnsi"/>
          <w:sz w:val="22"/>
          <w:szCs w:val="22"/>
          <w:lang w:val="nl-NL"/>
        </w:rPr>
        <w:t>5</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uur per week</w:t>
      </w:r>
      <w:r w:rsidRPr="0049222C">
        <w:rPr>
          <w:rFonts w:asciiTheme="minorHAnsi" w:hAnsiTheme="minorHAnsi" w:cstheme="minorHAnsi"/>
          <w:sz w:val="22"/>
          <w:szCs w:val="22"/>
          <w:lang w:val="nl-NL"/>
        </w:rPr>
        <w:t xml:space="preserve"> aan Nederlands, verdeeld over contacturen en huiswerk.</w:t>
      </w:r>
    </w:p>
    <w:p w14:paraId="693550F3" w14:textId="77777777" w:rsidR="007A629A" w:rsidRPr="0049222C" w:rsidRDefault="007A629A" w:rsidP="003E63DC">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Onze school heeft van de Nederlandse onderwijsinspectie een </w:t>
      </w:r>
      <w:r w:rsidRPr="0049222C">
        <w:rPr>
          <w:rStyle w:val="Zwaar"/>
          <w:rFonts w:asciiTheme="minorHAnsi" w:eastAsia="Calibri" w:hAnsiTheme="minorHAnsi" w:cstheme="minorHAnsi"/>
          <w:b w:val="0"/>
          <w:sz w:val="22"/>
          <w:szCs w:val="22"/>
          <w:lang w:val="nl-NL"/>
        </w:rPr>
        <w:t>voldoende beoordeling</w:t>
      </w:r>
      <w:r w:rsidRPr="0049222C">
        <w:rPr>
          <w:rFonts w:asciiTheme="minorHAnsi" w:hAnsiTheme="minorHAnsi" w:cstheme="minorHAnsi"/>
          <w:sz w:val="22"/>
          <w:szCs w:val="22"/>
          <w:lang w:val="nl-NL"/>
        </w:rPr>
        <w:t xml:space="preserve"> ontvangen (Inspectierapport 2025). </w:t>
      </w:r>
    </w:p>
    <w:p w14:paraId="3D6F5E88" w14:textId="77777777" w:rsidR="007A629A" w:rsidRPr="0049222C" w:rsidRDefault="007A629A" w:rsidP="003E63DC">
      <w:pPr>
        <w:spacing w:after="0"/>
      </w:pPr>
    </w:p>
    <w:p w14:paraId="748A6297" w14:textId="77777777" w:rsidR="00AF0D0F" w:rsidRPr="00F004D9" w:rsidRDefault="008653F0" w:rsidP="008653F0">
      <w:pPr>
        <w:pStyle w:val="Kop3"/>
        <w:rPr>
          <w:lang w:val="nl-NL"/>
        </w:rPr>
      </w:pPr>
      <w:bookmarkStart w:id="32" w:name="_Toc209186944"/>
      <w:r w:rsidRPr="00F004D9">
        <w:rPr>
          <w:lang w:val="nl-NL"/>
        </w:rPr>
        <w:t xml:space="preserve">4. </w:t>
      </w:r>
      <w:r w:rsidR="005B2147" w:rsidRPr="00F004D9">
        <w:rPr>
          <w:lang w:val="nl-NL"/>
        </w:rPr>
        <w:t>Fases</w:t>
      </w:r>
      <w:bookmarkEnd w:id="32"/>
      <w:r w:rsidR="005B2147" w:rsidRPr="00F004D9">
        <w:rPr>
          <w:lang w:val="nl-NL"/>
        </w:rPr>
        <w:t xml:space="preserve">   </w:t>
      </w:r>
    </w:p>
    <w:p w14:paraId="7BF53D3A" w14:textId="77777777" w:rsidR="00AF0D0F" w:rsidRPr="0049222C" w:rsidRDefault="005B2147" w:rsidP="003E63DC">
      <w:pPr>
        <w:spacing w:after="0"/>
        <w:ind w:left="9" w:right="4"/>
      </w:pPr>
      <w:r w:rsidRPr="0049222C">
        <w:t xml:space="preserve">De leerlijnen zijn ontwikkeld voor alle fases van het onderwijs. De fases zijn als volgt verdeeld:   </w:t>
      </w:r>
    </w:p>
    <w:p w14:paraId="0A3ADC60" w14:textId="77777777" w:rsidR="00496798" w:rsidRDefault="005B2147" w:rsidP="00496798">
      <w:pPr>
        <w:spacing w:after="0"/>
      </w:pPr>
      <w:r w:rsidRPr="00496798">
        <w:rPr>
          <w:b/>
          <w:bCs/>
        </w:rPr>
        <w:t>Fase 1</w:t>
      </w:r>
      <w:r w:rsidRPr="0049222C">
        <w:t xml:space="preserve"> = peuters   </w:t>
      </w:r>
    </w:p>
    <w:p w14:paraId="0F24FD8F" w14:textId="77777777" w:rsidR="00496798" w:rsidRDefault="005B2147" w:rsidP="00496798">
      <w:pPr>
        <w:spacing w:after="0"/>
      </w:pPr>
      <w:r w:rsidRPr="00496798">
        <w:rPr>
          <w:b/>
          <w:bCs/>
        </w:rPr>
        <w:t>Fase 2</w:t>
      </w:r>
      <w:r w:rsidRPr="0049222C">
        <w:t xml:space="preserve"> = groep 1 – 2   </w:t>
      </w:r>
    </w:p>
    <w:p w14:paraId="192010A6" w14:textId="77777777" w:rsidR="00496798" w:rsidRDefault="005B2147" w:rsidP="00496798">
      <w:pPr>
        <w:spacing w:after="0"/>
      </w:pPr>
      <w:r w:rsidRPr="00496798">
        <w:rPr>
          <w:b/>
          <w:bCs/>
        </w:rPr>
        <w:t>Fase 3</w:t>
      </w:r>
      <w:r w:rsidRPr="0049222C">
        <w:t xml:space="preserve"> = groep 3 – 4    </w:t>
      </w:r>
    </w:p>
    <w:p w14:paraId="7E2B5E88" w14:textId="77777777" w:rsidR="00496798" w:rsidRDefault="005B2147" w:rsidP="00496798">
      <w:pPr>
        <w:spacing w:after="0"/>
      </w:pPr>
      <w:r w:rsidRPr="00496798">
        <w:rPr>
          <w:b/>
          <w:bCs/>
        </w:rPr>
        <w:t>Fase 4</w:t>
      </w:r>
      <w:r w:rsidRPr="0049222C">
        <w:t xml:space="preserve"> = groep 5 – 6    </w:t>
      </w:r>
    </w:p>
    <w:p w14:paraId="60D68A61" w14:textId="77777777" w:rsidR="00496798" w:rsidRDefault="005B2147" w:rsidP="00496798">
      <w:pPr>
        <w:spacing w:after="0"/>
      </w:pPr>
      <w:r w:rsidRPr="00496798">
        <w:rPr>
          <w:b/>
          <w:bCs/>
        </w:rPr>
        <w:t>Fase 5</w:t>
      </w:r>
      <w:r w:rsidRPr="0049222C">
        <w:t xml:space="preserve"> = groep 7 – 8  </w:t>
      </w:r>
    </w:p>
    <w:p w14:paraId="21879890" w14:textId="77777777" w:rsidR="00AF0D0F" w:rsidRPr="0049222C" w:rsidRDefault="00AA4770" w:rsidP="00496798">
      <w:pPr>
        <w:spacing w:after="0"/>
      </w:pPr>
      <w:r w:rsidRPr="00496798">
        <w:rPr>
          <w:b/>
          <w:bCs/>
        </w:rPr>
        <w:t>F</w:t>
      </w:r>
      <w:r w:rsidR="005B2147" w:rsidRPr="00496798">
        <w:rPr>
          <w:b/>
          <w:bCs/>
        </w:rPr>
        <w:t>ase 6</w:t>
      </w:r>
      <w:r w:rsidR="005B2147" w:rsidRPr="0049222C">
        <w:t xml:space="preserve"> = VO 1 t/m 3  </w:t>
      </w:r>
    </w:p>
    <w:p w14:paraId="69F4804F" w14:textId="77777777" w:rsidR="00AF0D0F" w:rsidRPr="0049222C" w:rsidRDefault="005B2147" w:rsidP="00854094">
      <w:pPr>
        <w:spacing w:after="0" w:line="259" w:lineRule="auto"/>
        <w:ind w:left="10" w:firstLine="0"/>
      </w:pPr>
      <w:r w:rsidRPr="0049222C">
        <w:t xml:space="preserve">  </w:t>
      </w:r>
    </w:p>
    <w:p w14:paraId="63EB5926" w14:textId="77777777" w:rsidR="00AF0D0F" w:rsidRPr="008653F0" w:rsidRDefault="008653F0" w:rsidP="001029BB">
      <w:pPr>
        <w:pStyle w:val="Kop3"/>
        <w:spacing w:after="0"/>
        <w:rPr>
          <w:lang w:val="nl-NL"/>
        </w:rPr>
      </w:pPr>
      <w:bookmarkStart w:id="33" w:name="_Toc209186945"/>
      <w:r w:rsidRPr="008653F0">
        <w:rPr>
          <w:lang w:val="nl-NL"/>
        </w:rPr>
        <w:t xml:space="preserve">5. </w:t>
      </w:r>
      <w:r w:rsidR="005B2147" w:rsidRPr="008653F0">
        <w:rPr>
          <w:lang w:val="nl-NL"/>
        </w:rPr>
        <w:t>Thuis - Huiswerk</w:t>
      </w:r>
      <w:bookmarkEnd w:id="33"/>
      <w:r w:rsidR="005B2147" w:rsidRPr="008653F0">
        <w:rPr>
          <w:lang w:val="nl-NL"/>
        </w:rPr>
        <w:t xml:space="preserve">  </w:t>
      </w:r>
    </w:p>
    <w:p w14:paraId="56C7E9B5" w14:textId="77777777" w:rsidR="00AA4770" w:rsidRPr="0049222C" w:rsidRDefault="00AA4770" w:rsidP="001029BB">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De leerlijnen van het NTC-onderwijs zijn verdeeld in zes fases:</w:t>
      </w:r>
    </w:p>
    <w:p w14:paraId="4E5DBBF7" w14:textId="77777777" w:rsidR="00AA4770" w:rsidRPr="0049222C" w:rsidRDefault="00AA4770" w:rsidP="001029BB">
      <w:pPr>
        <w:numPr>
          <w:ilvl w:val="0"/>
          <w:numId w:val="22"/>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rPr>
        <w:t>Fase 1</w:t>
      </w:r>
      <w:r w:rsidRPr="0049222C">
        <w:rPr>
          <w:rFonts w:asciiTheme="minorHAnsi" w:hAnsiTheme="minorHAnsi" w:cstheme="minorHAnsi"/>
        </w:rPr>
        <w:t>: peuters</w:t>
      </w:r>
    </w:p>
    <w:p w14:paraId="7D00CC31" w14:textId="77777777" w:rsidR="00AA4770" w:rsidRPr="0049222C" w:rsidRDefault="00AA4770" w:rsidP="001029BB">
      <w:pPr>
        <w:numPr>
          <w:ilvl w:val="0"/>
          <w:numId w:val="22"/>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rPr>
        <w:t>Fase 2</w:t>
      </w:r>
      <w:r w:rsidRPr="0049222C">
        <w:rPr>
          <w:rFonts w:asciiTheme="minorHAnsi" w:hAnsiTheme="minorHAnsi" w:cstheme="minorHAnsi"/>
        </w:rPr>
        <w:t>: groep 1–2</w:t>
      </w:r>
    </w:p>
    <w:p w14:paraId="22A66F5C" w14:textId="77777777" w:rsidR="00AA4770" w:rsidRPr="0049222C" w:rsidRDefault="00AA4770" w:rsidP="00496798">
      <w:pPr>
        <w:numPr>
          <w:ilvl w:val="0"/>
          <w:numId w:val="22"/>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rPr>
        <w:t>Fase 3</w:t>
      </w:r>
      <w:r w:rsidRPr="0049222C">
        <w:rPr>
          <w:rFonts w:asciiTheme="minorHAnsi" w:hAnsiTheme="minorHAnsi" w:cstheme="minorHAnsi"/>
        </w:rPr>
        <w:t>: groep 3–4</w:t>
      </w:r>
    </w:p>
    <w:p w14:paraId="660AE420" w14:textId="77777777" w:rsidR="00AA4770" w:rsidRPr="0049222C" w:rsidRDefault="00AA4770" w:rsidP="00496798">
      <w:pPr>
        <w:numPr>
          <w:ilvl w:val="0"/>
          <w:numId w:val="22"/>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rPr>
        <w:t>Fase 4</w:t>
      </w:r>
      <w:r w:rsidRPr="0049222C">
        <w:rPr>
          <w:rFonts w:asciiTheme="minorHAnsi" w:hAnsiTheme="minorHAnsi" w:cstheme="minorHAnsi"/>
        </w:rPr>
        <w:t>: groep 5–6</w:t>
      </w:r>
    </w:p>
    <w:p w14:paraId="4ADE994F" w14:textId="77777777" w:rsidR="00AA4770" w:rsidRPr="0049222C" w:rsidRDefault="00AA4770" w:rsidP="00496798">
      <w:pPr>
        <w:numPr>
          <w:ilvl w:val="0"/>
          <w:numId w:val="22"/>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rPr>
        <w:t>Fase 5</w:t>
      </w:r>
      <w:r w:rsidRPr="0049222C">
        <w:rPr>
          <w:rFonts w:asciiTheme="minorHAnsi" w:hAnsiTheme="minorHAnsi" w:cstheme="minorHAnsi"/>
        </w:rPr>
        <w:t>: groep 7–8</w:t>
      </w:r>
    </w:p>
    <w:p w14:paraId="58AC44F0" w14:textId="77777777" w:rsidR="00AA4770" w:rsidRPr="0049222C" w:rsidRDefault="00AA4770" w:rsidP="00496798">
      <w:pPr>
        <w:numPr>
          <w:ilvl w:val="0"/>
          <w:numId w:val="22"/>
        </w:numPr>
        <w:spacing w:before="100" w:beforeAutospacing="1" w:after="100" w:afterAutospacing="1" w:line="240" w:lineRule="auto"/>
        <w:rPr>
          <w:rFonts w:asciiTheme="minorHAnsi" w:hAnsiTheme="minorHAnsi" w:cstheme="minorHAnsi"/>
        </w:rPr>
      </w:pPr>
      <w:r w:rsidRPr="0049222C">
        <w:rPr>
          <w:rStyle w:val="Zwaar"/>
          <w:rFonts w:asciiTheme="minorHAnsi" w:hAnsiTheme="minorHAnsi" w:cstheme="minorHAnsi"/>
        </w:rPr>
        <w:t>Fase 6</w:t>
      </w:r>
      <w:r w:rsidRPr="0049222C">
        <w:rPr>
          <w:rFonts w:asciiTheme="minorHAnsi" w:hAnsiTheme="minorHAnsi" w:cstheme="minorHAnsi"/>
        </w:rPr>
        <w:t>: VO 1 t/m 3</w:t>
      </w:r>
    </w:p>
    <w:p w14:paraId="63DD91D6" w14:textId="77777777" w:rsidR="00AA4770" w:rsidRPr="0049222C" w:rsidRDefault="00AA4770" w:rsidP="00AA4770">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Vanaf groep 3 krijgen leerlingen na elke les huiswerk mee. Dit is een belangrijke aanvulling op het beperkte aantal lesuren en helpt bij het zelfstandig verwerken van de lesstof en het ontwikkelen van taakbewustzijn. </w:t>
      </w:r>
    </w:p>
    <w:p w14:paraId="4630B91A" w14:textId="77777777" w:rsidR="00AA4770" w:rsidRPr="0049222C" w:rsidRDefault="00AA4770" w:rsidP="00AA4770">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In de klas besteden we aandacht aan de juiste aanpak van huiswerk. Ouders wordt gevraagd hun kind hierbij te begeleiden en thuis actief Nederlands te spreken. Voorlezen, samen lezen en het stimuleren van Nederlandse media zijn essentieel voor de taalontwikkeling.</w:t>
      </w:r>
    </w:p>
    <w:p w14:paraId="5639E5AC" w14:textId="77777777" w:rsidR="00116FF9" w:rsidRPr="0049222C" w:rsidRDefault="00072DDA" w:rsidP="00AA4770">
      <w:pPr>
        <w:pStyle w:val="Normaalweb"/>
        <w:rPr>
          <w:rFonts w:asciiTheme="minorHAnsi" w:hAnsiTheme="minorHAnsi" w:cstheme="minorHAnsi"/>
          <w:sz w:val="22"/>
          <w:szCs w:val="22"/>
          <w:lang w:val="nl-NL"/>
        </w:rPr>
      </w:pPr>
      <w:r>
        <w:rPr>
          <w:rFonts w:asciiTheme="minorHAnsi" w:hAnsiTheme="minorHAnsi" w:cstheme="minorHAnsi"/>
          <w:sz w:val="22"/>
          <w:szCs w:val="22"/>
          <w:lang w:val="nl-NL"/>
        </w:rPr>
        <w:t>In</w:t>
      </w:r>
      <w:r w:rsidR="00116FF9" w:rsidRPr="0049222C">
        <w:rPr>
          <w:rFonts w:asciiTheme="minorHAnsi" w:hAnsiTheme="minorHAnsi" w:cstheme="minorHAnsi"/>
          <w:sz w:val="22"/>
          <w:szCs w:val="22"/>
          <w:lang w:val="nl-NL"/>
        </w:rPr>
        <w:t xml:space="preserve"> elke les </w:t>
      </w:r>
      <w:r>
        <w:rPr>
          <w:rFonts w:asciiTheme="minorHAnsi" w:hAnsiTheme="minorHAnsi" w:cstheme="minorHAnsi"/>
          <w:sz w:val="22"/>
          <w:szCs w:val="22"/>
          <w:lang w:val="nl-NL"/>
        </w:rPr>
        <w:t xml:space="preserve">wordt </w:t>
      </w:r>
      <w:r w:rsidR="00116FF9" w:rsidRPr="0049222C">
        <w:rPr>
          <w:rFonts w:asciiTheme="minorHAnsi" w:hAnsiTheme="minorHAnsi" w:cstheme="minorHAnsi"/>
          <w:sz w:val="22"/>
          <w:szCs w:val="22"/>
          <w:lang w:val="nl-NL"/>
        </w:rPr>
        <w:t>aandacht besteed aan het opgegeven huiswerk om te kijken of de gemaakte stof begrepen wordt en juist gemaakt is.</w:t>
      </w:r>
    </w:p>
    <w:p w14:paraId="062CDF6A" w14:textId="77777777" w:rsidR="00AA4770" w:rsidRPr="0049222C" w:rsidRDefault="00AA4770" w:rsidP="00AA4770">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lastRenderedPageBreak/>
        <w:t> Onze schoolbibliotheek biedt een ruime keuze aan Nederlandse jeugdliteratuur. Elke les kunnen leerlingen boeken uitzoeken en inleveren.</w:t>
      </w:r>
    </w:p>
    <w:p w14:paraId="02839684" w14:textId="77777777" w:rsidR="00AF0D0F" w:rsidRPr="008B2410" w:rsidRDefault="00AA4770" w:rsidP="008B2410">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w:t>
      </w:r>
      <w:r w:rsidR="005B2147" w:rsidRPr="0049222C">
        <w:rPr>
          <w:rFonts w:asciiTheme="minorHAnsi" w:hAnsiTheme="minorHAnsi" w:cstheme="minorHAnsi"/>
          <w:sz w:val="22"/>
          <w:szCs w:val="22"/>
          <w:lang w:val="nl-NL"/>
        </w:rPr>
        <w:t xml:space="preserve">Van de ouders verwachten we zowel begeleiding bij het maken van het huiswerk als het actief beoefenen van de Nederlandse taal thuis. Ze moeten Nederlands blijven praten en het lezen van Nederlandse boeken, tijdschriften en kranten blijven stimuleren. Op deze manier blijven de ouders ook actief betrokken bij de vorderingen van hun kind(eren). Voorlezen is voor de jonge kinderen erg belangrijk, maar ook de oudere kinderen zijn hier zeer bij gebaat. Het stimuleert het leesplezier en de woordenschatontwikkeling van het kind, als de ouders regelmatig voorlezen.   </w:t>
      </w:r>
    </w:p>
    <w:p w14:paraId="0D31F17D" w14:textId="77777777" w:rsidR="00AF0D0F" w:rsidRPr="00640D9D" w:rsidRDefault="00AA4770" w:rsidP="00640D9D">
      <w:pPr>
        <w:pStyle w:val="Kop2"/>
      </w:pPr>
      <w:bookmarkStart w:id="34" w:name="_Toc209186946"/>
      <w:r w:rsidRPr="00640D9D">
        <w:t xml:space="preserve">3.3 </w:t>
      </w:r>
      <w:proofErr w:type="spellStart"/>
      <w:r w:rsidRPr="00640D9D">
        <w:t>Groepsindeling</w:t>
      </w:r>
      <w:proofErr w:type="spellEnd"/>
      <w:r w:rsidRPr="00640D9D">
        <w:t xml:space="preserve"> 2025-2026</w:t>
      </w:r>
      <w:bookmarkEnd w:id="34"/>
      <w:r w:rsidR="005B2147" w:rsidRPr="00640D9D">
        <w:t xml:space="preserve">  </w:t>
      </w:r>
    </w:p>
    <w:tbl>
      <w:tblPr>
        <w:tblStyle w:val="TableGrid"/>
        <w:tblW w:w="5128" w:type="dxa"/>
        <w:tblInd w:w="128" w:type="dxa"/>
        <w:tblCellMar>
          <w:left w:w="22" w:type="dxa"/>
          <w:bottom w:w="44" w:type="dxa"/>
          <w:right w:w="17" w:type="dxa"/>
        </w:tblCellMar>
        <w:tblLook w:val="04A0" w:firstRow="1" w:lastRow="0" w:firstColumn="1" w:lastColumn="0" w:noHBand="0" w:noVBand="1"/>
      </w:tblPr>
      <w:tblGrid>
        <w:gridCol w:w="3750"/>
        <w:gridCol w:w="1378"/>
      </w:tblGrid>
      <w:tr w:rsidR="00AF0D0F" w:rsidRPr="0049222C" w14:paraId="0687F18B" w14:textId="77777777">
        <w:trPr>
          <w:trHeight w:val="644"/>
        </w:trPr>
        <w:tc>
          <w:tcPr>
            <w:tcW w:w="3750" w:type="dxa"/>
            <w:tcBorders>
              <w:top w:val="single" w:sz="6" w:space="0" w:color="000000"/>
              <w:left w:val="single" w:sz="6" w:space="0" w:color="000000"/>
              <w:bottom w:val="single" w:sz="6" w:space="0" w:color="000000"/>
              <w:right w:val="single" w:sz="6" w:space="0" w:color="000000"/>
            </w:tcBorders>
            <w:vAlign w:val="bottom"/>
          </w:tcPr>
          <w:p w14:paraId="500A1058" w14:textId="77777777" w:rsidR="00AF0D0F" w:rsidRPr="0049222C" w:rsidRDefault="005B2147">
            <w:pPr>
              <w:spacing w:after="0" w:line="259" w:lineRule="auto"/>
              <w:ind w:left="0" w:firstLine="0"/>
            </w:pPr>
            <w:r w:rsidRPr="0049222C">
              <w:t xml:space="preserve">Groep 1/2   </w:t>
            </w:r>
          </w:p>
        </w:tc>
        <w:tc>
          <w:tcPr>
            <w:tcW w:w="1378" w:type="dxa"/>
            <w:tcBorders>
              <w:top w:val="single" w:sz="6" w:space="0" w:color="000000"/>
              <w:left w:val="single" w:sz="6" w:space="0" w:color="000000"/>
              <w:bottom w:val="single" w:sz="6" w:space="0" w:color="000000"/>
              <w:right w:val="single" w:sz="6" w:space="0" w:color="000000"/>
            </w:tcBorders>
            <w:vAlign w:val="bottom"/>
          </w:tcPr>
          <w:p w14:paraId="2D21D8D3" w14:textId="77777777" w:rsidR="00AF0D0F" w:rsidRPr="0049222C" w:rsidRDefault="005B2147">
            <w:pPr>
              <w:spacing w:after="0" w:line="259" w:lineRule="auto"/>
              <w:ind w:left="0" w:firstLine="0"/>
            </w:pPr>
            <w:r w:rsidRPr="0049222C">
              <w:t xml:space="preserve">0 leerlingen  </w:t>
            </w:r>
          </w:p>
        </w:tc>
      </w:tr>
      <w:tr w:rsidR="00AF0D0F" w:rsidRPr="0049222C" w14:paraId="78BDC0E6" w14:textId="77777777">
        <w:trPr>
          <w:trHeight w:val="643"/>
        </w:trPr>
        <w:tc>
          <w:tcPr>
            <w:tcW w:w="3750" w:type="dxa"/>
            <w:tcBorders>
              <w:top w:val="single" w:sz="6" w:space="0" w:color="000000"/>
              <w:left w:val="single" w:sz="6" w:space="0" w:color="000000"/>
              <w:bottom w:val="single" w:sz="6" w:space="0" w:color="000000"/>
              <w:right w:val="single" w:sz="6" w:space="0" w:color="000000"/>
            </w:tcBorders>
            <w:vAlign w:val="bottom"/>
          </w:tcPr>
          <w:p w14:paraId="284A21A3" w14:textId="77777777" w:rsidR="00AF0D0F" w:rsidRPr="0049222C" w:rsidRDefault="005B2147">
            <w:pPr>
              <w:spacing w:after="0" w:line="259" w:lineRule="auto"/>
              <w:ind w:left="0" w:firstLine="0"/>
            </w:pPr>
            <w:r w:rsidRPr="0049222C">
              <w:t>Groep 3</w:t>
            </w:r>
            <w:r w:rsidR="00AA4770" w:rsidRPr="0049222C">
              <w:t>a</w:t>
            </w:r>
            <w:r w:rsidRPr="0049222C">
              <w:t xml:space="preserve">   </w:t>
            </w:r>
          </w:p>
        </w:tc>
        <w:tc>
          <w:tcPr>
            <w:tcW w:w="1378" w:type="dxa"/>
            <w:tcBorders>
              <w:top w:val="single" w:sz="6" w:space="0" w:color="000000"/>
              <w:left w:val="single" w:sz="6" w:space="0" w:color="000000"/>
              <w:bottom w:val="single" w:sz="6" w:space="0" w:color="000000"/>
              <w:right w:val="single" w:sz="6" w:space="0" w:color="000000"/>
            </w:tcBorders>
            <w:vAlign w:val="bottom"/>
          </w:tcPr>
          <w:p w14:paraId="3EF93046" w14:textId="77777777" w:rsidR="00AF0D0F" w:rsidRPr="0049222C" w:rsidRDefault="00EE5BA3">
            <w:pPr>
              <w:spacing w:after="0" w:line="259" w:lineRule="auto"/>
              <w:ind w:left="0" w:firstLine="0"/>
            </w:pPr>
            <w:r>
              <w:t>2</w:t>
            </w:r>
            <w:r w:rsidR="005B2147" w:rsidRPr="0049222C">
              <w:t xml:space="preserve"> leerlingen  </w:t>
            </w:r>
          </w:p>
        </w:tc>
      </w:tr>
      <w:tr w:rsidR="00AF0D0F" w:rsidRPr="0049222C" w14:paraId="571B4695" w14:textId="77777777">
        <w:trPr>
          <w:trHeight w:val="643"/>
        </w:trPr>
        <w:tc>
          <w:tcPr>
            <w:tcW w:w="3750" w:type="dxa"/>
            <w:tcBorders>
              <w:top w:val="single" w:sz="6" w:space="0" w:color="000000"/>
              <w:left w:val="single" w:sz="6" w:space="0" w:color="000000"/>
              <w:bottom w:val="single" w:sz="6" w:space="0" w:color="000000"/>
              <w:right w:val="single" w:sz="6" w:space="0" w:color="000000"/>
            </w:tcBorders>
            <w:vAlign w:val="bottom"/>
          </w:tcPr>
          <w:p w14:paraId="229E1EBC" w14:textId="77777777" w:rsidR="00AF0D0F" w:rsidRPr="0049222C" w:rsidRDefault="005B2147">
            <w:pPr>
              <w:spacing w:after="0" w:line="259" w:lineRule="auto"/>
              <w:ind w:left="0" w:firstLine="0"/>
              <w:rPr>
                <w:color w:val="000000" w:themeColor="text1"/>
              </w:rPr>
            </w:pPr>
            <w:r w:rsidRPr="0049222C">
              <w:rPr>
                <w:color w:val="000000" w:themeColor="text1"/>
              </w:rPr>
              <w:t xml:space="preserve">Groep 4   </w:t>
            </w:r>
          </w:p>
        </w:tc>
        <w:tc>
          <w:tcPr>
            <w:tcW w:w="1378" w:type="dxa"/>
            <w:tcBorders>
              <w:top w:val="single" w:sz="6" w:space="0" w:color="000000"/>
              <w:left w:val="single" w:sz="6" w:space="0" w:color="000000"/>
              <w:bottom w:val="single" w:sz="6" w:space="0" w:color="000000"/>
              <w:right w:val="single" w:sz="6" w:space="0" w:color="000000"/>
            </w:tcBorders>
            <w:vAlign w:val="bottom"/>
          </w:tcPr>
          <w:p w14:paraId="270DCA6C" w14:textId="77777777" w:rsidR="00AF0D0F" w:rsidRPr="0049222C" w:rsidRDefault="00223E04">
            <w:pPr>
              <w:spacing w:after="0" w:line="259" w:lineRule="auto"/>
              <w:ind w:left="0" w:firstLine="0"/>
            </w:pPr>
            <w:r w:rsidRPr="0049222C">
              <w:t>2 leerlingen</w:t>
            </w:r>
            <w:r w:rsidR="005B2147" w:rsidRPr="0049222C">
              <w:t xml:space="preserve"> </w:t>
            </w:r>
          </w:p>
        </w:tc>
      </w:tr>
      <w:tr w:rsidR="00AF0D0F" w:rsidRPr="0049222C" w14:paraId="53D99839" w14:textId="77777777">
        <w:trPr>
          <w:trHeight w:val="648"/>
        </w:trPr>
        <w:tc>
          <w:tcPr>
            <w:tcW w:w="3750" w:type="dxa"/>
            <w:tcBorders>
              <w:top w:val="single" w:sz="6" w:space="0" w:color="000000"/>
              <w:left w:val="single" w:sz="6" w:space="0" w:color="000000"/>
              <w:bottom w:val="single" w:sz="6" w:space="0" w:color="000000"/>
              <w:right w:val="single" w:sz="6" w:space="0" w:color="000000"/>
            </w:tcBorders>
            <w:vAlign w:val="bottom"/>
          </w:tcPr>
          <w:p w14:paraId="4C6FA88E" w14:textId="77777777" w:rsidR="00AF0D0F" w:rsidRPr="0049222C" w:rsidRDefault="005B2147">
            <w:pPr>
              <w:spacing w:after="0" w:line="259" w:lineRule="auto"/>
              <w:ind w:left="0" w:firstLine="0"/>
            </w:pPr>
            <w:r w:rsidRPr="0049222C">
              <w:t xml:space="preserve">Groep 5   </w:t>
            </w:r>
          </w:p>
        </w:tc>
        <w:tc>
          <w:tcPr>
            <w:tcW w:w="1378" w:type="dxa"/>
            <w:tcBorders>
              <w:top w:val="single" w:sz="6" w:space="0" w:color="000000"/>
              <w:left w:val="single" w:sz="6" w:space="0" w:color="000000"/>
              <w:bottom w:val="single" w:sz="6" w:space="0" w:color="000000"/>
              <w:right w:val="single" w:sz="6" w:space="0" w:color="000000"/>
            </w:tcBorders>
            <w:vAlign w:val="bottom"/>
          </w:tcPr>
          <w:p w14:paraId="72A23509" w14:textId="77777777" w:rsidR="00AF0D0F" w:rsidRPr="0049222C" w:rsidRDefault="00223E04">
            <w:pPr>
              <w:spacing w:after="0" w:line="259" w:lineRule="auto"/>
              <w:ind w:left="0" w:firstLine="0"/>
            </w:pPr>
            <w:r w:rsidRPr="0049222C">
              <w:t>2</w:t>
            </w:r>
            <w:r w:rsidR="005B2147" w:rsidRPr="0049222C">
              <w:t xml:space="preserve"> leerling</w:t>
            </w:r>
            <w:r w:rsidRPr="0049222C">
              <w:t>en</w:t>
            </w:r>
            <w:r w:rsidR="005B2147" w:rsidRPr="0049222C">
              <w:t xml:space="preserve">  </w:t>
            </w:r>
          </w:p>
        </w:tc>
      </w:tr>
      <w:tr w:rsidR="00AF0D0F" w:rsidRPr="0049222C" w14:paraId="032BCBC6" w14:textId="77777777">
        <w:trPr>
          <w:trHeight w:val="644"/>
        </w:trPr>
        <w:tc>
          <w:tcPr>
            <w:tcW w:w="3750" w:type="dxa"/>
            <w:tcBorders>
              <w:top w:val="single" w:sz="6" w:space="0" w:color="000000"/>
              <w:left w:val="single" w:sz="6" w:space="0" w:color="000000"/>
              <w:bottom w:val="single" w:sz="6" w:space="0" w:color="000000"/>
              <w:right w:val="single" w:sz="6" w:space="0" w:color="000000"/>
            </w:tcBorders>
            <w:vAlign w:val="bottom"/>
          </w:tcPr>
          <w:p w14:paraId="5DB1A995" w14:textId="77777777" w:rsidR="00AF0D0F" w:rsidRPr="0049222C" w:rsidRDefault="005B2147">
            <w:pPr>
              <w:spacing w:after="0" w:line="259" w:lineRule="auto"/>
              <w:ind w:left="0" w:firstLine="0"/>
            </w:pPr>
            <w:r w:rsidRPr="0049222C">
              <w:t xml:space="preserve">Groep 6   </w:t>
            </w:r>
          </w:p>
        </w:tc>
        <w:tc>
          <w:tcPr>
            <w:tcW w:w="1378" w:type="dxa"/>
            <w:tcBorders>
              <w:top w:val="single" w:sz="6" w:space="0" w:color="000000"/>
              <w:left w:val="single" w:sz="6" w:space="0" w:color="000000"/>
              <w:bottom w:val="single" w:sz="6" w:space="0" w:color="000000"/>
              <w:right w:val="single" w:sz="6" w:space="0" w:color="000000"/>
            </w:tcBorders>
            <w:vAlign w:val="bottom"/>
          </w:tcPr>
          <w:p w14:paraId="03C3A208" w14:textId="77777777" w:rsidR="00AF0D0F" w:rsidRPr="0049222C" w:rsidRDefault="00223E04" w:rsidP="00223E04">
            <w:pPr>
              <w:spacing w:after="0" w:line="259" w:lineRule="auto"/>
              <w:ind w:left="0" w:firstLine="0"/>
            </w:pPr>
            <w:r w:rsidRPr="0049222C">
              <w:t>1</w:t>
            </w:r>
            <w:r w:rsidR="005B2147" w:rsidRPr="0049222C">
              <w:t xml:space="preserve"> leerling </w:t>
            </w:r>
          </w:p>
        </w:tc>
      </w:tr>
      <w:tr w:rsidR="00AF0D0F" w:rsidRPr="0049222C" w14:paraId="326A4357" w14:textId="77777777">
        <w:trPr>
          <w:trHeight w:val="643"/>
        </w:trPr>
        <w:tc>
          <w:tcPr>
            <w:tcW w:w="3750" w:type="dxa"/>
            <w:tcBorders>
              <w:top w:val="single" w:sz="6" w:space="0" w:color="000000"/>
              <w:left w:val="single" w:sz="6" w:space="0" w:color="000000"/>
              <w:bottom w:val="single" w:sz="6" w:space="0" w:color="000000"/>
              <w:right w:val="single" w:sz="6" w:space="0" w:color="000000"/>
            </w:tcBorders>
            <w:vAlign w:val="bottom"/>
          </w:tcPr>
          <w:p w14:paraId="42352D9E" w14:textId="77777777" w:rsidR="00AF0D0F" w:rsidRPr="0049222C" w:rsidRDefault="005B2147">
            <w:pPr>
              <w:spacing w:after="0" w:line="259" w:lineRule="auto"/>
              <w:ind w:left="0" w:firstLine="0"/>
            </w:pPr>
            <w:r w:rsidRPr="0049222C">
              <w:t xml:space="preserve">Groep 7   </w:t>
            </w:r>
          </w:p>
        </w:tc>
        <w:tc>
          <w:tcPr>
            <w:tcW w:w="1378" w:type="dxa"/>
            <w:tcBorders>
              <w:top w:val="single" w:sz="6" w:space="0" w:color="000000"/>
              <w:left w:val="single" w:sz="6" w:space="0" w:color="000000"/>
              <w:bottom w:val="single" w:sz="6" w:space="0" w:color="000000"/>
              <w:right w:val="single" w:sz="6" w:space="0" w:color="000000"/>
            </w:tcBorders>
            <w:vAlign w:val="bottom"/>
          </w:tcPr>
          <w:p w14:paraId="0D23D335" w14:textId="77777777" w:rsidR="00AF0D0F" w:rsidRPr="0049222C" w:rsidRDefault="00223E04">
            <w:pPr>
              <w:spacing w:after="0" w:line="259" w:lineRule="auto"/>
              <w:ind w:left="0" w:firstLine="0"/>
            </w:pPr>
            <w:r w:rsidRPr="0049222C">
              <w:t>0</w:t>
            </w:r>
            <w:r w:rsidR="005B2147" w:rsidRPr="0049222C">
              <w:t xml:space="preserve"> leerlingen  </w:t>
            </w:r>
          </w:p>
        </w:tc>
      </w:tr>
      <w:tr w:rsidR="00AF0D0F" w:rsidRPr="0049222C" w14:paraId="1B28B78C" w14:textId="77777777">
        <w:trPr>
          <w:trHeight w:val="648"/>
        </w:trPr>
        <w:tc>
          <w:tcPr>
            <w:tcW w:w="3750" w:type="dxa"/>
            <w:tcBorders>
              <w:top w:val="single" w:sz="6" w:space="0" w:color="000000"/>
              <w:left w:val="single" w:sz="6" w:space="0" w:color="000000"/>
              <w:bottom w:val="single" w:sz="6" w:space="0" w:color="000000"/>
              <w:right w:val="single" w:sz="6" w:space="0" w:color="000000"/>
            </w:tcBorders>
            <w:vAlign w:val="bottom"/>
          </w:tcPr>
          <w:p w14:paraId="31A62517" w14:textId="77777777" w:rsidR="00AF0D0F" w:rsidRPr="0049222C" w:rsidRDefault="005B2147">
            <w:pPr>
              <w:spacing w:after="0" w:line="259" w:lineRule="auto"/>
              <w:ind w:left="0" w:firstLine="0"/>
            </w:pPr>
            <w:r w:rsidRPr="0049222C">
              <w:t xml:space="preserve">Groep 8   </w:t>
            </w:r>
          </w:p>
        </w:tc>
        <w:tc>
          <w:tcPr>
            <w:tcW w:w="1378" w:type="dxa"/>
            <w:tcBorders>
              <w:top w:val="single" w:sz="6" w:space="0" w:color="000000"/>
              <w:left w:val="single" w:sz="6" w:space="0" w:color="000000"/>
              <w:bottom w:val="single" w:sz="6" w:space="0" w:color="000000"/>
              <w:right w:val="single" w:sz="6" w:space="0" w:color="000000"/>
            </w:tcBorders>
            <w:vAlign w:val="bottom"/>
          </w:tcPr>
          <w:p w14:paraId="4DE9BDF1" w14:textId="77777777" w:rsidR="00AF0D0F" w:rsidRPr="0049222C" w:rsidRDefault="00223E04">
            <w:pPr>
              <w:spacing w:after="0" w:line="259" w:lineRule="auto"/>
              <w:ind w:left="0" w:firstLine="0"/>
            </w:pPr>
            <w:r w:rsidRPr="0049222C">
              <w:t>2</w:t>
            </w:r>
            <w:r w:rsidR="005B2147" w:rsidRPr="0049222C">
              <w:t xml:space="preserve"> leerlingen  </w:t>
            </w:r>
          </w:p>
        </w:tc>
      </w:tr>
      <w:tr w:rsidR="00AF0D0F" w:rsidRPr="0049222C" w14:paraId="78CF4C34" w14:textId="77777777">
        <w:trPr>
          <w:trHeight w:val="644"/>
        </w:trPr>
        <w:tc>
          <w:tcPr>
            <w:tcW w:w="3750" w:type="dxa"/>
            <w:tcBorders>
              <w:top w:val="single" w:sz="6" w:space="0" w:color="000000"/>
              <w:left w:val="single" w:sz="6" w:space="0" w:color="000000"/>
              <w:bottom w:val="single" w:sz="6" w:space="0" w:color="000000"/>
              <w:right w:val="single" w:sz="6" w:space="0" w:color="000000"/>
            </w:tcBorders>
            <w:vAlign w:val="bottom"/>
          </w:tcPr>
          <w:p w14:paraId="0416260B" w14:textId="77777777" w:rsidR="00AF0D0F" w:rsidRPr="0049222C" w:rsidRDefault="005B2147">
            <w:pPr>
              <w:spacing w:after="0" w:line="259" w:lineRule="auto"/>
              <w:ind w:left="0" w:firstLine="0"/>
            </w:pPr>
            <w:r w:rsidRPr="0049222C">
              <w:t xml:space="preserve">Groep VO1   </w:t>
            </w:r>
          </w:p>
        </w:tc>
        <w:tc>
          <w:tcPr>
            <w:tcW w:w="1378" w:type="dxa"/>
            <w:tcBorders>
              <w:top w:val="single" w:sz="6" w:space="0" w:color="000000"/>
              <w:left w:val="single" w:sz="6" w:space="0" w:color="000000"/>
              <w:bottom w:val="single" w:sz="6" w:space="0" w:color="000000"/>
              <w:right w:val="single" w:sz="6" w:space="0" w:color="000000"/>
            </w:tcBorders>
            <w:vAlign w:val="bottom"/>
          </w:tcPr>
          <w:p w14:paraId="60BE1F9A" w14:textId="77777777" w:rsidR="00AF0D0F" w:rsidRPr="0049222C" w:rsidRDefault="00223E04">
            <w:pPr>
              <w:spacing w:after="0" w:line="259" w:lineRule="auto"/>
              <w:ind w:left="0" w:firstLine="0"/>
            </w:pPr>
            <w:r w:rsidRPr="0049222C">
              <w:t>2</w:t>
            </w:r>
            <w:r w:rsidR="005B2147" w:rsidRPr="0049222C">
              <w:t xml:space="preserve"> leerlingen  </w:t>
            </w:r>
          </w:p>
        </w:tc>
      </w:tr>
      <w:tr w:rsidR="00AF0D0F" w:rsidRPr="0049222C" w14:paraId="691BE1BC" w14:textId="77777777">
        <w:trPr>
          <w:trHeight w:val="643"/>
        </w:trPr>
        <w:tc>
          <w:tcPr>
            <w:tcW w:w="3750" w:type="dxa"/>
            <w:tcBorders>
              <w:top w:val="single" w:sz="6" w:space="0" w:color="000000"/>
              <w:left w:val="single" w:sz="6" w:space="0" w:color="000000"/>
              <w:bottom w:val="single" w:sz="6" w:space="0" w:color="000000"/>
              <w:right w:val="single" w:sz="6" w:space="0" w:color="000000"/>
            </w:tcBorders>
            <w:vAlign w:val="bottom"/>
          </w:tcPr>
          <w:p w14:paraId="43AB715C" w14:textId="77777777" w:rsidR="00AF0D0F" w:rsidRPr="0049222C" w:rsidRDefault="005B2147">
            <w:pPr>
              <w:spacing w:after="0" w:line="259" w:lineRule="auto"/>
              <w:ind w:left="0" w:firstLine="0"/>
            </w:pPr>
            <w:r w:rsidRPr="0049222C">
              <w:t xml:space="preserve">Groep VO2  </w:t>
            </w:r>
          </w:p>
        </w:tc>
        <w:tc>
          <w:tcPr>
            <w:tcW w:w="1378" w:type="dxa"/>
            <w:tcBorders>
              <w:top w:val="single" w:sz="6" w:space="0" w:color="000000"/>
              <w:left w:val="single" w:sz="6" w:space="0" w:color="000000"/>
              <w:bottom w:val="single" w:sz="6" w:space="0" w:color="000000"/>
              <w:right w:val="single" w:sz="6" w:space="0" w:color="000000"/>
            </w:tcBorders>
            <w:vAlign w:val="bottom"/>
          </w:tcPr>
          <w:p w14:paraId="2328A3AD" w14:textId="77777777" w:rsidR="00AF0D0F" w:rsidRPr="0049222C" w:rsidRDefault="00223E04">
            <w:pPr>
              <w:spacing w:after="0" w:line="259" w:lineRule="auto"/>
              <w:ind w:left="0" w:firstLine="0"/>
            </w:pPr>
            <w:r w:rsidRPr="0049222C">
              <w:t>2</w:t>
            </w:r>
            <w:r w:rsidR="005B2147" w:rsidRPr="0049222C">
              <w:t xml:space="preserve"> leerling</w:t>
            </w:r>
            <w:r w:rsidRPr="0049222C">
              <w:t>en</w:t>
            </w:r>
            <w:r w:rsidR="005B2147" w:rsidRPr="0049222C">
              <w:t xml:space="preserve">  </w:t>
            </w:r>
          </w:p>
        </w:tc>
      </w:tr>
      <w:tr w:rsidR="00AF0D0F" w:rsidRPr="0049222C" w14:paraId="4BC9D468" w14:textId="77777777">
        <w:trPr>
          <w:trHeight w:val="648"/>
        </w:trPr>
        <w:tc>
          <w:tcPr>
            <w:tcW w:w="3750" w:type="dxa"/>
            <w:tcBorders>
              <w:top w:val="single" w:sz="6" w:space="0" w:color="000000"/>
              <w:left w:val="single" w:sz="6" w:space="0" w:color="000000"/>
              <w:bottom w:val="single" w:sz="6" w:space="0" w:color="000000"/>
              <w:right w:val="single" w:sz="6" w:space="0" w:color="000000"/>
            </w:tcBorders>
            <w:vAlign w:val="bottom"/>
          </w:tcPr>
          <w:p w14:paraId="6DAFEAD8" w14:textId="77777777" w:rsidR="00AF0D0F" w:rsidRPr="0049222C" w:rsidRDefault="005B2147">
            <w:pPr>
              <w:spacing w:after="0" w:line="259" w:lineRule="auto"/>
              <w:ind w:left="14" w:firstLine="0"/>
            </w:pPr>
            <w:r w:rsidRPr="0049222C">
              <w:t xml:space="preserve">Groep VO3  </w:t>
            </w:r>
          </w:p>
        </w:tc>
        <w:tc>
          <w:tcPr>
            <w:tcW w:w="1378" w:type="dxa"/>
            <w:tcBorders>
              <w:top w:val="single" w:sz="6" w:space="0" w:color="000000"/>
              <w:left w:val="single" w:sz="6" w:space="0" w:color="000000"/>
              <w:bottom w:val="single" w:sz="6" w:space="0" w:color="000000"/>
              <w:right w:val="single" w:sz="6" w:space="0" w:color="000000"/>
            </w:tcBorders>
            <w:vAlign w:val="bottom"/>
          </w:tcPr>
          <w:p w14:paraId="10D162D9" w14:textId="77777777" w:rsidR="00AF0D0F" w:rsidRPr="0049222C" w:rsidRDefault="005B2147">
            <w:pPr>
              <w:spacing w:after="0" w:line="259" w:lineRule="auto"/>
              <w:ind w:left="14" w:firstLine="0"/>
            </w:pPr>
            <w:r w:rsidRPr="0049222C">
              <w:t xml:space="preserve">0 Leerlingen  </w:t>
            </w:r>
          </w:p>
        </w:tc>
      </w:tr>
      <w:tr w:rsidR="00AF0D0F" w:rsidRPr="0049222C" w14:paraId="2986FD86" w14:textId="77777777">
        <w:trPr>
          <w:trHeight w:val="956"/>
        </w:trPr>
        <w:tc>
          <w:tcPr>
            <w:tcW w:w="3750" w:type="dxa"/>
            <w:tcBorders>
              <w:top w:val="single" w:sz="6" w:space="0" w:color="000000"/>
              <w:left w:val="single" w:sz="6" w:space="0" w:color="000000"/>
              <w:bottom w:val="single" w:sz="6" w:space="0" w:color="000000"/>
              <w:right w:val="single" w:sz="6" w:space="0" w:color="000000"/>
            </w:tcBorders>
            <w:vAlign w:val="bottom"/>
          </w:tcPr>
          <w:p w14:paraId="18E66EC1" w14:textId="77777777" w:rsidR="00AF0D0F" w:rsidRPr="0049222C" w:rsidRDefault="005B2147">
            <w:pPr>
              <w:spacing w:after="16" w:line="259" w:lineRule="auto"/>
              <w:ind w:left="14" w:firstLine="0"/>
              <w:jc w:val="both"/>
            </w:pPr>
            <w:r w:rsidRPr="0049222C">
              <w:rPr>
                <w:b/>
              </w:rPr>
              <w:t xml:space="preserve">Aantal leerlingen bij aanvang schooljaar </w:t>
            </w:r>
          </w:p>
          <w:p w14:paraId="5B3394D7" w14:textId="77777777" w:rsidR="00AF0D0F" w:rsidRPr="0049222C" w:rsidRDefault="00223E04">
            <w:pPr>
              <w:spacing w:after="0" w:line="259" w:lineRule="auto"/>
              <w:ind w:left="0" w:firstLine="0"/>
            </w:pPr>
            <w:r w:rsidRPr="0049222C">
              <w:rPr>
                <w:b/>
              </w:rPr>
              <w:t>25</w:t>
            </w:r>
            <w:r w:rsidR="005B2147" w:rsidRPr="0049222C">
              <w:rPr>
                <w:b/>
              </w:rPr>
              <w:t>-2</w:t>
            </w:r>
            <w:r w:rsidRPr="0049222C">
              <w:rPr>
                <w:b/>
              </w:rPr>
              <w:t>6</w:t>
            </w:r>
            <w:r w:rsidR="005B2147" w:rsidRPr="0049222C">
              <w:t xml:space="preserve">  </w:t>
            </w:r>
          </w:p>
        </w:tc>
        <w:tc>
          <w:tcPr>
            <w:tcW w:w="1378" w:type="dxa"/>
            <w:tcBorders>
              <w:top w:val="single" w:sz="6" w:space="0" w:color="000000"/>
              <w:left w:val="single" w:sz="6" w:space="0" w:color="000000"/>
              <w:bottom w:val="single" w:sz="6" w:space="0" w:color="000000"/>
              <w:right w:val="single" w:sz="6" w:space="0" w:color="000000"/>
            </w:tcBorders>
            <w:vAlign w:val="bottom"/>
          </w:tcPr>
          <w:p w14:paraId="64E1D4D2" w14:textId="77777777" w:rsidR="00AF0D0F" w:rsidRPr="0049222C" w:rsidRDefault="005B2147">
            <w:pPr>
              <w:spacing w:after="16" w:line="259" w:lineRule="auto"/>
              <w:ind w:left="14" w:firstLine="0"/>
            </w:pPr>
            <w:r w:rsidRPr="0049222C">
              <w:rPr>
                <w:b/>
              </w:rPr>
              <w:t xml:space="preserve"> 1</w:t>
            </w:r>
            <w:r w:rsidR="00EE5BA3">
              <w:rPr>
                <w:b/>
              </w:rPr>
              <w:t>3</w:t>
            </w:r>
            <w:r w:rsidRPr="0049222C">
              <w:rPr>
                <w:b/>
              </w:rPr>
              <w:t xml:space="preserve"> </w:t>
            </w:r>
          </w:p>
          <w:p w14:paraId="46AE5887" w14:textId="77777777" w:rsidR="00AF0D0F" w:rsidRPr="0049222C" w:rsidRDefault="005B2147">
            <w:pPr>
              <w:spacing w:after="0" w:line="259" w:lineRule="auto"/>
              <w:ind w:left="0" w:firstLine="0"/>
            </w:pPr>
            <w:r w:rsidRPr="0049222C">
              <w:rPr>
                <w:b/>
              </w:rPr>
              <w:t>Leerlingen</w:t>
            </w:r>
            <w:r w:rsidRPr="0049222C">
              <w:t xml:space="preserve">  </w:t>
            </w:r>
          </w:p>
        </w:tc>
      </w:tr>
    </w:tbl>
    <w:p w14:paraId="3AB8C649" w14:textId="77777777" w:rsidR="00AF0D0F" w:rsidRPr="0049222C" w:rsidRDefault="005B2147">
      <w:pPr>
        <w:spacing w:after="338" w:line="259" w:lineRule="auto"/>
        <w:ind w:left="24" w:firstLine="0"/>
      </w:pPr>
      <w:r w:rsidRPr="0049222C">
        <w:rPr>
          <w:b/>
        </w:rPr>
        <w:t xml:space="preserve">  </w:t>
      </w:r>
    </w:p>
    <w:p w14:paraId="5D9BB8BB" w14:textId="77777777" w:rsidR="00AF0D0F" w:rsidRPr="0049222C" w:rsidRDefault="005B2147">
      <w:pPr>
        <w:spacing w:after="338" w:line="259" w:lineRule="auto"/>
        <w:ind w:left="24" w:firstLine="0"/>
      </w:pPr>
      <w:r w:rsidRPr="0049222C">
        <w:t xml:space="preserve">  </w:t>
      </w:r>
    </w:p>
    <w:p w14:paraId="3A0AD273" w14:textId="77777777" w:rsidR="004209D1" w:rsidRDefault="004209D1" w:rsidP="00640D9D">
      <w:pPr>
        <w:pStyle w:val="Kop2"/>
      </w:pPr>
    </w:p>
    <w:p w14:paraId="4C384A90" w14:textId="77777777" w:rsidR="00116FF9" w:rsidRPr="00640D9D" w:rsidRDefault="005B2147" w:rsidP="00640D9D">
      <w:pPr>
        <w:pStyle w:val="Kop2"/>
      </w:pPr>
      <w:bookmarkStart w:id="35" w:name="_Toc209186947"/>
      <w:r w:rsidRPr="0049222C">
        <w:t>3.4 Onderwijsaanbod en methoden</w:t>
      </w:r>
      <w:bookmarkEnd w:id="35"/>
      <w:r w:rsidRPr="0049222C">
        <w:t xml:space="preserve">   </w:t>
      </w:r>
    </w:p>
    <w:p w14:paraId="2691466A" w14:textId="77777777" w:rsidR="00116FF9" w:rsidRPr="0049222C" w:rsidRDefault="00116FF9" w:rsidP="00116FF9">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Het Klokhuis biedt Nederlands Taal- en Cultuuronderwijs dat aansluit bij het onderwijs in Nederland. Zo kunnen leerlingen bij terugkeer soepel instromen op een passend niveau.</w:t>
      </w:r>
    </w:p>
    <w:p w14:paraId="2E470AA7" w14:textId="77777777" w:rsidR="00116FF9" w:rsidRPr="0049222C" w:rsidRDefault="00116FF9" w:rsidP="00116FF9">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We werken doelgericht aan de leerdoelen van het NTC-onderwijs, met aandacht voor:</w:t>
      </w:r>
    </w:p>
    <w:p w14:paraId="767080B5" w14:textId="77777777" w:rsidR="00116FF9" w:rsidRPr="0049222C" w:rsidRDefault="00116FF9" w:rsidP="00116FF9">
      <w:pPr>
        <w:numPr>
          <w:ilvl w:val="0"/>
          <w:numId w:val="23"/>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Praktische taalvaardigheid</w:t>
      </w:r>
    </w:p>
    <w:p w14:paraId="55068A00" w14:textId="77777777" w:rsidR="00116FF9" w:rsidRPr="0049222C" w:rsidRDefault="00116FF9" w:rsidP="00116FF9">
      <w:pPr>
        <w:numPr>
          <w:ilvl w:val="0"/>
          <w:numId w:val="23"/>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Inzicht in taalgebruik en structuur</w:t>
      </w:r>
    </w:p>
    <w:p w14:paraId="76E911B7" w14:textId="77777777" w:rsidR="00116FF9" w:rsidRPr="0049222C" w:rsidRDefault="00116FF9" w:rsidP="00116FF9">
      <w:pPr>
        <w:numPr>
          <w:ilvl w:val="0"/>
          <w:numId w:val="23"/>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Plezier in het gebruik van de Nederlandse taal</w:t>
      </w:r>
    </w:p>
    <w:p w14:paraId="66599303" w14:textId="77777777" w:rsidR="00116FF9" w:rsidRPr="0049222C" w:rsidRDefault="00116FF9" w:rsidP="00F830D2">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De lesinhoud omvat spreken, luisteren, lezen, schrijven, spelling, woordenschat en taalbeschouwing. We bieden dit aan via moderne methodes en afwisselende werkvormen, met nadruk op interactie en zelfstandig werken.</w:t>
      </w:r>
    </w:p>
    <w:p w14:paraId="1569CBE9" w14:textId="77777777" w:rsidR="00AF0D0F" w:rsidRPr="0049222C" w:rsidRDefault="005B2147" w:rsidP="00287BCC">
      <w:pPr>
        <w:ind w:left="0" w:right="4" w:firstLine="0"/>
      </w:pPr>
      <w:r w:rsidRPr="0049222C">
        <w:t>Met name bij het opstellen van de onderwijsinhoud komt de complexiteit van ons NTC- onderwijs naar voren: hoe creëren we voldoende taalgebruik situaties die motiverend voor de leerlingen zijn, terwijl we toch voldoen aan de gestelde doelstellingen? Een gedegen voorbereiding, zowel didactisch als organisatorisch als wat betreft de keuze van materialen, vinden we noodzakelijk om kwalitatief goed werk te leveren. Een belangrijk uitgangspunt hierbij is dat we overlapping met het dagonderwijs willen voorkomen. Wij richten ons vooral op de doelstellingen met betrekking tot het taal- en leesonderwijs die in d</w:t>
      </w:r>
      <w:r w:rsidR="00287BCC" w:rsidRPr="0049222C">
        <w:t>e dagschool niet aan bod komen (b</w:t>
      </w:r>
      <w:r w:rsidRPr="0049222C">
        <w:t>ijvoorbeeld meer nadruk op interactief ond</w:t>
      </w:r>
      <w:r w:rsidR="00287BCC" w:rsidRPr="0049222C">
        <w:t>erwijs en zelfstandig werken).</w:t>
      </w:r>
    </w:p>
    <w:p w14:paraId="16C059C0" w14:textId="77777777" w:rsidR="00AF0D0F" w:rsidRPr="00F004D9" w:rsidRDefault="001029BB" w:rsidP="00F830D2">
      <w:pPr>
        <w:pStyle w:val="Kop3"/>
        <w:spacing w:after="0"/>
        <w:rPr>
          <w:lang w:val="nl-NL"/>
        </w:rPr>
      </w:pPr>
      <w:bookmarkStart w:id="36" w:name="_Toc209186948"/>
      <w:r w:rsidRPr="00F004D9">
        <w:rPr>
          <w:bCs/>
          <w:lang w:val="nl-NL"/>
        </w:rPr>
        <w:t>1</w:t>
      </w:r>
      <w:r w:rsidR="00F139C9" w:rsidRPr="00F004D9">
        <w:rPr>
          <w:bCs/>
          <w:lang w:val="nl-NL"/>
        </w:rPr>
        <w:t>.</w:t>
      </w:r>
      <w:r w:rsidR="00F139C9" w:rsidRPr="00F004D9">
        <w:rPr>
          <w:lang w:val="nl-NL"/>
        </w:rPr>
        <w:t xml:space="preserve"> </w:t>
      </w:r>
      <w:r w:rsidR="005B2147" w:rsidRPr="00F004D9">
        <w:rPr>
          <w:lang w:val="nl-NL"/>
        </w:rPr>
        <w:t>Groepen 1 en 2</w:t>
      </w:r>
      <w:bookmarkEnd w:id="36"/>
    </w:p>
    <w:p w14:paraId="6C3FE5C0" w14:textId="77777777" w:rsidR="00F830D2" w:rsidRPr="00F004D9" w:rsidRDefault="00F830D2" w:rsidP="00F830D2">
      <w:pPr>
        <w:spacing w:after="0"/>
      </w:pPr>
    </w:p>
    <w:p w14:paraId="6A5DF022" w14:textId="77777777" w:rsidR="00335A0B" w:rsidRDefault="005B2147" w:rsidP="00F830D2">
      <w:pPr>
        <w:spacing w:after="0"/>
        <w:ind w:left="9" w:right="4"/>
      </w:pPr>
      <w:r w:rsidRPr="0049222C">
        <w:t>In groep 1 en 2 ligt de nadruk op activiteiten die gericht zijn op de taalontwikkeling. Aan de hand van thema’s komen alle aspecten die van belang zijn voor de taalontwikkeling van het jonge kind aan de orde. Kinderen leren beter tijdens voor hen betekenisvolle situaties. In het kader van een thema wordt intensief gewerkt aan de uitbreiding van de woordenschat.  Daarnaast is veel aandacht voor het samen spelen, spreken en expressie. Bij elk thema is vooraf beschreven aan welk(e) doel(en) wordt gewerkt. Deze doelen zijn geformuleerd op basis van de eerdergenoemde leerlijn voor NTC-onderwijs. Daarnaast wordt met gebruikmaking van de methode “Schrijfdans” aandacht besteed aan de motorische ontwikkeling van de kinderen ter voorbereiding op het schrijfonderwijs in groep 3.</w:t>
      </w:r>
    </w:p>
    <w:p w14:paraId="30D22C15" w14:textId="77777777" w:rsidR="00AF0D0F" w:rsidRPr="00F004D9" w:rsidRDefault="005B2147" w:rsidP="00335A0B">
      <w:pPr>
        <w:pStyle w:val="Kop3"/>
        <w:spacing w:after="0"/>
        <w:rPr>
          <w:lang w:val="nl-NL"/>
        </w:rPr>
      </w:pPr>
      <w:r w:rsidRPr="00F004D9">
        <w:rPr>
          <w:lang w:val="nl-NL"/>
        </w:rPr>
        <w:t xml:space="preserve">   </w:t>
      </w:r>
    </w:p>
    <w:p w14:paraId="09F1F268" w14:textId="77777777" w:rsidR="00335A0B" w:rsidRDefault="001029BB" w:rsidP="00335A0B">
      <w:pPr>
        <w:pStyle w:val="Kop3"/>
        <w:spacing w:after="0"/>
        <w:rPr>
          <w:lang w:val="nl-NL"/>
        </w:rPr>
      </w:pPr>
      <w:bookmarkStart w:id="37" w:name="_Toc209186949"/>
      <w:r>
        <w:rPr>
          <w:bCs/>
          <w:lang w:val="nl-NL"/>
        </w:rPr>
        <w:t>2</w:t>
      </w:r>
      <w:r w:rsidR="00335A0B">
        <w:rPr>
          <w:bCs/>
          <w:lang w:val="nl-NL"/>
        </w:rPr>
        <w:t>.</w:t>
      </w:r>
      <w:r w:rsidR="00335A0B">
        <w:rPr>
          <w:lang w:val="nl-NL"/>
        </w:rPr>
        <w:t xml:space="preserve"> </w:t>
      </w:r>
      <w:r w:rsidR="005B2147" w:rsidRPr="0049222C">
        <w:rPr>
          <w:lang w:val="nl-NL"/>
        </w:rPr>
        <w:t>Groepen 3 en 3a</w:t>
      </w:r>
      <w:bookmarkEnd w:id="37"/>
    </w:p>
    <w:p w14:paraId="21ED2BEB" w14:textId="77777777" w:rsidR="00AF0D0F" w:rsidRPr="0049222C" w:rsidRDefault="005B2147" w:rsidP="00335A0B">
      <w:pPr>
        <w:pStyle w:val="Kop3"/>
        <w:spacing w:after="0"/>
        <w:rPr>
          <w:lang w:val="nl-NL"/>
        </w:rPr>
      </w:pPr>
      <w:r w:rsidRPr="0049222C">
        <w:rPr>
          <w:lang w:val="nl-NL"/>
        </w:rPr>
        <w:t xml:space="preserve">   </w:t>
      </w:r>
    </w:p>
    <w:p w14:paraId="22BA8953" w14:textId="77777777" w:rsidR="00AF0D0F" w:rsidRPr="0049222C" w:rsidRDefault="005B2147" w:rsidP="00335A0B">
      <w:pPr>
        <w:spacing w:after="0"/>
        <w:ind w:left="9" w:right="4"/>
      </w:pPr>
      <w:r w:rsidRPr="0049222C">
        <w:t xml:space="preserve">Om de aansluiting bij het onderwijs in Nederland beter te laten verlopen hebben wij naast groep 3 ook een groep 3a. Hierdoor kan er in totaal twee jaar over de lesstof van groep 3 gedaan worden en kan veel tijd worden besteed aan het leren lezen, schrijven en de verdieping van de lesstof. Wij hebben hiervoor gekozen, omdat onze kinderen op de Griekse dagschool een totaal ander schrift leren.   </w:t>
      </w:r>
    </w:p>
    <w:p w14:paraId="6932FC68" w14:textId="77777777" w:rsidR="00AF0D0F" w:rsidRPr="0049222C" w:rsidRDefault="005B2147">
      <w:pPr>
        <w:ind w:left="9"/>
      </w:pPr>
      <w:r w:rsidRPr="0049222C">
        <w:lastRenderedPageBreak/>
        <w:t xml:space="preserve">Het onderwijs aan de groepen 3 en 3a is gebaseerd op de methode ‘Veilig leren lezen’.  Met de methode ‘Schrijven leer je zo!’ wordt in de groepen 3 en 3a apart schrijfonderwijs aangeboden om de schrijfmotoriek beter te ontwikkelen.   </w:t>
      </w:r>
    </w:p>
    <w:p w14:paraId="640A1804" w14:textId="77777777" w:rsidR="00AF0D0F" w:rsidRPr="0049222C" w:rsidRDefault="005B2147">
      <w:pPr>
        <w:ind w:left="9"/>
      </w:pPr>
      <w:r w:rsidRPr="0049222C">
        <w:t xml:space="preserve">Bij de leerlingen van groep 3 en 3a worden de Dia-toetsen ‘Spelling’ ‘Redzaamheidslezen’ en ‘Begrijpend lezen’ afgenomen.   </w:t>
      </w:r>
    </w:p>
    <w:p w14:paraId="7248436B" w14:textId="77777777" w:rsidR="00AF0D0F" w:rsidRPr="00F004D9" w:rsidRDefault="001029BB" w:rsidP="00712E03">
      <w:pPr>
        <w:pStyle w:val="Kop3"/>
        <w:spacing w:after="0"/>
        <w:rPr>
          <w:lang w:val="nl-NL"/>
        </w:rPr>
      </w:pPr>
      <w:bookmarkStart w:id="38" w:name="_Toc209186950"/>
      <w:r w:rsidRPr="00F004D9">
        <w:rPr>
          <w:lang w:val="nl-NL"/>
        </w:rPr>
        <w:t>3</w:t>
      </w:r>
      <w:r w:rsidR="00712E03" w:rsidRPr="00F004D9">
        <w:rPr>
          <w:lang w:val="nl-NL"/>
        </w:rPr>
        <w:t xml:space="preserve">. </w:t>
      </w:r>
      <w:r w:rsidR="005B2147" w:rsidRPr="00F004D9">
        <w:rPr>
          <w:lang w:val="nl-NL"/>
        </w:rPr>
        <w:t>Groepen 4 t/m 8</w:t>
      </w:r>
      <w:bookmarkEnd w:id="38"/>
      <w:r w:rsidR="005B2147" w:rsidRPr="00F004D9">
        <w:rPr>
          <w:lang w:val="nl-NL"/>
        </w:rPr>
        <w:t xml:space="preserve">   </w:t>
      </w:r>
    </w:p>
    <w:p w14:paraId="594F4446" w14:textId="77777777" w:rsidR="00712E03" w:rsidRPr="00F004D9" w:rsidRDefault="00712E03" w:rsidP="00712E03">
      <w:pPr>
        <w:spacing w:after="0"/>
      </w:pPr>
    </w:p>
    <w:p w14:paraId="50FB1A8E" w14:textId="77777777" w:rsidR="003B6B10" w:rsidRDefault="005B2147" w:rsidP="00712E03">
      <w:pPr>
        <w:spacing w:after="0"/>
        <w:ind w:left="9" w:right="4"/>
      </w:pPr>
      <w:r w:rsidRPr="0049222C">
        <w:t xml:space="preserve">In groep 4 t/m 8 is het onderwijs gebaseerd op de leerlijnen van de Stichting NOB. Leerdoelen zijn vertaald naar lessen waarin activiteiten en materialen worden aangeboden die de leerlingen in staat stellen desbetreffende doelen te bereiken. De lesmethode die wij hiervoor gebruiken is </w:t>
      </w:r>
      <w:r w:rsidR="0011581E" w:rsidRPr="0049222C">
        <w:t>TisTaal van Dutchily</w:t>
      </w:r>
      <w:r w:rsidRPr="0049222C">
        <w:t xml:space="preserve">. Omdat de meeste leerlingen op onze school richting-2-leerlingen zijn, bieden we waar nodig extra woordenschat-lessen aan met de woordenschat-extra-leerlijn van </w:t>
      </w:r>
    </w:p>
    <w:p w14:paraId="4C368D5B" w14:textId="77777777" w:rsidR="00AF0D0F" w:rsidRPr="0049222C" w:rsidRDefault="005B2147" w:rsidP="003B6B10">
      <w:pPr>
        <w:spacing w:after="0"/>
        <w:ind w:left="9" w:right="4"/>
      </w:pPr>
      <w:r w:rsidRPr="0049222C">
        <w:t xml:space="preserve">Taal Actief 4. Voor het begrijpend lezen maken we gebruik van ‘Nieuwsbegrip’. Dit is een complete methode die werkt aan de kerndoelen voor begrijpend lezen van het NTC-onderwijs.   </w:t>
      </w:r>
    </w:p>
    <w:p w14:paraId="63D9B8BE" w14:textId="77777777" w:rsidR="00AF0D0F" w:rsidRPr="0049222C" w:rsidRDefault="005B2147" w:rsidP="003B6B10">
      <w:pPr>
        <w:spacing w:after="0" w:line="259" w:lineRule="auto"/>
        <w:ind w:left="10" w:firstLine="0"/>
      </w:pPr>
      <w:r w:rsidRPr="0049222C">
        <w:t xml:space="preserve">  </w:t>
      </w:r>
    </w:p>
    <w:p w14:paraId="32914550" w14:textId="77777777" w:rsidR="00AF0D0F" w:rsidRPr="0049222C" w:rsidRDefault="00BA7F0F" w:rsidP="003B6B10">
      <w:pPr>
        <w:spacing w:after="0"/>
        <w:ind w:left="9" w:right="4"/>
      </w:pPr>
      <w:r>
        <w:t>Veel</w:t>
      </w:r>
      <w:r w:rsidR="005B2147" w:rsidRPr="0049222C">
        <w:t xml:space="preserve"> belang </w:t>
      </w:r>
      <w:r>
        <w:t xml:space="preserve">wordt </w:t>
      </w:r>
      <w:r w:rsidR="005B2147" w:rsidRPr="0049222C">
        <w:t xml:space="preserve">gehecht aan het zelf thuis lezen van boeken. Leerlingen moeten hier regelmatig verslagen van inleveren.   </w:t>
      </w:r>
    </w:p>
    <w:p w14:paraId="0A1CE44F" w14:textId="77777777" w:rsidR="00BA7F0F" w:rsidRDefault="005B2147" w:rsidP="003B6B10">
      <w:pPr>
        <w:spacing w:after="0"/>
        <w:ind w:left="9" w:right="4"/>
      </w:pPr>
      <w:r w:rsidRPr="0049222C">
        <w:t xml:space="preserve">Bij de leerlingen van groep 4 t/m 8 worden, naast de methode gebonden toetsen, de volgende Dia-toetsen afgenomen: Begrijpend lezen, Redzaamheidslezen en Spelling.  </w:t>
      </w:r>
    </w:p>
    <w:p w14:paraId="116F60CD" w14:textId="77777777" w:rsidR="00AF0D0F" w:rsidRPr="0049222C" w:rsidRDefault="005B2147" w:rsidP="003B6B10">
      <w:pPr>
        <w:spacing w:after="0"/>
        <w:ind w:left="9" w:right="4"/>
      </w:pPr>
      <w:r w:rsidRPr="0049222C">
        <w:t xml:space="preserve"> </w:t>
      </w:r>
    </w:p>
    <w:p w14:paraId="78E1517D" w14:textId="77777777" w:rsidR="00AF0D0F" w:rsidRPr="00F004D9" w:rsidRDefault="001029BB" w:rsidP="00BA7F0F">
      <w:pPr>
        <w:pStyle w:val="Kop3"/>
        <w:rPr>
          <w:lang w:val="nl-NL"/>
        </w:rPr>
      </w:pPr>
      <w:bookmarkStart w:id="39" w:name="_Toc209186951"/>
      <w:r w:rsidRPr="00133BA6">
        <w:rPr>
          <w:lang w:val="nl-NL"/>
        </w:rPr>
        <w:t>4</w:t>
      </w:r>
      <w:r w:rsidR="00BA7F0F" w:rsidRPr="00133BA6">
        <w:rPr>
          <w:lang w:val="nl-NL"/>
        </w:rPr>
        <w:t xml:space="preserve">. </w:t>
      </w:r>
      <w:r w:rsidR="005B2147" w:rsidRPr="00133BA6">
        <w:rPr>
          <w:lang w:val="nl-NL"/>
        </w:rPr>
        <w:t>Cultuuronderwijs</w:t>
      </w:r>
      <w:bookmarkEnd w:id="39"/>
      <w:r w:rsidR="005B2147" w:rsidRPr="00133BA6">
        <w:rPr>
          <w:lang w:val="nl-NL"/>
        </w:rPr>
        <w:t xml:space="preserve">  </w:t>
      </w:r>
    </w:p>
    <w:p w14:paraId="77003160" w14:textId="77777777" w:rsidR="0011581E" w:rsidRPr="0049222C" w:rsidRDefault="0011581E" w:rsidP="0011581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Binnen ons NTC-onderwijs besteden we thematisch aandacht aan Nederlandse cultuur, geschiedenis en aardrijkskunde. De </w:t>
      </w:r>
      <w:r w:rsidRPr="0049222C">
        <w:rPr>
          <w:rStyle w:val="Zwaar"/>
          <w:rFonts w:asciiTheme="minorHAnsi" w:eastAsia="Calibri" w:hAnsiTheme="minorHAnsi" w:cstheme="minorHAnsi"/>
          <w:b w:val="0"/>
          <w:sz w:val="22"/>
          <w:szCs w:val="22"/>
          <w:lang w:val="nl-NL"/>
        </w:rPr>
        <w:t>Canon van Nederland</w:t>
      </w:r>
      <w:r w:rsidRPr="0049222C">
        <w:rPr>
          <w:rFonts w:asciiTheme="minorHAnsi" w:hAnsiTheme="minorHAnsi" w:cstheme="minorHAnsi"/>
          <w:sz w:val="22"/>
          <w:szCs w:val="22"/>
          <w:lang w:val="nl-NL"/>
        </w:rPr>
        <w:t xml:space="preserve"> dient hierbij als leidraad voor verdieping en context. Ook maken we gebruik van het platform van Kraak'm.</w:t>
      </w:r>
    </w:p>
    <w:p w14:paraId="5D733193" w14:textId="77777777" w:rsidR="0011581E" w:rsidRPr="0049222C" w:rsidRDefault="0011581E" w:rsidP="0011581E">
      <w:pPr>
        <w:pStyle w:val="Normaalweb"/>
        <w:rPr>
          <w:lang w:val="nl-NL"/>
        </w:rPr>
      </w:pPr>
      <w:r w:rsidRPr="0049222C">
        <w:rPr>
          <w:lang w:val="nl-NL"/>
        </w:rPr>
        <w:t>We behandelen de volgende domeinen:</w:t>
      </w:r>
    </w:p>
    <w:p w14:paraId="2741BE6D" w14:textId="77777777" w:rsidR="00AF0D0F" w:rsidRPr="0049222C" w:rsidRDefault="005B2147" w:rsidP="0011581E">
      <w:pPr>
        <w:pStyle w:val="Lijstalinea"/>
        <w:numPr>
          <w:ilvl w:val="0"/>
          <w:numId w:val="7"/>
        </w:numPr>
      </w:pPr>
      <w:r w:rsidRPr="0049222C">
        <w:t xml:space="preserve">Topografie van Nederland    </w:t>
      </w:r>
    </w:p>
    <w:p w14:paraId="20333643" w14:textId="77777777" w:rsidR="00AF0D0F" w:rsidRPr="0049222C" w:rsidRDefault="005B2147" w:rsidP="0011581E">
      <w:pPr>
        <w:pStyle w:val="Lijstalinea"/>
        <w:numPr>
          <w:ilvl w:val="0"/>
          <w:numId w:val="7"/>
        </w:numPr>
      </w:pPr>
      <w:r w:rsidRPr="0049222C">
        <w:t xml:space="preserve">Aardrijkskunde van Nederland    </w:t>
      </w:r>
    </w:p>
    <w:p w14:paraId="67B579EF" w14:textId="77777777" w:rsidR="00AF0D0F" w:rsidRPr="0049222C" w:rsidRDefault="005B2147" w:rsidP="0011581E">
      <w:pPr>
        <w:pStyle w:val="Lijstalinea"/>
        <w:numPr>
          <w:ilvl w:val="0"/>
          <w:numId w:val="7"/>
        </w:numPr>
        <w:spacing w:after="8"/>
      </w:pPr>
      <w:r w:rsidRPr="0049222C">
        <w:t xml:space="preserve">Geschiedenis van Nederland    </w:t>
      </w:r>
    </w:p>
    <w:p w14:paraId="3813BE9C" w14:textId="77777777" w:rsidR="00AF0D0F" w:rsidRPr="0049222C" w:rsidRDefault="00AF0D0F" w:rsidP="0011581E">
      <w:pPr>
        <w:spacing w:after="338" w:line="259" w:lineRule="auto"/>
        <w:ind w:left="125" w:firstLine="0"/>
      </w:pPr>
    </w:p>
    <w:p w14:paraId="68843904" w14:textId="77777777" w:rsidR="0011581E" w:rsidRPr="0049222C" w:rsidRDefault="0011581E" w:rsidP="0011581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Veel </w:t>
      </w:r>
      <w:r w:rsidRPr="0049222C">
        <w:rPr>
          <w:rStyle w:val="Zwaar"/>
          <w:rFonts w:asciiTheme="minorHAnsi" w:eastAsia="Calibri" w:hAnsiTheme="minorHAnsi" w:cstheme="minorHAnsi"/>
          <w:b w:val="0"/>
          <w:sz w:val="22"/>
          <w:szCs w:val="22"/>
          <w:lang w:val="nl-NL"/>
        </w:rPr>
        <w:t>Nieuwsbegrip-lessen</w:t>
      </w:r>
      <w:r w:rsidRPr="0049222C">
        <w:rPr>
          <w:rFonts w:asciiTheme="minorHAnsi" w:hAnsiTheme="minorHAnsi" w:cstheme="minorHAnsi"/>
          <w:sz w:val="22"/>
          <w:szCs w:val="22"/>
          <w:lang w:val="nl-NL"/>
        </w:rPr>
        <w:t xml:space="preserve"> sluiten aan bij actuele thema’s en worden gekoppeld aan schrijfopdrachten binnen de cultuurlessen. Zo bouwen leerlingen aan kennis én taalvaardigheid.</w:t>
      </w:r>
    </w:p>
    <w:p w14:paraId="338C4032" w14:textId="77777777" w:rsidR="0011581E" w:rsidRPr="0049222C" w:rsidRDefault="0011581E" w:rsidP="0011581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Het doel is dat leerlingen voldoende basiskennis opdoen over Nederland, zodat zij zich verbonden voelen met het land en bij terugkeer goed kunnen aansluiten bij het reguliere onderwijs.</w:t>
      </w:r>
    </w:p>
    <w:p w14:paraId="26878DAA" w14:textId="77777777" w:rsidR="0011581E" w:rsidRPr="0049222C" w:rsidRDefault="0011581E" w:rsidP="0011581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Jaarlijks behandelen we de Nederlandse feestdagen en, indien relevant, typische gebeurtenissen zoals de Elfstedentocht. Leerlingen delen persoonlijke ervaringen na contact met Nederland en bespreken actuele berichten uit kranten en websites.</w:t>
      </w:r>
    </w:p>
    <w:p w14:paraId="395281E2" w14:textId="77777777" w:rsidR="0011581E" w:rsidRPr="0049222C" w:rsidRDefault="0011581E" w:rsidP="0011581E">
      <w:pPr>
        <w:spacing w:after="21" w:line="259" w:lineRule="auto"/>
        <w:ind w:left="0" w:firstLine="0"/>
      </w:pPr>
      <w:r w:rsidRPr="0049222C">
        <w:rPr>
          <w:rStyle w:val="Zwaar"/>
          <w:b w:val="0"/>
        </w:rPr>
        <w:t>Buitenschoolse culturele activiteiten</w:t>
      </w:r>
      <w:r w:rsidRPr="0049222C">
        <w:t xml:space="preserve"> zoals Sinterklaas, carnaval, Pasen en Koningsdag worden door ouders georganiseerd in overleg met de coördinator en het bestuur.</w:t>
      </w:r>
    </w:p>
    <w:p w14:paraId="2D4D8DC0" w14:textId="77777777" w:rsidR="0011581E" w:rsidRPr="0049222C" w:rsidRDefault="0011581E" w:rsidP="0011581E">
      <w:pPr>
        <w:spacing w:after="21" w:line="259" w:lineRule="auto"/>
        <w:ind w:left="0" w:firstLine="0"/>
      </w:pPr>
    </w:p>
    <w:p w14:paraId="1343BFA4" w14:textId="77777777" w:rsidR="00AF0D0F" w:rsidRPr="00C618AE" w:rsidRDefault="003A3FB1" w:rsidP="003A3FB1">
      <w:pPr>
        <w:pStyle w:val="Kop3"/>
        <w:rPr>
          <w:lang w:val="nl-NL"/>
        </w:rPr>
      </w:pPr>
      <w:bookmarkStart w:id="40" w:name="_Toc209186952"/>
      <w:r w:rsidRPr="00C618AE">
        <w:rPr>
          <w:lang w:val="nl-NL"/>
        </w:rPr>
        <w:t xml:space="preserve">5. </w:t>
      </w:r>
      <w:r w:rsidR="005B2147" w:rsidRPr="00C618AE">
        <w:rPr>
          <w:lang w:val="nl-NL"/>
        </w:rPr>
        <w:t>Voortgezet onderwijs</w:t>
      </w:r>
      <w:bookmarkEnd w:id="40"/>
      <w:r w:rsidR="005B2147" w:rsidRPr="00C618AE">
        <w:rPr>
          <w:lang w:val="nl-NL"/>
        </w:rPr>
        <w:t xml:space="preserve">   </w:t>
      </w:r>
    </w:p>
    <w:p w14:paraId="291BB598" w14:textId="77777777" w:rsidR="0011581E" w:rsidRPr="0049222C" w:rsidRDefault="0011581E" w:rsidP="001029BB">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 xml:space="preserve">In het voortgezet onderwijs werken wij met lesmateriaal dat is gebaseerd op de NT2-methode van </w:t>
      </w:r>
      <w:r w:rsidRPr="0049222C">
        <w:rPr>
          <w:rFonts w:asciiTheme="minorHAnsi" w:eastAsia="Times New Roman" w:hAnsiTheme="minorHAnsi" w:cstheme="minorHAnsi"/>
          <w:bCs/>
          <w:color w:val="auto"/>
          <w:lang w:eastAsia="el-GR"/>
        </w:rPr>
        <w:t>Fros van der Maden</w:t>
      </w:r>
      <w:r w:rsidRPr="0049222C">
        <w:rPr>
          <w:rFonts w:asciiTheme="minorHAnsi" w:eastAsia="Times New Roman" w:hAnsiTheme="minorHAnsi" w:cstheme="minorHAnsi"/>
          <w:color w:val="auto"/>
          <w:lang w:eastAsia="el-GR"/>
        </w:rPr>
        <w:t xml:space="preserve">, specialist in Nederlands als tweede taal voor jongeren. </w:t>
      </w:r>
      <w:r w:rsidR="008322A2" w:rsidRPr="0049222C">
        <w:rPr>
          <w:rFonts w:asciiTheme="minorHAnsi" w:hAnsiTheme="minorHAnsi" w:cstheme="minorHAnsi"/>
        </w:rPr>
        <w:t>Haar methode wordt aangeboden middels lessen van TisTaal in LessonUp.</w:t>
      </w:r>
    </w:p>
    <w:p w14:paraId="271258D8" w14:textId="77777777" w:rsidR="0011581E" w:rsidRPr="0049222C" w:rsidRDefault="0011581E" w:rsidP="0011581E">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De leerlingen ontwikkelen vaardigheden op de domeinen:</w:t>
      </w:r>
    </w:p>
    <w:p w14:paraId="05E71B08" w14:textId="77777777" w:rsidR="0011581E" w:rsidRPr="0049222C" w:rsidRDefault="0011581E" w:rsidP="0011581E">
      <w:pPr>
        <w:numPr>
          <w:ilvl w:val="0"/>
          <w:numId w:val="24"/>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Spreken</w:t>
      </w:r>
    </w:p>
    <w:p w14:paraId="0E04BD1A" w14:textId="77777777" w:rsidR="0011581E" w:rsidRPr="0049222C" w:rsidRDefault="0011581E" w:rsidP="0011581E">
      <w:pPr>
        <w:numPr>
          <w:ilvl w:val="0"/>
          <w:numId w:val="24"/>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Luisteren</w:t>
      </w:r>
    </w:p>
    <w:p w14:paraId="66D754F3" w14:textId="77777777" w:rsidR="0011581E" w:rsidRPr="0049222C" w:rsidRDefault="0011581E" w:rsidP="0011581E">
      <w:pPr>
        <w:numPr>
          <w:ilvl w:val="0"/>
          <w:numId w:val="24"/>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Lezen</w:t>
      </w:r>
    </w:p>
    <w:p w14:paraId="6DE2EB8E" w14:textId="77777777" w:rsidR="0011581E" w:rsidRPr="0049222C" w:rsidRDefault="0011581E" w:rsidP="0011581E">
      <w:pPr>
        <w:numPr>
          <w:ilvl w:val="0"/>
          <w:numId w:val="24"/>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Schrijven</w:t>
      </w:r>
    </w:p>
    <w:p w14:paraId="35739B66" w14:textId="77777777" w:rsidR="0011581E" w:rsidRPr="0049222C" w:rsidRDefault="0011581E" w:rsidP="0011581E">
      <w:pPr>
        <w:spacing w:before="100" w:beforeAutospacing="1" w:after="100" w:afterAutospacing="1" w:line="240" w:lineRule="auto"/>
        <w:ind w:left="0" w:firstLine="0"/>
        <w:rPr>
          <w:rFonts w:asciiTheme="minorHAnsi" w:eastAsia="Times New Roman" w:hAnsiTheme="minorHAnsi" w:cstheme="minorHAnsi"/>
          <w:b/>
          <w:bCs/>
          <w:color w:val="auto"/>
          <w:lang w:eastAsia="el-GR"/>
        </w:rPr>
      </w:pPr>
      <w:r w:rsidRPr="0049222C">
        <w:rPr>
          <w:rFonts w:asciiTheme="minorHAnsi" w:eastAsia="Times New Roman" w:hAnsiTheme="minorHAnsi" w:cstheme="minorHAnsi"/>
          <w:color w:val="auto"/>
          <w:lang w:eastAsia="el-GR"/>
        </w:rPr>
        <w:t xml:space="preserve">Daarnaast oefenen zij de technische kant van de Nederlandse taal via het digitale programma </w:t>
      </w:r>
      <w:r w:rsidRPr="0049222C">
        <w:rPr>
          <w:rFonts w:asciiTheme="minorHAnsi" w:eastAsia="Times New Roman" w:hAnsiTheme="minorHAnsi" w:cstheme="minorHAnsi"/>
          <w:bCs/>
          <w:color w:val="auto"/>
          <w:lang w:eastAsia="el-GR"/>
        </w:rPr>
        <w:t>NUMO</w:t>
      </w:r>
      <w:r w:rsidRPr="0049222C">
        <w:rPr>
          <w:rFonts w:asciiTheme="minorHAnsi" w:eastAsia="Times New Roman" w:hAnsiTheme="minorHAnsi" w:cstheme="minorHAnsi"/>
          <w:color w:val="auto"/>
          <w:lang w:eastAsia="el-GR"/>
        </w:rPr>
        <w:t xml:space="preserve">. Voor actuele thema’s en begrijpend lezen maken we gebruik van websites zoals </w:t>
      </w:r>
      <w:r w:rsidRPr="0049222C">
        <w:rPr>
          <w:rFonts w:asciiTheme="minorHAnsi" w:eastAsia="Times New Roman" w:hAnsiTheme="minorHAnsi" w:cstheme="minorHAnsi"/>
          <w:bCs/>
          <w:color w:val="auto"/>
          <w:lang w:eastAsia="el-GR"/>
        </w:rPr>
        <w:t>Nieuwsbegrip.nl.</w:t>
      </w:r>
    </w:p>
    <w:p w14:paraId="2F1D78CA" w14:textId="77777777" w:rsidR="008322A2" w:rsidRPr="0049222C" w:rsidRDefault="008322A2" w:rsidP="008322A2">
      <w:pPr>
        <w:ind w:left="9" w:right="4"/>
      </w:pPr>
      <w:r w:rsidRPr="0049222C">
        <w:t xml:space="preserve">Het NTC-onderwijs kán worden afgesloten met een examen Nederlands als vreemde taal, op basis waarvan de leerling meestal wordt toegelaten tot het Nederlandse wetenschappelijk- of beroepsonderwijs. Eén mogelijk examen dat een diploma oplevert dat dit recht verleent, is het NT2-II-examen (Nederlands als Tweede Taal, niveau II), dat echter alleen in Nederland wordt afgenomen. Informatie over dit examen kunt u vinden op de website van de IB-Groep (www.ibgroep.nl).   </w:t>
      </w:r>
    </w:p>
    <w:p w14:paraId="18AFA3F8" w14:textId="77777777" w:rsidR="0011581E" w:rsidRPr="0049222C" w:rsidRDefault="008322A2" w:rsidP="0011581E">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t>Onze school richt zich, evenals de meeste NTC-scholen, op het behalen van de Certificaten ‘Nederlands als Vreemde Taal’ (CNaVT</w:t>
      </w:r>
      <w:r w:rsidR="0011581E" w:rsidRPr="0049222C">
        <w:rPr>
          <w:rFonts w:ascii="Times New Roman" w:eastAsia="Times New Roman" w:hAnsi="Times New Roman" w:cs="Times New Roman"/>
          <w:color w:val="auto"/>
          <w:sz w:val="24"/>
          <w:szCs w:val="24"/>
          <w:lang w:eastAsia="el-GR"/>
        </w:rPr>
        <w:t xml:space="preserve">), </w:t>
      </w:r>
      <w:r w:rsidR="0011581E" w:rsidRPr="0049222C">
        <w:rPr>
          <w:rFonts w:asciiTheme="minorHAnsi" w:eastAsia="Times New Roman" w:hAnsiTheme="minorHAnsi" w:cstheme="minorHAnsi"/>
          <w:color w:val="auto"/>
          <w:lang w:eastAsia="el-GR"/>
        </w:rPr>
        <w:t>waarmee leerlingen toegang kunnen krijgen tot vervolgonderwijs in Nederland of Vlaanderen. Afhankelijk van het niveau worden examens op A2, B1 of B2-niveau aangeboden.</w:t>
      </w:r>
    </w:p>
    <w:p w14:paraId="2532189E" w14:textId="77777777" w:rsidR="0011581E" w:rsidRPr="0049222C" w:rsidRDefault="0011581E" w:rsidP="0011581E">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Voorwaarde voor deelname aan een examen en overgang naar een volgend leerjaar is:</w:t>
      </w:r>
    </w:p>
    <w:p w14:paraId="0DE72FBB" w14:textId="77777777" w:rsidR="0011581E" w:rsidRPr="0049222C" w:rsidRDefault="0011581E" w:rsidP="0011581E">
      <w:pPr>
        <w:numPr>
          <w:ilvl w:val="0"/>
          <w:numId w:val="25"/>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Het lezen van minimaal 2</w:t>
      </w:r>
      <w:r w:rsidRPr="0049222C">
        <w:rPr>
          <w:rFonts w:asciiTheme="minorHAnsi" w:eastAsia="Times New Roman" w:hAnsiTheme="minorHAnsi" w:cstheme="minorHAnsi"/>
          <w:b/>
          <w:bCs/>
          <w:color w:val="auto"/>
          <w:lang w:eastAsia="el-GR"/>
        </w:rPr>
        <w:t xml:space="preserve"> </w:t>
      </w:r>
      <w:r w:rsidRPr="0049222C">
        <w:rPr>
          <w:rFonts w:asciiTheme="minorHAnsi" w:eastAsia="Times New Roman" w:hAnsiTheme="minorHAnsi" w:cstheme="minorHAnsi"/>
          <w:bCs/>
          <w:color w:val="auto"/>
          <w:lang w:eastAsia="el-GR"/>
        </w:rPr>
        <w:t>Nederlandstalige boeken per schooljaar</w:t>
      </w:r>
    </w:p>
    <w:p w14:paraId="791ED399" w14:textId="77777777" w:rsidR="0011581E" w:rsidRPr="0049222C" w:rsidRDefault="0011581E" w:rsidP="0011581E">
      <w:pPr>
        <w:numPr>
          <w:ilvl w:val="0"/>
          <w:numId w:val="25"/>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Het maken van verwerkingsopdrachten</w:t>
      </w:r>
    </w:p>
    <w:p w14:paraId="2EA89D67" w14:textId="77777777" w:rsidR="0011581E" w:rsidRPr="0049222C" w:rsidRDefault="0011581E" w:rsidP="0011581E">
      <w:pPr>
        <w:numPr>
          <w:ilvl w:val="0"/>
          <w:numId w:val="25"/>
        </w:numPr>
        <w:spacing w:before="100" w:beforeAutospacing="1" w:after="100" w:afterAutospacing="1"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Het afronden van alle lesopdrachten</w:t>
      </w:r>
    </w:p>
    <w:p w14:paraId="15AB45F9" w14:textId="77777777" w:rsidR="00AF0D0F" w:rsidRPr="00AD0994" w:rsidRDefault="0011581E" w:rsidP="00AD0994">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Thuis moet Nederlands worden gesproken en leerlingen worden gestimuleerd om Nederlandstalige media te volgen. Zo zorgen we voor een stevige taalbasis en een goede voorbereiding op het vervolgonderwijs.</w:t>
      </w:r>
    </w:p>
    <w:p w14:paraId="66A814DB" w14:textId="77777777" w:rsidR="008322A2" w:rsidRPr="00AD0994" w:rsidRDefault="00AD0994" w:rsidP="00AD0994">
      <w:pPr>
        <w:pStyle w:val="Kop3"/>
        <w:spacing w:after="0"/>
        <w:rPr>
          <w:lang w:val="nl-NL"/>
        </w:rPr>
      </w:pPr>
      <w:bookmarkStart w:id="41" w:name="_Toc209186953"/>
      <w:r>
        <w:rPr>
          <w:lang w:val="nl-NL"/>
        </w:rPr>
        <w:t>6</w:t>
      </w:r>
      <w:r w:rsidRPr="00AD0994">
        <w:rPr>
          <w:lang w:val="nl-NL"/>
        </w:rPr>
        <w:t xml:space="preserve">. </w:t>
      </w:r>
      <w:r w:rsidR="008322A2" w:rsidRPr="00AD0994">
        <w:rPr>
          <w:lang w:val="nl-NL"/>
        </w:rPr>
        <w:t>Certificaat Nederlands als Vreemde Taal (CNaVT)</w:t>
      </w:r>
      <w:bookmarkEnd w:id="41"/>
    </w:p>
    <w:p w14:paraId="593506A0" w14:textId="77777777" w:rsidR="008322A2" w:rsidRPr="0049222C" w:rsidRDefault="008322A2" w:rsidP="00AD0994">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NTC Het Klokhuis bereidt VO-leerlingen voor op het behalen van het </w:t>
      </w:r>
      <w:r w:rsidRPr="0049222C">
        <w:rPr>
          <w:rStyle w:val="Zwaar"/>
          <w:rFonts w:asciiTheme="minorHAnsi" w:eastAsia="Calibri" w:hAnsiTheme="minorHAnsi" w:cstheme="minorHAnsi"/>
          <w:b w:val="0"/>
          <w:sz w:val="22"/>
          <w:szCs w:val="22"/>
          <w:lang w:val="nl-NL"/>
        </w:rPr>
        <w:t>Certificaat Nederlands als Vreemde Taal (CNaVT)</w:t>
      </w:r>
      <w:r w:rsidRPr="0049222C">
        <w:rPr>
          <w:rFonts w:asciiTheme="minorHAnsi" w:hAnsiTheme="minorHAnsi" w:cstheme="minorHAnsi"/>
          <w:sz w:val="22"/>
          <w:szCs w:val="22"/>
          <w:lang w:val="nl-NL"/>
        </w:rPr>
        <w:t>. Dit internationaal erkende certificaat toetst de Nederlandse taalvaardigheid van leerlingen buiten Nederland en Vlaanderen. Er zijn vijf niveaus (profielen), waarvan wij er vier aanbieden:</w:t>
      </w:r>
    </w:p>
    <w:p w14:paraId="624C05A2" w14:textId="77777777" w:rsidR="008322A2" w:rsidRPr="0049222C" w:rsidRDefault="008322A2" w:rsidP="008322A2"/>
    <w:p w14:paraId="19810C11" w14:textId="77777777" w:rsidR="00AF0D0F" w:rsidRPr="00C618AE" w:rsidRDefault="00C423D3" w:rsidP="002457C4">
      <w:pPr>
        <w:pStyle w:val="Kop4"/>
        <w:spacing w:after="0"/>
        <w:rPr>
          <w:lang w:val="nl-NL"/>
        </w:rPr>
      </w:pPr>
      <w:r w:rsidRPr="00C618AE">
        <w:rPr>
          <w:u w:color="000000"/>
          <w:lang w:val="nl-NL"/>
        </w:rPr>
        <w:lastRenderedPageBreak/>
        <w:t xml:space="preserve">6.1 </w:t>
      </w:r>
      <w:r w:rsidR="005B2147" w:rsidRPr="00C618AE">
        <w:rPr>
          <w:u w:color="000000"/>
          <w:lang w:val="nl-NL"/>
        </w:rPr>
        <w:t>Profiel Maatschappelijk Informeel</w:t>
      </w:r>
      <w:r w:rsidR="005B2147" w:rsidRPr="00C618AE">
        <w:rPr>
          <w:lang w:val="nl-NL"/>
        </w:rPr>
        <w:t xml:space="preserve">  </w:t>
      </w:r>
    </w:p>
    <w:p w14:paraId="06B8B774" w14:textId="77777777" w:rsidR="002457C4" w:rsidRDefault="005B2147" w:rsidP="002457C4">
      <w:pPr>
        <w:spacing w:after="0"/>
        <w:ind w:left="9" w:right="4"/>
      </w:pPr>
      <w:r w:rsidRPr="0049222C">
        <w:t xml:space="preserve">Dit examen is bedoeld voor jongeren (16+) of volwassenen (18+) die willen functioneren in informele alledaagse situaties. Toetst taalvaardigheid op het niveau A2 van het ERK. </w:t>
      </w:r>
    </w:p>
    <w:p w14:paraId="7762975B" w14:textId="77777777" w:rsidR="00AF0D0F" w:rsidRPr="0049222C" w:rsidRDefault="005B2147" w:rsidP="002457C4">
      <w:pPr>
        <w:spacing w:after="0"/>
        <w:ind w:left="9" w:right="4"/>
      </w:pPr>
      <w:r w:rsidRPr="0049222C">
        <w:t xml:space="preserve">   </w:t>
      </w:r>
    </w:p>
    <w:p w14:paraId="1C55836F" w14:textId="77777777" w:rsidR="00AF0D0F" w:rsidRPr="00C618AE" w:rsidRDefault="002457C4" w:rsidP="002457C4">
      <w:pPr>
        <w:pStyle w:val="Kop4"/>
        <w:spacing w:after="0"/>
        <w:rPr>
          <w:lang w:val="nl-NL"/>
        </w:rPr>
      </w:pPr>
      <w:r w:rsidRPr="00C618AE">
        <w:rPr>
          <w:u w:color="000000"/>
          <w:lang w:val="nl-NL"/>
        </w:rPr>
        <w:t xml:space="preserve">6.2 </w:t>
      </w:r>
      <w:r w:rsidR="005B2147" w:rsidRPr="00C618AE">
        <w:rPr>
          <w:u w:color="000000"/>
          <w:lang w:val="nl-NL"/>
        </w:rPr>
        <w:t>Profiel Maatschappelijke Formeel</w:t>
      </w:r>
      <w:r w:rsidR="005B2147" w:rsidRPr="00C618AE">
        <w:rPr>
          <w:lang w:val="nl-NL"/>
        </w:rPr>
        <w:t xml:space="preserve">   </w:t>
      </w:r>
    </w:p>
    <w:p w14:paraId="179FF917" w14:textId="77777777" w:rsidR="00AF0D0F" w:rsidRDefault="005B2147" w:rsidP="002457C4">
      <w:pPr>
        <w:spacing w:after="0"/>
        <w:ind w:left="9" w:right="4"/>
      </w:pPr>
      <w:r w:rsidRPr="0049222C">
        <w:t xml:space="preserve">Dit examen is bedoeld voor jongeren (16+) of volwassenen (18+) die zelfstandig willen functioneren in meer formele contexten in de Nederlandse of Vlaamse maatschappij. Toetst taalvaardigheid op het niveau B1 van het ERK.   </w:t>
      </w:r>
    </w:p>
    <w:p w14:paraId="6F23B0EF" w14:textId="77777777" w:rsidR="002457C4" w:rsidRPr="0049222C" w:rsidRDefault="002457C4" w:rsidP="002457C4">
      <w:pPr>
        <w:spacing w:after="0"/>
        <w:ind w:left="9" w:right="4"/>
      </w:pPr>
    </w:p>
    <w:p w14:paraId="4747A8E6" w14:textId="77777777" w:rsidR="00AF0D0F" w:rsidRPr="00C618AE" w:rsidRDefault="002457C4" w:rsidP="002457C4">
      <w:pPr>
        <w:pStyle w:val="Kop4"/>
        <w:spacing w:after="0"/>
        <w:rPr>
          <w:lang w:val="nl-NL"/>
        </w:rPr>
      </w:pPr>
      <w:r w:rsidRPr="00C618AE">
        <w:rPr>
          <w:u w:color="000000"/>
          <w:lang w:val="nl-NL"/>
        </w:rPr>
        <w:t xml:space="preserve">6.3 </w:t>
      </w:r>
      <w:r w:rsidR="005B2147" w:rsidRPr="00C618AE">
        <w:rPr>
          <w:u w:color="000000"/>
          <w:lang w:val="nl-NL"/>
        </w:rPr>
        <w:t>Profiel Zakelijk Professioneel</w:t>
      </w:r>
      <w:r w:rsidR="005B2147" w:rsidRPr="00C618AE">
        <w:rPr>
          <w:lang w:val="nl-NL"/>
        </w:rPr>
        <w:t xml:space="preserve">   </w:t>
      </w:r>
    </w:p>
    <w:p w14:paraId="232764EF" w14:textId="77777777" w:rsidR="002457C4" w:rsidRDefault="005B2147" w:rsidP="002457C4">
      <w:pPr>
        <w:spacing w:after="0"/>
        <w:ind w:left="9" w:right="4"/>
      </w:pPr>
      <w:r w:rsidRPr="0049222C">
        <w:t xml:space="preserve">Dit profiel is bedoeld voor mensen die Nederlands nodig hebben binnen administratieve en dienstverlenende functies zoals administratief medewerker, vertegenwoordiger, reisleider, telefonist, receptionist etc. Toetst taalvaardigheid op het niveau B2 van het ERK.  </w:t>
      </w:r>
    </w:p>
    <w:p w14:paraId="3957F573" w14:textId="77777777" w:rsidR="00AF0D0F" w:rsidRPr="0049222C" w:rsidRDefault="005B2147" w:rsidP="002457C4">
      <w:pPr>
        <w:spacing w:after="0"/>
        <w:ind w:left="9" w:right="4"/>
      </w:pPr>
      <w:r w:rsidRPr="0049222C">
        <w:t xml:space="preserve"> </w:t>
      </w:r>
    </w:p>
    <w:p w14:paraId="7E700155" w14:textId="77777777" w:rsidR="00AF0D0F" w:rsidRPr="00C618AE" w:rsidRDefault="00D61315" w:rsidP="00D61315">
      <w:pPr>
        <w:pStyle w:val="Kop4"/>
        <w:spacing w:after="0"/>
        <w:rPr>
          <w:lang w:val="nl-NL"/>
        </w:rPr>
      </w:pPr>
      <w:r w:rsidRPr="00C618AE">
        <w:rPr>
          <w:u w:color="000000"/>
          <w:lang w:val="nl-NL"/>
        </w:rPr>
        <w:t xml:space="preserve">6.4 </w:t>
      </w:r>
      <w:r w:rsidR="005B2147" w:rsidRPr="00C618AE">
        <w:rPr>
          <w:u w:color="000000"/>
          <w:lang w:val="nl-NL"/>
        </w:rPr>
        <w:t xml:space="preserve">Profiel Educatief Start bekwaam  </w:t>
      </w:r>
      <w:r w:rsidR="005B2147" w:rsidRPr="00C618AE">
        <w:rPr>
          <w:lang w:val="nl-NL"/>
        </w:rPr>
        <w:t xml:space="preserve">  </w:t>
      </w:r>
    </w:p>
    <w:p w14:paraId="29F021CD" w14:textId="77777777" w:rsidR="00AF0D0F" w:rsidRPr="0049222C" w:rsidRDefault="005B2147" w:rsidP="00D61315">
      <w:pPr>
        <w:spacing w:after="0"/>
        <w:ind w:left="9" w:right="4"/>
      </w:pPr>
      <w:r w:rsidRPr="0049222C">
        <w:t xml:space="preserve">Dit examen is bedoeld voor hoger opgeleide volwassenen (18+) of jongeren (16+) aan het einde van het secundair/voortgezet onderwijs in het land van oorsprong die willen starten met een studie aan een Vlaamse of Nederlandse hogeschool of universiteit.   </w:t>
      </w:r>
    </w:p>
    <w:p w14:paraId="7C4D7C20" w14:textId="77777777" w:rsidR="00326590" w:rsidRPr="0049222C" w:rsidRDefault="005B2147" w:rsidP="00D61315">
      <w:pPr>
        <w:spacing w:after="0"/>
        <w:ind w:left="9" w:right="4"/>
      </w:pPr>
      <w:r w:rsidRPr="0049222C">
        <w:t xml:space="preserve">Toetst taalvaardigheid op het niveau B2 van het ERK.    </w:t>
      </w:r>
    </w:p>
    <w:p w14:paraId="439FE2D8" w14:textId="77777777" w:rsidR="00326590" w:rsidRPr="0049222C" w:rsidRDefault="00326590" w:rsidP="002F6C6A">
      <w:pPr>
        <w:spacing w:after="0"/>
        <w:ind w:left="9" w:right="4"/>
      </w:pPr>
    </w:p>
    <w:p w14:paraId="67CE3ED3" w14:textId="77777777" w:rsidR="000E05A8" w:rsidRPr="00C618AE" w:rsidRDefault="000E05A8" w:rsidP="002F6C6A">
      <w:pPr>
        <w:pStyle w:val="Kop3"/>
        <w:spacing w:after="0"/>
        <w:rPr>
          <w:lang w:val="nl-NL"/>
        </w:rPr>
      </w:pPr>
      <w:bookmarkStart w:id="42" w:name="_Toc209186954"/>
      <w:r w:rsidRPr="00C618AE">
        <w:rPr>
          <w:lang w:val="nl-NL"/>
        </w:rPr>
        <w:t xml:space="preserve">7. </w:t>
      </w:r>
      <w:r w:rsidR="005B2147" w:rsidRPr="00C618AE">
        <w:rPr>
          <w:lang w:val="nl-NL"/>
        </w:rPr>
        <w:t>Het examen</w:t>
      </w:r>
      <w:bookmarkEnd w:id="42"/>
      <w:r w:rsidR="005B2147" w:rsidRPr="00C618AE">
        <w:rPr>
          <w:lang w:val="nl-NL"/>
        </w:rPr>
        <w:t xml:space="preserve">  </w:t>
      </w:r>
    </w:p>
    <w:p w14:paraId="6E4D13FE" w14:textId="77777777" w:rsidR="000E05A8" w:rsidRPr="00C618AE" w:rsidRDefault="000E05A8" w:rsidP="002F6C6A">
      <w:pPr>
        <w:spacing w:after="0"/>
      </w:pPr>
    </w:p>
    <w:p w14:paraId="1E04F455" w14:textId="77777777" w:rsidR="00AF0D0F" w:rsidRPr="0049222C" w:rsidRDefault="005B2147" w:rsidP="002F6C6A">
      <w:pPr>
        <w:spacing w:after="0"/>
        <w:ind w:left="9" w:right="4"/>
      </w:pPr>
      <w:r w:rsidRPr="0049222C">
        <w:t xml:space="preserve">Inschrijving voor de examens vindt jaarlijks plaats </w:t>
      </w:r>
      <w:r w:rsidRPr="0049222C">
        <w:rPr>
          <w:u w:val="single" w:color="000000"/>
        </w:rPr>
        <w:t>vóór 15 maart.</w:t>
      </w:r>
      <w:r w:rsidRPr="0049222C">
        <w:t xml:space="preserve"> In overleg met leerling en ouder(s) stelt de leerkracht naargelang het niveau van iedere leerling voor, aan welk(e) examen(s) hij/zij zou kunnen deelnemen.   </w:t>
      </w:r>
    </w:p>
    <w:p w14:paraId="3F1E1A80" w14:textId="77777777" w:rsidR="003C111B" w:rsidRPr="0049222C" w:rsidRDefault="003C111B" w:rsidP="002F6C6A">
      <w:pPr>
        <w:spacing w:after="0"/>
        <w:ind w:left="9" w:right="4"/>
      </w:pPr>
    </w:p>
    <w:p w14:paraId="00EB6E21" w14:textId="77777777" w:rsidR="00AF0D0F" w:rsidRPr="0049222C" w:rsidRDefault="005B2147" w:rsidP="002F6C6A">
      <w:pPr>
        <w:spacing w:after="0"/>
        <w:ind w:left="9" w:right="4"/>
        <w:rPr>
          <w:rFonts w:asciiTheme="minorHAnsi" w:eastAsia="Times New Roman" w:hAnsiTheme="minorHAnsi" w:cstheme="minorHAnsi"/>
          <w:color w:val="auto"/>
          <w:lang w:eastAsia="el-GR"/>
        </w:rPr>
      </w:pPr>
      <w:r w:rsidRPr="0049222C">
        <w:t xml:space="preserve">Het examen wordt in de eerste helft van mei op onze school door een erkend examinator afgenomen. Het examengeld komt voor rekening van de ouders en moet bij inschrijving betaald worden. </w:t>
      </w:r>
      <w:r w:rsidR="00326590" w:rsidRPr="0049222C">
        <w:rPr>
          <w:rFonts w:asciiTheme="minorHAnsi" w:eastAsia="Times New Roman" w:hAnsiTheme="minorHAnsi" w:cstheme="minorHAnsi"/>
          <w:color w:val="auto"/>
          <w:lang w:eastAsia="el-GR"/>
        </w:rPr>
        <w:t>Het examengeld bedraagt € 50-80 per profiel (prijspeil 2025).</w:t>
      </w:r>
    </w:p>
    <w:p w14:paraId="62ECA25B" w14:textId="77777777" w:rsidR="003C111B" w:rsidRPr="0049222C" w:rsidRDefault="003C111B" w:rsidP="001A13D5">
      <w:pPr>
        <w:spacing w:before="100" w:beforeAutospacing="1"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Het examen bestaat uit drie onderdelen:</w:t>
      </w:r>
    </w:p>
    <w:p w14:paraId="2B1D6A02" w14:textId="77777777" w:rsidR="003C111B" w:rsidRPr="0049222C" w:rsidRDefault="003C111B" w:rsidP="002F6C6A">
      <w:pPr>
        <w:numPr>
          <w:ilvl w:val="0"/>
          <w:numId w:val="26"/>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Auditief</w:t>
      </w:r>
      <w:r w:rsidRPr="0049222C">
        <w:rPr>
          <w:rFonts w:asciiTheme="minorHAnsi" w:eastAsia="Times New Roman" w:hAnsiTheme="minorHAnsi" w:cstheme="minorHAnsi"/>
          <w:color w:val="auto"/>
          <w:lang w:eastAsia="el-GR"/>
        </w:rPr>
        <w:t>: luisteren en begrijpen</w:t>
      </w:r>
    </w:p>
    <w:p w14:paraId="227891B7" w14:textId="77777777" w:rsidR="003C111B" w:rsidRPr="0049222C" w:rsidRDefault="003C111B" w:rsidP="002F6C6A">
      <w:pPr>
        <w:numPr>
          <w:ilvl w:val="0"/>
          <w:numId w:val="26"/>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Lezen/schrijven</w:t>
      </w:r>
      <w:r w:rsidRPr="0049222C">
        <w:rPr>
          <w:rFonts w:asciiTheme="minorHAnsi" w:eastAsia="Times New Roman" w:hAnsiTheme="minorHAnsi" w:cstheme="minorHAnsi"/>
          <w:color w:val="auto"/>
          <w:lang w:eastAsia="el-GR"/>
        </w:rPr>
        <w:t>: tekstbegrip en schriftelijke productie</w:t>
      </w:r>
    </w:p>
    <w:p w14:paraId="067ADBCC" w14:textId="77777777" w:rsidR="00810391" w:rsidRPr="001A13D5" w:rsidRDefault="003C111B" w:rsidP="001A13D5">
      <w:pPr>
        <w:numPr>
          <w:ilvl w:val="0"/>
          <w:numId w:val="26"/>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Mondeling</w:t>
      </w:r>
      <w:r w:rsidRPr="0049222C">
        <w:rPr>
          <w:rFonts w:asciiTheme="minorHAnsi" w:eastAsia="Times New Roman" w:hAnsiTheme="minorHAnsi" w:cstheme="minorHAnsi"/>
          <w:color w:val="auto"/>
          <w:lang w:eastAsia="el-GR"/>
        </w:rPr>
        <w:t>: individueel gesprek met de examinator</w:t>
      </w:r>
    </w:p>
    <w:p w14:paraId="324ECB12" w14:textId="77777777" w:rsidR="00AF0D0F" w:rsidRPr="0049222C" w:rsidRDefault="005B2147" w:rsidP="002F6C6A">
      <w:pPr>
        <w:spacing w:after="0"/>
        <w:ind w:left="0" w:right="4" w:firstLine="0"/>
      </w:pPr>
      <w:r w:rsidRPr="0049222C">
        <w:t xml:space="preserve">De examinator neemt het A- en B-deel klassikaal af. In het C-deel voert de examinator een gesprek met iedere kandidaat apart.   </w:t>
      </w:r>
    </w:p>
    <w:p w14:paraId="13D14097" w14:textId="77777777" w:rsidR="002F6C6A" w:rsidRDefault="005B2147" w:rsidP="002F6C6A">
      <w:pPr>
        <w:spacing w:after="0"/>
        <w:ind w:left="9" w:right="4"/>
      </w:pPr>
      <w:r w:rsidRPr="0049222C">
        <w:t xml:space="preserve">De afgenomen examens worden ter beoordeling toegezonden aan de het CNaVT, waarna </w:t>
      </w:r>
      <w:r w:rsidR="003C111B" w:rsidRPr="0049222C">
        <w:t xml:space="preserve">midden juli </w:t>
      </w:r>
      <w:r w:rsidRPr="0049222C">
        <w:t xml:space="preserve">zowel de kandidaten als de school bericht over de uitslag ontvangen.  </w:t>
      </w:r>
    </w:p>
    <w:p w14:paraId="5DA7AC88" w14:textId="77777777" w:rsidR="00AF0D0F" w:rsidRPr="0049222C" w:rsidRDefault="005B2147" w:rsidP="002F6C6A">
      <w:pPr>
        <w:spacing w:after="0"/>
        <w:ind w:left="9" w:right="4"/>
      </w:pPr>
      <w:r w:rsidRPr="0049222C">
        <w:t xml:space="preserve"> </w:t>
      </w:r>
    </w:p>
    <w:p w14:paraId="0492C8C8" w14:textId="77777777" w:rsidR="00AF0D0F" w:rsidRPr="0049222C" w:rsidRDefault="005B2147" w:rsidP="002F6C6A">
      <w:pPr>
        <w:spacing w:after="0"/>
        <w:ind w:left="9" w:right="4"/>
      </w:pPr>
      <w:r w:rsidRPr="0049222C">
        <w:t xml:space="preserve">In het schooljaar 2023-2024 zijn de volgende examens afgenomen:  </w:t>
      </w:r>
    </w:p>
    <w:p w14:paraId="0E2D5F4D" w14:textId="77777777" w:rsidR="00AF0D0F" w:rsidRPr="0049222C" w:rsidRDefault="005B2147" w:rsidP="002F6C6A">
      <w:pPr>
        <w:spacing w:after="0" w:line="259" w:lineRule="auto"/>
        <w:ind w:left="24" w:firstLine="0"/>
      </w:pPr>
      <w:r w:rsidRPr="0049222C">
        <w:t xml:space="preserve">1 x Maatschappelijk Formeel (B1)  </w:t>
      </w:r>
    </w:p>
    <w:p w14:paraId="7DADBAC0" w14:textId="77777777" w:rsidR="00AF0D0F" w:rsidRPr="0049222C" w:rsidRDefault="005B2147" w:rsidP="002F6C6A">
      <w:pPr>
        <w:spacing w:after="0"/>
        <w:ind w:left="9" w:right="4"/>
      </w:pPr>
      <w:r w:rsidRPr="0049222C">
        <w:t xml:space="preserve">7 x Educatief Start bekwaam (B2)  </w:t>
      </w:r>
    </w:p>
    <w:p w14:paraId="0CE25748" w14:textId="77777777" w:rsidR="00AF0D0F" w:rsidRDefault="005B2147" w:rsidP="002F6C6A">
      <w:pPr>
        <w:spacing w:after="0"/>
        <w:ind w:left="9" w:right="4"/>
      </w:pPr>
      <w:r w:rsidRPr="0049222C">
        <w:t xml:space="preserve">1 x Zakelijk Professioneel (B2)  </w:t>
      </w:r>
    </w:p>
    <w:p w14:paraId="623B1EA0" w14:textId="77777777" w:rsidR="00810391" w:rsidRPr="0049222C" w:rsidRDefault="00810391" w:rsidP="002F6C6A">
      <w:pPr>
        <w:spacing w:after="0"/>
        <w:ind w:left="9" w:right="4"/>
      </w:pPr>
    </w:p>
    <w:p w14:paraId="1112C62E" w14:textId="77777777" w:rsidR="00AF0D0F" w:rsidRPr="0049222C" w:rsidRDefault="003C111B" w:rsidP="002F6C6A">
      <w:pPr>
        <w:spacing w:after="0"/>
        <w:ind w:left="9" w:right="4"/>
      </w:pPr>
      <w:r w:rsidRPr="0049222C">
        <w:t>Tijdens de lessen wordt geoefend met proefexamens van het CNaVT en voorbeeldexamens van het Staatsexamen NT2.</w:t>
      </w:r>
    </w:p>
    <w:p w14:paraId="18499553" w14:textId="77777777" w:rsidR="00AF0D0F" w:rsidRDefault="005B2147" w:rsidP="002F6C6A">
      <w:pPr>
        <w:spacing w:after="0"/>
        <w:ind w:left="9" w:right="4"/>
      </w:pPr>
      <w:r w:rsidRPr="0049222C">
        <w:lastRenderedPageBreak/>
        <w:t xml:space="preserve">Ons voortgezet onderwijs beslaat drie jaar. A2 en B1- examens worden doorgaans afgenomen aan het einde van VO1. Het B2-examen wordt aan het einde van VO3 afgenomen. Uiteraard wordt per leerling in overleg met de ouders een passend plan gemaakt.  </w:t>
      </w:r>
    </w:p>
    <w:p w14:paraId="59F256FC" w14:textId="77777777" w:rsidR="00B51D0B" w:rsidRPr="0049222C" w:rsidRDefault="00B51D0B" w:rsidP="002F6C6A">
      <w:pPr>
        <w:spacing w:after="0"/>
        <w:ind w:left="9" w:right="4"/>
      </w:pPr>
    </w:p>
    <w:p w14:paraId="40FFE67A" w14:textId="77777777" w:rsidR="00AF0D0F" w:rsidRPr="0049222C" w:rsidRDefault="005B2147" w:rsidP="00CF5663">
      <w:pPr>
        <w:pStyle w:val="Kop2"/>
      </w:pPr>
      <w:bookmarkStart w:id="43" w:name="_Toc209186955"/>
      <w:r w:rsidRPr="0049222C">
        <w:t xml:space="preserve">3.5 </w:t>
      </w:r>
      <w:proofErr w:type="spellStart"/>
      <w:r w:rsidRPr="0049222C">
        <w:t>Onderwijsplanning</w:t>
      </w:r>
      <w:bookmarkEnd w:id="43"/>
      <w:proofErr w:type="spellEnd"/>
      <w:r w:rsidRPr="0049222C">
        <w:t xml:space="preserve">  </w:t>
      </w:r>
    </w:p>
    <w:tbl>
      <w:tblPr>
        <w:tblStyle w:val="TableGrid"/>
        <w:tblW w:w="8370" w:type="dxa"/>
        <w:tblInd w:w="7" w:type="dxa"/>
        <w:tblCellMar>
          <w:left w:w="36" w:type="dxa"/>
          <w:bottom w:w="44" w:type="dxa"/>
          <w:right w:w="115" w:type="dxa"/>
        </w:tblCellMar>
        <w:tblLook w:val="04A0" w:firstRow="1" w:lastRow="0" w:firstColumn="1" w:lastColumn="0" w:noHBand="0" w:noVBand="1"/>
      </w:tblPr>
      <w:tblGrid>
        <w:gridCol w:w="2339"/>
        <w:gridCol w:w="3107"/>
        <w:gridCol w:w="2924"/>
      </w:tblGrid>
      <w:tr w:rsidR="00AF0D0F" w:rsidRPr="0049222C" w14:paraId="5D57C222" w14:textId="77777777">
        <w:trPr>
          <w:trHeight w:val="644"/>
        </w:trPr>
        <w:tc>
          <w:tcPr>
            <w:tcW w:w="2339" w:type="dxa"/>
            <w:tcBorders>
              <w:top w:val="single" w:sz="6" w:space="0" w:color="000000"/>
              <w:left w:val="single" w:sz="6" w:space="0" w:color="000000"/>
              <w:bottom w:val="single" w:sz="6" w:space="0" w:color="000000"/>
              <w:right w:val="single" w:sz="6" w:space="0" w:color="000000"/>
            </w:tcBorders>
            <w:vAlign w:val="bottom"/>
          </w:tcPr>
          <w:p w14:paraId="3439A37F" w14:textId="77777777" w:rsidR="00AF0D0F" w:rsidRPr="0049222C" w:rsidRDefault="005B2147">
            <w:pPr>
              <w:spacing w:after="0" w:line="259" w:lineRule="auto"/>
              <w:ind w:left="0" w:firstLine="0"/>
            </w:pPr>
            <w:r w:rsidRPr="0049222C">
              <w:rPr>
                <w:b/>
              </w:rPr>
              <w:t xml:space="preserve">Vakgebied  </w:t>
            </w:r>
          </w:p>
        </w:tc>
        <w:tc>
          <w:tcPr>
            <w:tcW w:w="3107" w:type="dxa"/>
            <w:tcBorders>
              <w:top w:val="single" w:sz="6" w:space="0" w:color="000000"/>
              <w:left w:val="single" w:sz="6" w:space="0" w:color="000000"/>
              <w:bottom w:val="single" w:sz="6" w:space="0" w:color="000000"/>
              <w:right w:val="single" w:sz="6" w:space="0" w:color="000000"/>
            </w:tcBorders>
            <w:vAlign w:val="bottom"/>
          </w:tcPr>
          <w:p w14:paraId="22421C6D" w14:textId="77777777" w:rsidR="00AF0D0F" w:rsidRPr="0049222C" w:rsidRDefault="005B2147">
            <w:pPr>
              <w:spacing w:after="0" w:line="259" w:lineRule="auto"/>
              <w:ind w:left="0" w:firstLine="0"/>
            </w:pPr>
            <w:r w:rsidRPr="0049222C">
              <w:rPr>
                <w:b/>
              </w:rPr>
              <w:t xml:space="preserve">Doelen van de school  </w:t>
            </w:r>
          </w:p>
        </w:tc>
        <w:tc>
          <w:tcPr>
            <w:tcW w:w="2924" w:type="dxa"/>
            <w:tcBorders>
              <w:top w:val="single" w:sz="6" w:space="0" w:color="000000"/>
              <w:left w:val="single" w:sz="6" w:space="0" w:color="000000"/>
              <w:bottom w:val="single" w:sz="6" w:space="0" w:color="000000"/>
              <w:right w:val="single" w:sz="6" w:space="0" w:color="000000"/>
            </w:tcBorders>
            <w:vAlign w:val="bottom"/>
          </w:tcPr>
          <w:p w14:paraId="5D493A8B" w14:textId="77777777" w:rsidR="00AF0D0F" w:rsidRPr="0049222C" w:rsidRDefault="005B2147">
            <w:pPr>
              <w:spacing w:after="0" w:line="259" w:lineRule="auto"/>
              <w:ind w:left="0" w:firstLine="0"/>
            </w:pPr>
            <w:r w:rsidRPr="0049222C">
              <w:rPr>
                <w:b/>
              </w:rPr>
              <w:t xml:space="preserve">Methoden / materialen  </w:t>
            </w:r>
          </w:p>
        </w:tc>
      </w:tr>
    </w:tbl>
    <w:p w14:paraId="0ABF71D0" w14:textId="77777777" w:rsidR="00AF0D0F" w:rsidRPr="0049222C" w:rsidRDefault="00AF0D0F" w:rsidP="009561C0">
      <w:pPr>
        <w:spacing w:after="0" w:line="259" w:lineRule="auto"/>
        <w:ind w:left="0" w:right="418" w:firstLine="0"/>
      </w:pPr>
    </w:p>
    <w:tbl>
      <w:tblPr>
        <w:tblStyle w:val="TableGrid"/>
        <w:tblW w:w="8370" w:type="dxa"/>
        <w:tblInd w:w="7" w:type="dxa"/>
        <w:tblCellMar>
          <w:top w:w="57" w:type="dxa"/>
          <w:left w:w="22" w:type="dxa"/>
          <w:bottom w:w="44" w:type="dxa"/>
          <w:right w:w="2" w:type="dxa"/>
        </w:tblCellMar>
        <w:tblLook w:val="04A0" w:firstRow="1" w:lastRow="0" w:firstColumn="1" w:lastColumn="0" w:noHBand="0" w:noVBand="1"/>
      </w:tblPr>
      <w:tblGrid>
        <w:gridCol w:w="2339"/>
        <w:gridCol w:w="3107"/>
        <w:gridCol w:w="2924"/>
      </w:tblGrid>
      <w:tr w:rsidR="00AF0D0F" w:rsidRPr="0049222C" w14:paraId="5CF1262A" w14:textId="77777777" w:rsidTr="003A0837">
        <w:trPr>
          <w:trHeight w:val="8050"/>
        </w:trPr>
        <w:tc>
          <w:tcPr>
            <w:tcW w:w="2339" w:type="dxa"/>
            <w:tcBorders>
              <w:top w:val="single" w:sz="6" w:space="0" w:color="000000"/>
              <w:left w:val="single" w:sz="6" w:space="0" w:color="000000"/>
              <w:bottom w:val="single" w:sz="6" w:space="0" w:color="000000"/>
              <w:right w:val="single" w:sz="6" w:space="0" w:color="000000"/>
            </w:tcBorders>
          </w:tcPr>
          <w:p w14:paraId="6D7DFBC5" w14:textId="77777777" w:rsidR="00AF0D0F" w:rsidRPr="0049222C" w:rsidRDefault="005B2147">
            <w:pPr>
              <w:spacing w:after="338" w:line="259" w:lineRule="auto"/>
              <w:ind w:left="14" w:firstLine="0"/>
            </w:pPr>
            <w:r w:rsidRPr="0049222C">
              <w:rPr>
                <w:b/>
              </w:rPr>
              <w:t xml:space="preserve">Technisch lezen  </w:t>
            </w:r>
          </w:p>
          <w:p w14:paraId="1530B226" w14:textId="77777777" w:rsidR="00AF0D0F" w:rsidRPr="0049222C" w:rsidRDefault="005B2147">
            <w:pPr>
              <w:spacing w:after="338" w:line="259" w:lineRule="auto"/>
              <w:ind w:left="14" w:firstLine="0"/>
            </w:pPr>
            <w:r w:rsidRPr="0049222C">
              <w:t xml:space="preserve">  </w:t>
            </w:r>
          </w:p>
          <w:p w14:paraId="082F1FC5" w14:textId="77777777" w:rsidR="00AF0D0F" w:rsidRPr="0049222C" w:rsidRDefault="005B2147">
            <w:pPr>
              <w:spacing w:after="338" w:line="259" w:lineRule="auto"/>
              <w:ind w:left="14" w:firstLine="0"/>
            </w:pPr>
            <w:r w:rsidRPr="0049222C">
              <w:t xml:space="preserve">  </w:t>
            </w:r>
          </w:p>
          <w:p w14:paraId="12E27261" w14:textId="77777777" w:rsidR="00AF0D0F" w:rsidRPr="0049222C" w:rsidRDefault="005B2147">
            <w:pPr>
              <w:spacing w:after="338" w:line="259" w:lineRule="auto"/>
              <w:ind w:left="14" w:firstLine="0"/>
            </w:pPr>
            <w:r w:rsidRPr="0049222C">
              <w:t xml:space="preserve">  </w:t>
            </w:r>
          </w:p>
          <w:p w14:paraId="144AB45B" w14:textId="77777777" w:rsidR="00AF0D0F" w:rsidRPr="0049222C" w:rsidRDefault="005B2147">
            <w:pPr>
              <w:spacing w:after="343" w:line="259" w:lineRule="auto"/>
              <w:ind w:left="14" w:firstLine="0"/>
            </w:pPr>
            <w:r w:rsidRPr="0049222C">
              <w:t xml:space="preserve">  </w:t>
            </w:r>
          </w:p>
          <w:p w14:paraId="10F5B49E" w14:textId="77777777" w:rsidR="00AF0D0F" w:rsidRPr="0049222C" w:rsidRDefault="005B2147">
            <w:pPr>
              <w:spacing w:after="338" w:line="259" w:lineRule="auto"/>
              <w:ind w:left="14" w:firstLine="0"/>
            </w:pPr>
            <w:r w:rsidRPr="0049222C">
              <w:t xml:space="preserve">  </w:t>
            </w:r>
          </w:p>
          <w:p w14:paraId="3D1ED5A9" w14:textId="77777777" w:rsidR="00AF0D0F" w:rsidRPr="0049222C" w:rsidRDefault="005B2147">
            <w:pPr>
              <w:spacing w:after="338" w:line="259" w:lineRule="auto"/>
              <w:ind w:left="14" w:firstLine="0"/>
            </w:pPr>
            <w:r w:rsidRPr="0049222C">
              <w:t xml:space="preserve">  </w:t>
            </w:r>
          </w:p>
          <w:p w14:paraId="62F77A13" w14:textId="77777777" w:rsidR="004E3A2F" w:rsidRDefault="005B2147" w:rsidP="004E3A2F">
            <w:pPr>
              <w:spacing w:after="338" w:line="259" w:lineRule="auto"/>
              <w:ind w:left="14" w:firstLine="0"/>
            </w:pPr>
            <w:r w:rsidRPr="0049222C">
              <w:t xml:space="preserve">  </w:t>
            </w:r>
          </w:p>
          <w:p w14:paraId="4B132842" w14:textId="77777777" w:rsidR="00AF0D0F" w:rsidRDefault="005B2147" w:rsidP="004E3A2F">
            <w:pPr>
              <w:spacing w:after="338" w:line="259" w:lineRule="auto"/>
              <w:ind w:left="14" w:firstLine="0"/>
              <w:rPr>
                <w:b/>
              </w:rPr>
            </w:pPr>
            <w:r w:rsidRPr="0049222C">
              <w:rPr>
                <w:b/>
              </w:rPr>
              <w:t>Begrijpend lezen</w:t>
            </w:r>
            <w:r w:rsidRPr="0049222C">
              <w:t xml:space="preserve">  </w:t>
            </w:r>
          </w:p>
          <w:p w14:paraId="38FC4165" w14:textId="77777777" w:rsidR="00960789" w:rsidRPr="00960789" w:rsidRDefault="00960789" w:rsidP="00960789"/>
          <w:p w14:paraId="40659C3A" w14:textId="77777777" w:rsidR="00960789" w:rsidRPr="00960789" w:rsidRDefault="00960789" w:rsidP="00960789">
            <w:pPr>
              <w:ind w:left="0" w:firstLine="0"/>
            </w:pPr>
          </w:p>
        </w:tc>
        <w:tc>
          <w:tcPr>
            <w:tcW w:w="3107" w:type="dxa"/>
            <w:tcBorders>
              <w:top w:val="single" w:sz="6" w:space="0" w:color="000000"/>
              <w:left w:val="single" w:sz="6" w:space="0" w:color="000000"/>
              <w:bottom w:val="single" w:sz="6" w:space="0" w:color="000000"/>
              <w:right w:val="single" w:sz="6" w:space="0" w:color="000000"/>
            </w:tcBorders>
          </w:tcPr>
          <w:p w14:paraId="1527436D" w14:textId="77777777" w:rsidR="00AF0D0F" w:rsidRPr="0049222C" w:rsidRDefault="005B2147" w:rsidP="00081BDB">
            <w:pPr>
              <w:spacing w:after="0" w:line="274" w:lineRule="auto"/>
              <w:ind w:left="0" w:firstLine="14"/>
            </w:pPr>
            <w:r w:rsidRPr="0049222C">
              <w:rPr>
                <w:b/>
              </w:rPr>
              <w:t xml:space="preserve">Groep 1-2 </w:t>
            </w:r>
            <w:r w:rsidRPr="0049222C">
              <w:t xml:space="preserve">Beginnende geletterdheid: verhaalbegrip/woordenschat,    </w:t>
            </w:r>
          </w:p>
          <w:p w14:paraId="1E5264B9" w14:textId="77777777" w:rsidR="00AF0D0F" w:rsidRPr="0049222C" w:rsidRDefault="005B2147" w:rsidP="00081BDB">
            <w:pPr>
              <w:spacing w:after="0" w:line="259" w:lineRule="auto"/>
              <w:ind w:left="14" w:firstLine="0"/>
            </w:pPr>
            <w:r w:rsidRPr="0049222C">
              <w:t xml:space="preserve">Taalbewustzijn en    </w:t>
            </w:r>
          </w:p>
          <w:p w14:paraId="59EEC28E" w14:textId="77777777" w:rsidR="00AF0D0F" w:rsidRDefault="005B2147" w:rsidP="00081BDB">
            <w:pPr>
              <w:spacing w:after="0" w:line="259" w:lineRule="auto"/>
              <w:ind w:left="14" w:firstLine="0"/>
            </w:pPr>
            <w:r w:rsidRPr="0049222C">
              <w:t xml:space="preserve">Klanktekenkoppeling   </w:t>
            </w:r>
          </w:p>
          <w:p w14:paraId="37AAA804" w14:textId="77777777" w:rsidR="00081BDB" w:rsidRPr="0049222C" w:rsidRDefault="00081BDB" w:rsidP="00081BDB">
            <w:pPr>
              <w:spacing w:after="0" w:line="259" w:lineRule="auto"/>
              <w:ind w:left="14" w:firstLine="0"/>
            </w:pPr>
          </w:p>
          <w:p w14:paraId="28FC608B" w14:textId="77777777" w:rsidR="00AF0D0F" w:rsidRPr="0049222C" w:rsidRDefault="005B2147">
            <w:pPr>
              <w:spacing w:after="321" w:line="275" w:lineRule="auto"/>
              <w:ind w:left="0" w:right="23" w:firstLine="14"/>
            </w:pPr>
            <w:r w:rsidRPr="0049222C">
              <w:rPr>
                <w:b/>
              </w:rPr>
              <w:t xml:space="preserve">Groep 3 en 3a </w:t>
            </w:r>
            <w:r w:rsidRPr="0049222C">
              <w:t xml:space="preserve">Aanvankelijk lezen: de klanktekenkoppeling en het leren lezen van Nederlandse woorden en zinnen    </w:t>
            </w:r>
          </w:p>
          <w:p w14:paraId="75108C16" w14:textId="77777777" w:rsidR="00AF0D0F" w:rsidRPr="0049222C" w:rsidRDefault="005B2147">
            <w:pPr>
              <w:spacing w:after="320" w:line="275" w:lineRule="auto"/>
              <w:ind w:left="0" w:right="20" w:firstLine="14"/>
            </w:pPr>
            <w:r w:rsidRPr="0049222C">
              <w:rPr>
                <w:b/>
              </w:rPr>
              <w:t xml:space="preserve">Groep 4-8 </w:t>
            </w:r>
            <w:r w:rsidRPr="0049222C">
              <w:t xml:space="preserve">Voortgezet lezen: goed technisch leren lezen en begrijpen van moeilijkere woorden en teksten    </w:t>
            </w:r>
          </w:p>
          <w:p w14:paraId="16DB0ECC" w14:textId="77777777" w:rsidR="00AF0D0F" w:rsidRPr="0049222C" w:rsidRDefault="005B2147">
            <w:pPr>
              <w:spacing w:after="0" w:line="278" w:lineRule="auto"/>
              <w:ind w:left="0" w:firstLine="14"/>
            </w:pPr>
            <w:r w:rsidRPr="0049222C">
              <w:rPr>
                <w:b/>
              </w:rPr>
              <w:t>Groep 4-8</w:t>
            </w:r>
            <w:r w:rsidRPr="0049222C">
              <w:t xml:space="preserve">: Begrijpen van moeilijkere woorden en teksten </w:t>
            </w:r>
          </w:p>
          <w:p w14:paraId="6CD363AD" w14:textId="77777777" w:rsidR="00AF0D0F" w:rsidRPr="0049222C" w:rsidRDefault="005B2147">
            <w:pPr>
              <w:spacing w:after="320" w:line="275" w:lineRule="auto"/>
              <w:ind w:left="0" w:firstLine="0"/>
            </w:pPr>
            <w:r w:rsidRPr="0049222C">
              <w:t xml:space="preserve">(verhalen, gedichten en informatieve teksten) Strategieën aanleren om informatie uit teksten te verwerven.   </w:t>
            </w:r>
          </w:p>
          <w:p w14:paraId="04A3CD33" w14:textId="77777777" w:rsidR="00AF0D0F" w:rsidRDefault="005B2147">
            <w:pPr>
              <w:spacing w:after="0" w:line="259" w:lineRule="auto"/>
              <w:ind w:left="0" w:firstLine="14"/>
            </w:pPr>
            <w:r w:rsidRPr="00996B51">
              <w:rPr>
                <w:b/>
                <w:bCs/>
              </w:rPr>
              <w:t>VO</w:t>
            </w:r>
            <w:r w:rsidRPr="0049222C">
              <w:rPr>
                <w:b/>
              </w:rPr>
              <w:t xml:space="preserve">: </w:t>
            </w:r>
            <w:r w:rsidRPr="0049222C">
              <w:t>Kennismaken met jeugdliteratuur</w:t>
            </w:r>
            <w:r w:rsidRPr="0049222C">
              <w:rPr>
                <w:b/>
              </w:rPr>
              <w:t xml:space="preserve">  </w:t>
            </w:r>
          </w:p>
          <w:p w14:paraId="1B03DFFE" w14:textId="77777777" w:rsidR="00960789" w:rsidRPr="00960789" w:rsidRDefault="00960789" w:rsidP="00960789">
            <w:pPr>
              <w:ind w:left="0" w:firstLine="0"/>
            </w:pPr>
          </w:p>
        </w:tc>
        <w:tc>
          <w:tcPr>
            <w:tcW w:w="2924" w:type="dxa"/>
            <w:tcBorders>
              <w:top w:val="single" w:sz="6" w:space="0" w:color="000000"/>
              <w:left w:val="single" w:sz="6" w:space="0" w:color="000000"/>
              <w:bottom w:val="single" w:sz="6" w:space="0" w:color="000000"/>
              <w:right w:val="single" w:sz="6" w:space="0" w:color="000000"/>
            </w:tcBorders>
          </w:tcPr>
          <w:p w14:paraId="7EB4CB2B" w14:textId="77777777" w:rsidR="00A010E9" w:rsidRDefault="00A010E9" w:rsidP="00081BDB">
            <w:pPr>
              <w:spacing w:after="0" w:line="274" w:lineRule="auto"/>
              <w:ind w:left="0" w:firstLine="0"/>
            </w:pPr>
            <w:r w:rsidRPr="0049222C">
              <w:t>Thematisch ontwikkeld lesmateriaal van TisTaal, en mede van Katrotje.</w:t>
            </w:r>
          </w:p>
          <w:p w14:paraId="78E31DCA" w14:textId="77777777" w:rsidR="00081BDB" w:rsidRPr="0049222C" w:rsidRDefault="00081BDB" w:rsidP="00081BDB">
            <w:pPr>
              <w:spacing w:after="0" w:line="274" w:lineRule="auto"/>
              <w:ind w:left="0" w:firstLine="0"/>
            </w:pPr>
          </w:p>
          <w:p w14:paraId="3BFAC140" w14:textId="77777777" w:rsidR="00AF0D0F" w:rsidRDefault="005B2147" w:rsidP="00081BDB">
            <w:pPr>
              <w:spacing w:after="0" w:line="278" w:lineRule="auto"/>
              <w:ind w:left="0" w:firstLine="14"/>
            </w:pPr>
            <w:r w:rsidRPr="0049222C">
              <w:t>Veilig leren lezen - Veilig &amp; vlot</w:t>
            </w:r>
          </w:p>
          <w:p w14:paraId="1DD47943" w14:textId="77777777" w:rsidR="00081BDB" w:rsidRPr="0049222C" w:rsidRDefault="00081BDB" w:rsidP="00081BDB">
            <w:pPr>
              <w:spacing w:after="0" w:line="278" w:lineRule="auto"/>
              <w:ind w:left="0" w:firstLine="0"/>
            </w:pPr>
          </w:p>
          <w:p w14:paraId="7B3CBDFA" w14:textId="77777777" w:rsidR="00AF0D0F" w:rsidRDefault="005B2147" w:rsidP="00081BDB">
            <w:pPr>
              <w:spacing w:after="0" w:line="274" w:lineRule="auto"/>
              <w:ind w:left="0" w:firstLine="14"/>
            </w:pPr>
            <w:r w:rsidRPr="0049222C">
              <w:t>Boeken uit de schoolbibliotheek</w:t>
            </w:r>
          </w:p>
          <w:p w14:paraId="64511A54" w14:textId="77777777" w:rsidR="00081BDB" w:rsidRPr="0049222C" w:rsidRDefault="00081BDB" w:rsidP="00081BDB">
            <w:pPr>
              <w:spacing w:after="0" w:line="274" w:lineRule="auto"/>
              <w:ind w:left="0" w:firstLine="14"/>
            </w:pPr>
          </w:p>
          <w:p w14:paraId="166BE1C2" w14:textId="77777777" w:rsidR="00AF0D0F" w:rsidRDefault="005B2147" w:rsidP="00081BDB">
            <w:pPr>
              <w:spacing w:after="0" w:line="259" w:lineRule="auto"/>
              <w:ind w:left="14" w:firstLine="0"/>
            </w:pPr>
            <w:r w:rsidRPr="0049222C">
              <w:t>Nieuwsbegrip</w:t>
            </w:r>
          </w:p>
          <w:p w14:paraId="43C08FC4" w14:textId="77777777" w:rsidR="00081BDB" w:rsidRPr="0049222C" w:rsidRDefault="00081BDB" w:rsidP="00081BDB">
            <w:pPr>
              <w:spacing w:after="0" w:line="259" w:lineRule="auto"/>
              <w:ind w:left="14" w:firstLine="0"/>
            </w:pPr>
          </w:p>
          <w:p w14:paraId="4D582632" w14:textId="77777777" w:rsidR="00081BDB" w:rsidRDefault="005B2147" w:rsidP="00081BDB">
            <w:pPr>
              <w:spacing w:after="0" w:line="274" w:lineRule="auto"/>
              <w:ind w:left="0" w:firstLine="14"/>
            </w:pPr>
            <w:r w:rsidRPr="0049222C">
              <w:t xml:space="preserve">Leesboeken/jeugdliteratuur </w:t>
            </w:r>
          </w:p>
          <w:p w14:paraId="49BE3DC1" w14:textId="77777777" w:rsidR="00AF0D0F" w:rsidRPr="0049222C" w:rsidRDefault="005B2147" w:rsidP="00081BDB">
            <w:pPr>
              <w:spacing w:after="0" w:line="274" w:lineRule="auto"/>
              <w:ind w:left="0" w:firstLine="14"/>
            </w:pPr>
            <w:r w:rsidRPr="0049222C">
              <w:t xml:space="preserve">ingedeeld in niveaus vanaf </w:t>
            </w:r>
            <w:r w:rsidRPr="0049222C">
              <w:rPr>
                <w:b/>
              </w:rPr>
              <w:t>groep 3 t/m VO</w:t>
            </w:r>
          </w:p>
          <w:p w14:paraId="2253FD0A" w14:textId="77777777" w:rsidR="00AF0D0F" w:rsidRPr="0049222C" w:rsidRDefault="005B2147" w:rsidP="00081BDB">
            <w:pPr>
              <w:spacing w:after="0" w:line="259" w:lineRule="auto"/>
              <w:ind w:left="14" w:firstLine="0"/>
            </w:pPr>
            <w:r w:rsidRPr="0049222C">
              <w:t>Speciale leesbegeleiding,</w:t>
            </w:r>
          </w:p>
          <w:p w14:paraId="0B1F4001" w14:textId="77777777" w:rsidR="00AF0D0F" w:rsidRDefault="005B2147" w:rsidP="00081BDB">
            <w:pPr>
              <w:spacing w:after="0" w:line="259" w:lineRule="auto"/>
              <w:ind w:left="0" w:firstLine="0"/>
            </w:pPr>
            <w:r w:rsidRPr="0049222C">
              <w:t>LucKoning</w:t>
            </w:r>
          </w:p>
          <w:p w14:paraId="48E711E5" w14:textId="77777777" w:rsidR="0082526A" w:rsidRPr="0049222C" w:rsidRDefault="0082526A" w:rsidP="00081BDB">
            <w:pPr>
              <w:spacing w:after="0" w:line="259" w:lineRule="auto"/>
              <w:ind w:left="0" w:firstLine="0"/>
            </w:pPr>
          </w:p>
          <w:p w14:paraId="63A66C7C" w14:textId="77777777" w:rsidR="00AF0D0F" w:rsidRDefault="005B2147" w:rsidP="00081BDB">
            <w:pPr>
              <w:spacing w:after="0" w:line="259" w:lineRule="auto"/>
              <w:ind w:left="14" w:firstLine="0"/>
            </w:pPr>
            <w:r w:rsidRPr="0049222C">
              <w:t>Nieuwsbegrip</w:t>
            </w:r>
          </w:p>
          <w:p w14:paraId="029CB947" w14:textId="77777777" w:rsidR="0082526A" w:rsidRPr="0049222C" w:rsidRDefault="0082526A" w:rsidP="00081BDB">
            <w:pPr>
              <w:spacing w:after="0" w:line="259" w:lineRule="auto"/>
              <w:ind w:left="14" w:firstLine="0"/>
            </w:pPr>
          </w:p>
          <w:p w14:paraId="517C7F4E" w14:textId="77777777" w:rsidR="00AF0D0F" w:rsidRDefault="005B2147" w:rsidP="00081BDB">
            <w:pPr>
              <w:spacing w:after="0" w:line="278" w:lineRule="auto"/>
              <w:ind w:left="0" w:firstLine="14"/>
            </w:pPr>
            <w:r w:rsidRPr="0049222C">
              <w:t>NT2-methodes van Fros van der Maden</w:t>
            </w:r>
          </w:p>
          <w:p w14:paraId="302CBB1E" w14:textId="77777777" w:rsidR="0082526A" w:rsidRPr="0049222C" w:rsidRDefault="0082526A" w:rsidP="00081BDB">
            <w:pPr>
              <w:spacing w:after="0" w:line="278" w:lineRule="auto"/>
              <w:ind w:left="0" w:firstLine="14"/>
            </w:pPr>
          </w:p>
          <w:p w14:paraId="3F1327F8" w14:textId="77777777" w:rsidR="00AF0D0F" w:rsidRPr="0049222C" w:rsidRDefault="008919EF" w:rsidP="00081BDB">
            <w:pPr>
              <w:spacing w:after="0" w:line="259" w:lineRule="auto"/>
              <w:ind w:left="0" w:firstLine="14"/>
            </w:pPr>
            <w:r w:rsidRPr="0049222C">
              <w:t>TisTaal</w:t>
            </w:r>
            <w:r w:rsidR="005B2147" w:rsidRPr="0049222C">
              <w:t xml:space="preserve"> (Lesmateriaal, ontwikkeld door werkgroep NTC-docenten gericht op het behalen van de NTC-leerlijndoelen)</w:t>
            </w:r>
          </w:p>
        </w:tc>
      </w:tr>
      <w:tr w:rsidR="00AF0D0F" w:rsidRPr="0049222C" w14:paraId="078D8ACC" w14:textId="77777777" w:rsidTr="00960789">
        <w:trPr>
          <w:trHeight w:val="3758"/>
        </w:trPr>
        <w:tc>
          <w:tcPr>
            <w:tcW w:w="2339" w:type="dxa"/>
            <w:tcBorders>
              <w:top w:val="single" w:sz="6" w:space="0" w:color="000000"/>
              <w:left w:val="single" w:sz="6" w:space="0" w:color="000000"/>
              <w:bottom w:val="single" w:sz="6" w:space="0" w:color="000000"/>
              <w:right w:val="single" w:sz="6" w:space="0" w:color="000000"/>
            </w:tcBorders>
          </w:tcPr>
          <w:p w14:paraId="2A5207A1" w14:textId="77777777" w:rsidR="00AF0D0F" w:rsidRPr="0049222C" w:rsidRDefault="005B2147">
            <w:pPr>
              <w:spacing w:after="0" w:line="259" w:lineRule="auto"/>
              <w:ind w:left="0" w:firstLine="14"/>
            </w:pPr>
            <w:r w:rsidRPr="0049222C">
              <w:rPr>
                <w:b/>
              </w:rPr>
              <w:lastRenderedPageBreak/>
              <w:t xml:space="preserve">Mondelinge taalvaardigheid  </w:t>
            </w:r>
          </w:p>
        </w:tc>
        <w:tc>
          <w:tcPr>
            <w:tcW w:w="3107" w:type="dxa"/>
            <w:tcBorders>
              <w:top w:val="single" w:sz="6" w:space="0" w:color="000000"/>
              <w:left w:val="single" w:sz="6" w:space="0" w:color="000000"/>
              <w:bottom w:val="single" w:sz="6" w:space="0" w:color="000000"/>
              <w:right w:val="single" w:sz="6" w:space="0" w:color="000000"/>
            </w:tcBorders>
          </w:tcPr>
          <w:p w14:paraId="27FB7452" w14:textId="77777777" w:rsidR="00AF0D0F" w:rsidRPr="0049222C" w:rsidRDefault="005B2147">
            <w:pPr>
              <w:spacing w:after="0" w:line="259" w:lineRule="auto"/>
              <w:ind w:left="0" w:right="19" w:firstLine="14"/>
            </w:pPr>
            <w:r w:rsidRPr="0049222C">
              <w:t xml:space="preserve">Vergroten van spreek- en luistervaardigheid in verschillende situaties  </w:t>
            </w:r>
          </w:p>
        </w:tc>
        <w:tc>
          <w:tcPr>
            <w:tcW w:w="2924" w:type="dxa"/>
            <w:tcBorders>
              <w:top w:val="single" w:sz="6" w:space="0" w:color="000000"/>
              <w:left w:val="single" w:sz="6" w:space="0" w:color="000000"/>
              <w:bottom w:val="single" w:sz="6" w:space="0" w:color="000000"/>
              <w:right w:val="single" w:sz="6" w:space="0" w:color="000000"/>
            </w:tcBorders>
          </w:tcPr>
          <w:p w14:paraId="74AA368B" w14:textId="77777777" w:rsidR="00AF0D0F" w:rsidRPr="0049222C" w:rsidRDefault="008919EF" w:rsidP="00996B51">
            <w:pPr>
              <w:spacing w:after="320" w:line="275" w:lineRule="auto"/>
              <w:ind w:left="0" w:firstLine="0"/>
            </w:pPr>
            <w:r w:rsidRPr="0049222C">
              <w:t>TisTaal</w:t>
            </w:r>
            <w:r w:rsidR="005B2147" w:rsidRPr="0049222C">
              <w:t xml:space="preserve"> (Lesmateriaal, ontwikkeld door werkgroep NTC-docenten gericht op het behalen van de NTC-leerlijndoelen)</w:t>
            </w:r>
          </w:p>
          <w:p w14:paraId="40FB5AA6" w14:textId="77777777" w:rsidR="00AF0D0F" w:rsidRPr="0049222C" w:rsidRDefault="005B2147" w:rsidP="00996B51">
            <w:pPr>
              <w:spacing w:after="343" w:line="259" w:lineRule="auto"/>
              <w:ind w:left="14" w:firstLine="0"/>
            </w:pPr>
            <w:r w:rsidRPr="0049222C">
              <w:t>CNaVT-toetsenbank (VO)</w:t>
            </w:r>
          </w:p>
          <w:p w14:paraId="05D1585E" w14:textId="77777777" w:rsidR="00AF0D0F" w:rsidRPr="0049222C" w:rsidRDefault="005B2147" w:rsidP="00996B51">
            <w:pPr>
              <w:spacing w:after="338" w:line="259" w:lineRule="auto"/>
              <w:ind w:left="14" w:firstLine="0"/>
            </w:pPr>
            <w:r w:rsidRPr="0049222C">
              <w:t>Prenten- en voorleesboeken</w:t>
            </w:r>
          </w:p>
          <w:p w14:paraId="4B37BB41" w14:textId="77777777" w:rsidR="00AF0D0F" w:rsidRPr="0049222C" w:rsidRDefault="005B2147" w:rsidP="00996B51">
            <w:pPr>
              <w:spacing w:after="16" w:line="259" w:lineRule="auto"/>
              <w:ind w:left="14" w:firstLine="0"/>
            </w:pPr>
            <w:r w:rsidRPr="0049222C">
              <w:t>Overig materiaal gericht op</w:t>
            </w:r>
          </w:p>
          <w:p w14:paraId="341793CA" w14:textId="77777777" w:rsidR="00AF0D0F" w:rsidRPr="0049222C" w:rsidRDefault="005B2147" w:rsidP="00996B51">
            <w:pPr>
              <w:spacing w:after="0" w:line="259" w:lineRule="auto"/>
              <w:ind w:left="0" w:firstLine="0"/>
            </w:pPr>
            <w:r w:rsidRPr="0049222C">
              <w:t>(taal)ontwikkeling</w:t>
            </w:r>
          </w:p>
        </w:tc>
      </w:tr>
    </w:tbl>
    <w:p w14:paraId="5C12627D" w14:textId="77777777" w:rsidR="00AF0D0F" w:rsidRPr="0049222C" w:rsidRDefault="005B2147">
      <w:pPr>
        <w:spacing w:after="0" w:line="259" w:lineRule="auto"/>
        <w:ind w:left="24" w:firstLine="0"/>
      </w:pPr>
      <w:r w:rsidRPr="0049222C">
        <w:t xml:space="preserve">  </w:t>
      </w:r>
    </w:p>
    <w:tbl>
      <w:tblPr>
        <w:tblStyle w:val="TableGrid"/>
        <w:tblW w:w="8389" w:type="dxa"/>
        <w:tblInd w:w="7" w:type="dxa"/>
        <w:tblCellMar>
          <w:top w:w="374" w:type="dxa"/>
          <w:left w:w="17" w:type="dxa"/>
          <w:bottom w:w="44" w:type="dxa"/>
          <w:right w:w="99" w:type="dxa"/>
        </w:tblCellMar>
        <w:tblLook w:val="04A0" w:firstRow="1" w:lastRow="0" w:firstColumn="1" w:lastColumn="0" w:noHBand="0" w:noVBand="1"/>
      </w:tblPr>
      <w:tblGrid>
        <w:gridCol w:w="2395"/>
        <w:gridCol w:w="3119"/>
        <w:gridCol w:w="2875"/>
      </w:tblGrid>
      <w:tr w:rsidR="00AF0D0F" w:rsidRPr="0049222C" w14:paraId="3E0F0511" w14:textId="77777777" w:rsidTr="00D40248">
        <w:trPr>
          <w:trHeight w:val="643"/>
        </w:trPr>
        <w:tc>
          <w:tcPr>
            <w:tcW w:w="2395" w:type="dxa"/>
            <w:tcBorders>
              <w:top w:val="single" w:sz="6" w:space="0" w:color="000000"/>
              <w:left w:val="single" w:sz="6" w:space="0" w:color="000000"/>
              <w:bottom w:val="single" w:sz="6" w:space="0" w:color="000000"/>
              <w:right w:val="single" w:sz="6" w:space="0" w:color="000000"/>
            </w:tcBorders>
            <w:vAlign w:val="bottom"/>
          </w:tcPr>
          <w:p w14:paraId="48593FF5" w14:textId="77777777" w:rsidR="00AF0D0F" w:rsidRPr="0049222C" w:rsidRDefault="005B2147">
            <w:pPr>
              <w:spacing w:after="0" w:line="259" w:lineRule="auto"/>
              <w:ind w:left="19" w:firstLine="0"/>
            </w:pPr>
            <w:r w:rsidRPr="0049222C">
              <w:rPr>
                <w:b/>
              </w:rPr>
              <w:t xml:space="preserve">Vakgebied  </w:t>
            </w:r>
          </w:p>
        </w:tc>
        <w:tc>
          <w:tcPr>
            <w:tcW w:w="3119" w:type="dxa"/>
            <w:tcBorders>
              <w:top w:val="single" w:sz="6" w:space="0" w:color="000000"/>
              <w:left w:val="single" w:sz="6" w:space="0" w:color="000000"/>
              <w:bottom w:val="single" w:sz="6" w:space="0" w:color="000000"/>
              <w:right w:val="single" w:sz="6" w:space="0" w:color="000000"/>
            </w:tcBorders>
            <w:vAlign w:val="bottom"/>
          </w:tcPr>
          <w:p w14:paraId="22F77F16" w14:textId="77777777" w:rsidR="00AF0D0F" w:rsidRPr="0049222C" w:rsidRDefault="005B2147">
            <w:pPr>
              <w:spacing w:after="0" w:line="259" w:lineRule="auto"/>
              <w:ind w:left="14" w:firstLine="0"/>
            </w:pPr>
            <w:r w:rsidRPr="0049222C">
              <w:rPr>
                <w:b/>
              </w:rPr>
              <w:t xml:space="preserve">Doelen van de school  </w:t>
            </w:r>
          </w:p>
        </w:tc>
        <w:tc>
          <w:tcPr>
            <w:tcW w:w="2875" w:type="dxa"/>
            <w:tcBorders>
              <w:top w:val="single" w:sz="6" w:space="0" w:color="000000"/>
              <w:left w:val="single" w:sz="6" w:space="0" w:color="000000"/>
              <w:bottom w:val="single" w:sz="6" w:space="0" w:color="000000"/>
              <w:right w:val="single" w:sz="6" w:space="0" w:color="000000"/>
            </w:tcBorders>
            <w:vAlign w:val="bottom"/>
          </w:tcPr>
          <w:p w14:paraId="0BD323BF" w14:textId="77777777" w:rsidR="00AF0D0F" w:rsidRPr="0049222C" w:rsidRDefault="005B2147">
            <w:pPr>
              <w:spacing w:after="0" w:line="259" w:lineRule="auto"/>
              <w:ind w:left="19" w:firstLine="0"/>
            </w:pPr>
            <w:r w:rsidRPr="0049222C">
              <w:rPr>
                <w:b/>
              </w:rPr>
              <w:t xml:space="preserve">Methoden / materialen  </w:t>
            </w:r>
          </w:p>
        </w:tc>
      </w:tr>
      <w:tr w:rsidR="00AF0D0F" w:rsidRPr="0049222C" w14:paraId="142BA8AB" w14:textId="77777777" w:rsidTr="00960789">
        <w:trPr>
          <w:trHeight w:val="982"/>
        </w:trPr>
        <w:tc>
          <w:tcPr>
            <w:tcW w:w="2395" w:type="dxa"/>
            <w:tcBorders>
              <w:top w:val="single" w:sz="6" w:space="0" w:color="000000"/>
              <w:left w:val="single" w:sz="6" w:space="0" w:color="000000"/>
              <w:bottom w:val="single" w:sz="6" w:space="0" w:color="000000"/>
              <w:right w:val="single" w:sz="6" w:space="0" w:color="000000"/>
            </w:tcBorders>
          </w:tcPr>
          <w:p w14:paraId="61423D3B" w14:textId="77777777" w:rsidR="00AF0D0F" w:rsidRPr="0049222C" w:rsidRDefault="005B2147">
            <w:pPr>
              <w:spacing w:after="0" w:line="259" w:lineRule="auto"/>
              <w:ind w:left="19" w:firstLine="0"/>
            </w:pPr>
            <w:r w:rsidRPr="0049222C">
              <w:rPr>
                <w:b/>
              </w:rPr>
              <w:t xml:space="preserve">Taalbeschouwing  </w:t>
            </w:r>
          </w:p>
        </w:tc>
        <w:tc>
          <w:tcPr>
            <w:tcW w:w="3119" w:type="dxa"/>
            <w:tcBorders>
              <w:top w:val="single" w:sz="6" w:space="0" w:color="000000"/>
              <w:left w:val="single" w:sz="6" w:space="0" w:color="000000"/>
              <w:bottom w:val="single" w:sz="6" w:space="0" w:color="000000"/>
              <w:right w:val="single" w:sz="6" w:space="0" w:color="000000"/>
            </w:tcBorders>
          </w:tcPr>
          <w:p w14:paraId="4533FB64" w14:textId="77777777" w:rsidR="00AF0D0F" w:rsidRPr="0049222C" w:rsidRDefault="005B2147" w:rsidP="00BF2EB6">
            <w:pPr>
              <w:spacing w:after="5" w:line="274" w:lineRule="auto"/>
              <w:ind w:left="0" w:firstLine="14"/>
            </w:pPr>
            <w:r w:rsidRPr="0049222C">
              <w:t xml:space="preserve">Inzicht krijgen in de opbouw van woorden/zinnen/teksten in </w:t>
            </w:r>
          </w:p>
          <w:p w14:paraId="764007F0" w14:textId="77777777" w:rsidR="00AF0D0F" w:rsidRPr="0049222C" w:rsidRDefault="005B2147" w:rsidP="00BF2EB6">
            <w:pPr>
              <w:spacing w:after="0" w:line="259" w:lineRule="auto"/>
              <w:ind w:left="0" w:firstLine="0"/>
            </w:pPr>
            <w:r w:rsidRPr="0049222C">
              <w:t xml:space="preserve">Nederlandse taal  </w:t>
            </w:r>
          </w:p>
        </w:tc>
        <w:tc>
          <w:tcPr>
            <w:tcW w:w="2875" w:type="dxa"/>
            <w:tcBorders>
              <w:top w:val="single" w:sz="6" w:space="0" w:color="000000"/>
              <w:left w:val="single" w:sz="6" w:space="0" w:color="000000"/>
              <w:bottom w:val="single" w:sz="6" w:space="0" w:color="000000"/>
              <w:right w:val="single" w:sz="6" w:space="0" w:color="000000"/>
            </w:tcBorders>
          </w:tcPr>
          <w:p w14:paraId="117D6F83" w14:textId="77777777" w:rsidR="00AF0D0F" w:rsidRPr="0049222C" w:rsidRDefault="008919EF">
            <w:pPr>
              <w:spacing w:after="0" w:line="259" w:lineRule="auto"/>
              <w:ind w:left="19" w:firstLine="0"/>
            </w:pPr>
            <w:r w:rsidRPr="0049222C">
              <w:t>TisTaal</w:t>
            </w:r>
            <w:r w:rsidR="005B2147" w:rsidRPr="0049222C">
              <w:t xml:space="preserve"> (Groep 4-VO3)</w:t>
            </w:r>
            <w:r w:rsidR="005B2147" w:rsidRPr="0049222C">
              <w:rPr>
                <w:b/>
              </w:rPr>
              <w:t xml:space="preserve">  </w:t>
            </w:r>
          </w:p>
        </w:tc>
      </w:tr>
      <w:tr w:rsidR="00AF0D0F" w:rsidRPr="0049222C" w14:paraId="003E1688" w14:textId="77777777" w:rsidTr="00960789">
        <w:trPr>
          <w:trHeight w:val="1276"/>
        </w:trPr>
        <w:tc>
          <w:tcPr>
            <w:tcW w:w="2395" w:type="dxa"/>
            <w:tcBorders>
              <w:top w:val="single" w:sz="6" w:space="0" w:color="000000"/>
              <w:left w:val="single" w:sz="6" w:space="0" w:color="000000"/>
              <w:bottom w:val="single" w:sz="6" w:space="0" w:color="000000"/>
              <w:right w:val="single" w:sz="6" w:space="0" w:color="000000"/>
            </w:tcBorders>
          </w:tcPr>
          <w:p w14:paraId="69F264D0" w14:textId="77777777" w:rsidR="00AF0D0F" w:rsidRPr="0049222C" w:rsidRDefault="005B2147" w:rsidP="00B76881">
            <w:pPr>
              <w:spacing w:after="0" w:line="259" w:lineRule="auto"/>
              <w:ind w:left="5" w:firstLine="14"/>
            </w:pPr>
            <w:r w:rsidRPr="0049222C">
              <w:rPr>
                <w:b/>
              </w:rPr>
              <w:t>Stellen en informati</w:t>
            </w:r>
            <w:r w:rsidR="00B76881" w:rsidRPr="0049222C">
              <w:rPr>
                <w:b/>
              </w:rPr>
              <w:t xml:space="preserve">e </w:t>
            </w:r>
            <w:r w:rsidRPr="0049222C">
              <w:rPr>
                <w:b/>
              </w:rPr>
              <w:t xml:space="preserve">verwerken  </w:t>
            </w:r>
          </w:p>
        </w:tc>
        <w:tc>
          <w:tcPr>
            <w:tcW w:w="3119" w:type="dxa"/>
            <w:tcBorders>
              <w:top w:val="single" w:sz="6" w:space="0" w:color="000000"/>
              <w:left w:val="single" w:sz="6" w:space="0" w:color="000000"/>
              <w:bottom w:val="single" w:sz="6" w:space="0" w:color="000000"/>
              <w:right w:val="single" w:sz="6" w:space="0" w:color="000000"/>
            </w:tcBorders>
          </w:tcPr>
          <w:p w14:paraId="13125E5A" w14:textId="77777777" w:rsidR="00AF0D0F" w:rsidRPr="0049222C" w:rsidRDefault="005B2147" w:rsidP="00BF2EB6">
            <w:pPr>
              <w:spacing w:after="0" w:line="259" w:lineRule="auto"/>
              <w:ind w:left="0" w:firstLine="14"/>
            </w:pPr>
            <w:r w:rsidRPr="0049222C">
              <w:t>Stelopdrachten met gevarieerde doelstellingen kunnen maken (betoog, (in)formele brief, formulier, artikel enz.)</w:t>
            </w:r>
            <w:r w:rsidRPr="0049222C">
              <w:rPr>
                <w:b/>
              </w:rPr>
              <w:t xml:space="preserve">  </w:t>
            </w:r>
          </w:p>
        </w:tc>
        <w:tc>
          <w:tcPr>
            <w:tcW w:w="2875" w:type="dxa"/>
            <w:tcBorders>
              <w:top w:val="single" w:sz="6" w:space="0" w:color="000000"/>
              <w:left w:val="single" w:sz="6" w:space="0" w:color="000000"/>
              <w:bottom w:val="single" w:sz="6" w:space="0" w:color="000000"/>
              <w:right w:val="single" w:sz="6" w:space="0" w:color="000000"/>
            </w:tcBorders>
          </w:tcPr>
          <w:p w14:paraId="42BA4D8E" w14:textId="77777777" w:rsidR="00AF0D0F" w:rsidRPr="0049222C" w:rsidRDefault="008919EF">
            <w:pPr>
              <w:spacing w:after="0" w:line="259" w:lineRule="auto"/>
              <w:ind w:left="19" w:firstLine="0"/>
            </w:pPr>
            <w:r w:rsidRPr="0049222C">
              <w:t>TisTaal</w:t>
            </w:r>
            <w:r w:rsidR="005B2147" w:rsidRPr="0049222C">
              <w:t xml:space="preserve"> (Groep 4-VO3)   </w:t>
            </w:r>
          </w:p>
        </w:tc>
      </w:tr>
      <w:tr w:rsidR="00AF0D0F" w:rsidRPr="0049222C" w14:paraId="6D8B2072" w14:textId="77777777" w:rsidTr="005E7345">
        <w:trPr>
          <w:trHeight w:val="3118"/>
        </w:trPr>
        <w:tc>
          <w:tcPr>
            <w:tcW w:w="2395" w:type="dxa"/>
            <w:tcBorders>
              <w:top w:val="single" w:sz="6" w:space="0" w:color="000000"/>
              <w:left w:val="single" w:sz="6" w:space="0" w:color="000000"/>
              <w:bottom w:val="single" w:sz="6" w:space="0" w:color="000000"/>
              <w:right w:val="single" w:sz="6" w:space="0" w:color="000000"/>
            </w:tcBorders>
          </w:tcPr>
          <w:p w14:paraId="68F31FFE" w14:textId="77777777" w:rsidR="00AF0D0F" w:rsidRDefault="005B2147">
            <w:pPr>
              <w:spacing w:after="0" w:line="259" w:lineRule="auto"/>
              <w:ind w:left="19" w:firstLine="0"/>
              <w:rPr>
                <w:b/>
              </w:rPr>
            </w:pPr>
            <w:r w:rsidRPr="0049222C">
              <w:rPr>
                <w:b/>
              </w:rPr>
              <w:t xml:space="preserve">Woordenschat  </w:t>
            </w:r>
          </w:p>
          <w:p w14:paraId="521F4324" w14:textId="77777777" w:rsidR="005E7345" w:rsidRPr="005E7345" w:rsidRDefault="005E7345" w:rsidP="005E7345"/>
          <w:p w14:paraId="145FAB93" w14:textId="77777777" w:rsidR="005E7345" w:rsidRPr="005E7345" w:rsidRDefault="005E7345" w:rsidP="005E7345"/>
          <w:p w14:paraId="3545E4AB" w14:textId="77777777" w:rsidR="005E7345" w:rsidRPr="005E7345" w:rsidRDefault="005E7345" w:rsidP="005E7345"/>
          <w:p w14:paraId="55624BC9" w14:textId="77777777" w:rsidR="005E7345" w:rsidRDefault="005E7345" w:rsidP="005E7345">
            <w:pPr>
              <w:rPr>
                <w:b/>
              </w:rPr>
            </w:pPr>
          </w:p>
          <w:p w14:paraId="37024BCA" w14:textId="77777777" w:rsidR="005E7345" w:rsidRPr="005E7345" w:rsidRDefault="005E7345" w:rsidP="005E7345"/>
        </w:tc>
        <w:tc>
          <w:tcPr>
            <w:tcW w:w="3119" w:type="dxa"/>
            <w:tcBorders>
              <w:top w:val="single" w:sz="6" w:space="0" w:color="000000"/>
              <w:left w:val="single" w:sz="6" w:space="0" w:color="000000"/>
              <w:bottom w:val="single" w:sz="6" w:space="0" w:color="000000"/>
              <w:right w:val="single" w:sz="6" w:space="0" w:color="000000"/>
            </w:tcBorders>
          </w:tcPr>
          <w:p w14:paraId="6E226231" w14:textId="77777777" w:rsidR="00AF0D0F" w:rsidRPr="0049222C" w:rsidRDefault="005B2147" w:rsidP="00BF2EB6">
            <w:pPr>
              <w:spacing w:after="0" w:line="259" w:lineRule="auto"/>
              <w:ind w:left="0" w:firstLine="14"/>
            </w:pPr>
            <w:r w:rsidRPr="0049222C">
              <w:t>Verbreding en verdieping van de woordenschat</w:t>
            </w:r>
            <w:r w:rsidRPr="0049222C">
              <w:rPr>
                <w:b/>
              </w:rPr>
              <w:t xml:space="preserve">  </w:t>
            </w:r>
          </w:p>
        </w:tc>
        <w:tc>
          <w:tcPr>
            <w:tcW w:w="2875" w:type="dxa"/>
            <w:tcBorders>
              <w:top w:val="single" w:sz="6" w:space="0" w:color="000000"/>
              <w:left w:val="single" w:sz="6" w:space="0" w:color="000000"/>
              <w:bottom w:val="single" w:sz="6" w:space="0" w:color="000000"/>
              <w:right w:val="single" w:sz="6" w:space="0" w:color="000000"/>
            </w:tcBorders>
          </w:tcPr>
          <w:p w14:paraId="381DDB87" w14:textId="77777777" w:rsidR="00AF0D0F" w:rsidRPr="0049222C" w:rsidRDefault="008919EF" w:rsidP="003A0837">
            <w:pPr>
              <w:spacing w:after="0" w:line="274" w:lineRule="auto"/>
              <w:ind w:left="5" w:firstLine="14"/>
            </w:pPr>
            <w:r w:rsidRPr="0049222C">
              <w:t>TisTaal</w:t>
            </w:r>
            <w:r w:rsidR="005B2147" w:rsidRPr="0049222C">
              <w:t xml:space="preserve"> (groep 1-VO3) Taal actief 4 Werkboek – extra (groep 4-8)  </w:t>
            </w:r>
          </w:p>
          <w:p w14:paraId="6C7B88E8" w14:textId="77777777" w:rsidR="005E7345" w:rsidRDefault="005E7345" w:rsidP="003A0837">
            <w:pPr>
              <w:spacing w:after="0" w:line="259" w:lineRule="auto"/>
              <w:ind w:left="19" w:firstLine="0"/>
            </w:pPr>
          </w:p>
          <w:p w14:paraId="5A401554" w14:textId="77777777" w:rsidR="00AF0D0F" w:rsidRPr="0049222C" w:rsidRDefault="005B2147" w:rsidP="003A0837">
            <w:pPr>
              <w:spacing w:after="0" w:line="259" w:lineRule="auto"/>
              <w:ind w:left="19" w:firstLine="0"/>
            </w:pPr>
            <w:r w:rsidRPr="0049222C">
              <w:t xml:space="preserve">Woordenschat (groep 4-8)   </w:t>
            </w:r>
          </w:p>
          <w:p w14:paraId="677F2AD4" w14:textId="77777777" w:rsidR="00AF0D0F" w:rsidRPr="0049222C" w:rsidRDefault="005B2147" w:rsidP="003A0837">
            <w:pPr>
              <w:spacing w:after="0" w:line="259" w:lineRule="auto"/>
              <w:ind w:left="19" w:firstLine="0"/>
            </w:pPr>
            <w:r w:rsidRPr="0049222C">
              <w:t xml:space="preserve">NUMO (VO)   </w:t>
            </w:r>
          </w:p>
          <w:p w14:paraId="149AF5C3" w14:textId="77777777" w:rsidR="005E7345" w:rsidRDefault="005E7345" w:rsidP="003A0837">
            <w:pPr>
              <w:spacing w:after="0" w:line="259" w:lineRule="auto"/>
              <w:ind w:left="19" w:firstLine="0"/>
            </w:pPr>
          </w:p>
          <w:p w14:paraId="17D2FF27" w14:textId="77777777" w:rsidR="00AF0D0F" w:rsidRPr="0049222C" w:rsidRDefault="005B2147" w:rsidP="003A0837">
            <w:pPr>
              <w:spacing w:after="0" w:line="259" w:lineRule="auto"/>
              <w:ind w:left="19" w:firstLine="0"/>
            </w:pPr>
            <w:r w:rsidRPr="0049222C">
              <w:t xml:space="preserve">Nieuwsbegrip (groep 4-VO3) </w:t>
            </w:r>
          </w:p>
          <w:p w14:paraId="14932F52" w14:textId="77777777" w:rsidR="00AF0D0F" w:rsidRPr="0049222C" w:rsidRDefault="005B2147" w:rsidP="003A0837">
            <w:pPr>
              <w:spacing w:after="0" w:line="259" w:lineRule="auto"/>
              <w:ind w:left="5" w:firstLine="0"/>
            </w:pPr>
            <w:r w:rsidRPr="0049222C">
              <w:t xml:space="preserve">Cultuurlessen   </w:t>
            </w:r>
          </w:p>
        </w:tc>
      </w:tr>
      <w:tr w:rsidR="00AF0D0F" w:rsidRPr="0049222C" w14:paraId="156CE040" w14:textId="77777777" w:rsidTr="00960789">
        <w:trPr>
          <w:trHeight w:val="1598"/>
        </w:trPr>
        <w:tc>
          <w:tcPr>
            <w:tcW w:w="2395" w:type="dxa"/>
            <w:tcBorders>
              <w:top w:val="single" w:sz="6" w:space="0" w:color="000000"/>
              <w:left w:val="single" w:sz="6" w:space="0" w:color="000000"/>
              <w:bottom w:val="single" w:sz="6" w:space="0" w:color="000000"/>
              <w:right w:val="single" w:sz="6" w:space="0" w:color="000000"/>
            </w:tcBorders>
          </w:tcPr>
          <w:p w14:paraId="0D68B672" w14:textId="77777777" w:rsidR="00AF0D0F" w:rsidRPr="0049222C" w:rsidRDefault="005B2147" w:rsidP="00960789">
            <w:pPr>
              <w:spacing w:after="0" w:line="259" w:lineRule="auto"/>
              <w:ind w:left="19" w:firstLine="0"/>
            </w:pPr>
            <w:r w:rsidRPr="0049222C">
              <w:rPr>
                <w:b/>
              </w:rPr>
              <w:lastRenderedPageBreak/>
              <w:t>Spelling</w:t>
            </w:r>
            <w:r w:rsidRPr="0049222C">
              <w:t xml:space="preserve">  </w:t>
            </w:r>
          </w:p>
        </w:tc>
        <w:tc>
          <w:tcPr>
            <w:tcW w:w="3119" w:type="dxa"/>
            <w:tcBorders>
              <w:top w:val="single" w:sz="6" w:space="0" w:color="000000"/>
              <w:left w:val="single" w:sz="6" w:space="0" w:color="000000"/>
              <w:bottom w:val="single" w:sz="6" w:space="0" w:color="000000"/>
              <w:right w:val="single" w:sz="6" w:space="0" w:color="000000"/>
            </w:tcBorders>
          </w:tcPr>
          <w:p w14:paraId="052BDECD" w14:textId="77777777" w:rsidR="00AF0D0F" w:rsidRPr="0049222C" w:rsidRDefault="005B2147" w:rsidP="00960789">
            <w:pPr>
              <w:spacing w:after="0" w:line="259" w:lineRule="auto"/>
              <w:ind w:left="0" w:firstLine="14"/>
            </w:pPr>
            <w:r w:rsidRPr="0049222C">
              <w:t>De spelling van de Nederlandse taal zo goed mogelijk kunnen hanteren</w:t>
            </w:r>
            <w:r w:rsidRPr="0049222C">
              <w:rPr>
                <w:b/>
              </w:rPr>
              <w:t xml:space="preserve">  </w:t>
            </w:r>
          </w:p>
        </w:tc>
        <w:tc>
          <w:tcPr>
            <w:tcW w:w="2875" w:type="dxa"/>
            <w:tcBorders>
              <w:top w:val="single" w:sz="6" w:space="0" w:color="000000"/>
              <w:left w:val="single" w:sz="6" w:space="0" w:color="000000"/>
              <w:bottom w:val="single" w:sz="6" w:space="0" w:color="000000"/>
              <w:right w:val="single" w:sz="6" w:space="0" w:color="000000"/>
            </w:tcBorders>
          </w:tcPr>
          <w:p w14:paraId="7F0F1877" w14:textId="77777777" w:rsidR="00D9180B" w:rsidRDefault="008919EF" w:rsidP="00D9180B">
            <w:pPr>
              <w:spacing w:after="0" w:line="259" w:lineRule="auto"/>
              <w:ind w:left="0" w:firstLine="0"/>
            </w:pPr>
            <w:r w:rsidRPr="0049222C">
              <w:t>TisTaal</w:t>
            </w:r>
            <w:r w:rsidR="005B2147" w:rsidRPr="0049222C">
              <w:t xml:space="preserve"> (groep 3-8) </w:t>
            </w:r>
          </w:p>
          <w:p w14:paraId="012A7DB4" w14:textId="77777777" w:rsidR="00AF0D0F" w:rsidRPr="0049222C" w:rsidRDefault="005B2147" w:rsidP="00D9180B">
            <w:pPr>
              <w:spacing w:after="0" w:line="259" w:lineRule="auto"/>
              <w:ind w:left="0" w:firstLine="0"/>
            </w:pPr>
            <w:r w:rsidRPr="0049222C">
              <w:rPr>
                <w:b/>
              </w:rPr>
              <w:t xml:space="preserve">  </w:t>
            </w:r>
          </w:p>
          <w:p w14:paraId="5625083A" w14:textId="77777777" w:rsidR="00AF0D0F" w:rsidRDefault="005B2147" w:rsidP="00D9180B">
            <w:pPr>
              <w:spacing w:after="0" w:line="259" w:lineRule="auto"/>
              <w:ind w:left="19" w:firstLine="0"/>
              <w:rPr>
                <w:b/>
              </w:rPr>
            </w:pPr>
            <w:r w:rsidRPr="0049222C">
              <w:t>Slimleren.nl (BO 5-8)</w:t>
            </w:r>
            <w:r w:rsidRPr="0049222C">
              <w:rPr>
                <w:b/>
              </w:rPr>
              <w:t xml:space="preserve">  </w:t>
            </w:r>
          </w:p>
          <w:p w14:paraId="65B98EDB" w14:textId="77777777" w:rsidR="00D9180B" w:rsidRPr="0049222C" w:rsidRDefault="00D9180B" w:rsidP="00D9180B">
            <w:pPr>
              <w:spacing w:after="0" w:line="259" w:lineRule="auto"/>
              <w:ind w:left="19" w:firstLine="0"/>
            </w:pPr>
          </w:p>
          <w:p w14:paraId="1AAA618B" w14:textId="77777777" w:rsidR="00AF0D0F" w:rsidRPr="0049222C" w:rsidRDefault="005B2147" w:rsidP="00D9180B">
            <w:pPr>
              <w:spacing w:after="0" w:line="259" w:lineRule="auto"/>
              <w:ind w:left="19" w:firstLine="0"/>
            </w:pPr>
            <w:r w:rsidRPr="0049222C">
              <w:t>NUMO (VO)</w:t>
            </w:r>
            <w:r w:rsidRPr="0049222C">
              <w:rPr>
                <w:b/>
              </w:rPr>
              <w:t xml:space="preserve">  </w:t>
            </w:r>
          </w:p>
        </w:tc>
      </w:tr>
      <w:tr w:rsidR="00AF0D0F" w:rsidRPr="0049222C" w14:paraId="1F5A4D8C" w14:textId="77777777" w:rsidTr="00960789">
        <w:trPr>
          <w:trHeight w:val="1906"/>
        </w:trPr>
        <w:tc>
          <w:tcPr>
            <w:tcW w:w="2395" w:type="dxa"/>
            <w:tcBorders>
              <w:top w:val="single" w:sz="6" w:space="0" w:color="000000"/>
              <w:left w:val="single" w:sz="6" w:space="0" w:color="000000"/>
              <w:bottom w:val="single" w:sz="6" w:space="0" w:color="000000"/>
              <w:right w:val="single" w:sz="6" w:space="0" w:color="000000"/>
            </w:tcBorders>
          </w:tcPr>
          <w:p w14:paraId="0CE3A70F" w14:textId="77777777" w:rsidR="00AF0D0F" w:rsidRPr="0049222C" w:rsidRDefault="005B2147" w:rsidP="00960789">
            <w:pPr>
              <w:spacing w:after="0" w:line="259" w:lineRule="auto"/>
              <w:ind w:left="19" w:firstLine="0"/>
            </w:pPr>
            <w:r w:rsidRPr="0049222C">
              <w:rPr>
                <w:b/>
              </w:rPr>
              <w:t>Motoriek</w:t>
            </w:r>
            <w:r w:rsidRPr="0049222C">
              <w:t xml:space="preserve">  </w:t>
            </w:r>
          </w:p>
        </w:tc>
        <w:tc>
          <w:tcPr>
            <w:tcW w:w="3119" w:type="dxa"/>
            <w:tcBorders>
              <w:top w:val="single" w:sz="6" w:space="0" w:color="000000"/>
              <w:left w:val="single" w:sz="6" w:space="0" w:color="000000"/>
              <w:bottom w:val="single" w:sz="6" w:space="0" w:color="000000"/>
              <w:right w:val="single" w:sz="6" w:space="0" w:color="000000"/>
            </w:tcBorders>
          </w:tcPr>
          <w:p w14:paraId="148C9995" w14:textId="77777777" w:rsidR="00AF0D0F" w:rsidRPr="0049222C" w:rsidRDefault="005B2147" w:rsidP="00960789">
            <w:pPr>
              <w:spacing w:after="0" w:line="259" w:lineRule="auto"/>
              <w:ind w:left="0" w:firstLine="14"/>
            </w:pPr>
            <w:r w:rsidRPr="0049222C">
              <w:t>Het ontwikkelen van een goede schrijfmotoriek</w:t>
            </w:r>
            <w:r w:rsidRPr="0049222C">
              <w:rPr>
                <w:b/>
              </w:rPr>
              <w:t xml:space="preserve">  </w:t>
            </w:r>
          </w:p>
        </w:tc>
        <w:tc>
          <w:tcPr>
            <w:tcW w:w="2875" w:type="dxa"/>
            <w:tcBorders>
              <w:top w:val="single" w:sz="6" w:space="0" w:color="000000"/>
              <w:left w:val="single" w:sz="6" w:space="0" w:color="000000"/>
              <w:bottom w:val="single" w:sz="6" w:space="0" w:color="000000"/>
              <w:right w:val="single" w:sz="6" w:space="0" w:color="000000"/>
            </w:tcBorders>
          </w:tcPr>
          <w:p w14:paraId="70ECA645" w14:textId="77777777" w:rsidR="00AF0D0F" w:rsidRPr="0049222C" w:rsidRDefault="005B2147" w:rsidP="005E7345">
            <w:pPr>
              <w:spacing w:after="0" w:line="560" w:lineRule="auto"/>
              <w:ind w:left="19" w:firstLine="0"/>
            </w:pPr>
            <w:r w:rsidRPr="0049222C">
              <w:t xml:space="preserve">Schrijfdans (groep1 en 2) </w:t>
            </w:r>
            <w:r w:rsidRPr="0049222C">
              <w:rPr>
                <w:b/>
              </w:rPr>
              <w:t xml:space="preserve">  </w:t>
            </w:r>
            <w:r w:rsidRPr="0049222C">
              <w:t xml:space="preserve">Schrijven leer je zo! </w:t>
            </w:r>
            <w:r w:rsidRPr="0049222C">
              <w:rPr>
                <w:b/>
              </w:rPr>
              <w:t xml:space="preserve">  </w:t>
            </w:r>
          </w:p>
          <w:p w14:paraId="41B3874C" w14:textId="77777777" w:rsidR="00AF0D0F" w:rsidRPr="0049222C" w:rsidRDefault="005B2147" w:rsidP="005E7345">
            <w:pPr>
              <w:spacing w:after="0" w:line="259" w:lineRule="auto"/>
              <w:ind w:left="19" w:firstLine="0"/>
            </w:pPr>
            <w:r w:rsidRPr="0049222C">
              <w:t>(Groep 3 en 3a)</w:t>
            </w:r>
            <w:r w:rsidRPr="0049222C">
              <w:rPr>
                <w:b/>
              </w:rPr>
              <w:t xml:space="preserve">  </w:t>
            </w:r>
          </w:p>
        </w:tc>
      </w:tr>
    </w:tbl>
    <w:p w14:paraId="665DACA7" w14:textId="77777777" w:rsidR="00AF0D0F" w:rsidRPr="0049222C" w:rsidRDefault="005B2147">
      <w:pPr>
        <w:spacing w:after="343" w:line="259" w:lineRule="auto"/>
        <w:ind w:left="24" w:firstLine="0"/>
      </w:pPr>
      <w:r w:rsidRPr="0049222C">
        <w:rPr>
          <w:b/>
        </w:rPr>
        <w:t xml:space="preserve">  </w:t>
      </w:r>
    </w:p>
    <w:p w14:paraId="32B576BC" w14:textId="77777777" w:rsidR="00AF0D0F" w:rsidRPr="0049222C" w:rsidRDefault="005B2147" w:rsidP="008A5D5A">
      <w:pPr>
        <w:pStyle w:val="Kop1"/>
      </w:pPr>
      <w:r w:rsidRPr="0049222C">
        <w:t xml:space="preserve">  </w:t>
      </w:r>
    </w:p>
    <w:p w14:paraId="7698CBA2" w14:textId="77777777" w:rsidR="00AF0D0F" w:rsidRPr="00C618AE" w:rsidRDefault="005B2147" w:rsidP="008A5D5A">
      <w:pPr>
        <w:pStyle w:val="Kop1"/>
        <w:rPr>
          <w:lang w:val="nl-NL"/>
        </w:rPr>
      </w:pPr>
      <w:bookmarkStart w:id="44" w:name="_Toc209186956"/>
      <w:r w:rsidRPr="00C618AE">
        <w:rPr>
          <w:lang w:val="nl-NL"/>
        </w:rPr>
        <w:t>4. Volgen van de ontwikkeling van leerlingen op school</w:t>
      </w:r>
      <w:bookmarkEnd w:id="44"/>
      <w:r w:rsidRPr="00C618AE">
        <w:rPr>
          <w:lang w:val="nl-NL"/>
        </w:rPr>
        <w:t xml:space="preserve">   </w:t>
      </w:r>
    </w:p>
    <w:p w14:paraId="5EC8EEAD" w14:textId="77777777" w:rsidR="002869E9" w:rsidRPr="00C618AE" w:rsidRDefault="002869E9" w:rsidP="00B343F9">
      <w:pPr>
        <w:pStyle w:val="Kop2"/>
        <w:spacing w:after="0"/>
        <w:rPr>
          <w:lang w:val="nl-NL"/>
        </w:rPr>
      </w:pPr>
      <w:bookmarkStart w:id="45" w:name="_Toc209186957"/>
      <w:r w:rsidRPr="00C618AE">
        <w:rPr>
          <w:lang w:val="nl-NL"/>
        </w:rPr>
        <w:t>4.1 Leerlingvolgsysteem</w:t>
      </w:r>
      <w:bookmarkEnd w:id="45"/>
    </w:p>
    <w:p w14:paraId="5D79412E" w14:textId="77777777" w:rsidR="008919EF" w:rsidRPr="0049222C" w:rsidRDefault="008919EF" w:rsidP="00B343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Bij NTC Het Klokhuis volgen we de ontwikkeling van onze leerlingen zorgvuldig en doelgericht. Hiervoor maken we gebruik van een </w:t>
      </w:r>
      <w:r w:rsidRPr="0049222C">
        <w:rPr>
          <w:rStyle w:val="Zwaar"/>
          <w:rFonts w:asciiTheme="minorHAnsi" w:eastAsia="Calibri" w:hAnsiTheme="minorHAnsi" w:cstheme="minorHAnsi"/>
          <w:b w:val="0"/>
          <w:sz w:val="22"/>
          <w:szCs w:val="22"/>
          <w:lang w:val="nl-NL"/>
        </w:rPr>
        <w:t>leerlingvolgsysteem</w:t>
      </w:r>
      <w:r w:rsidRPr="0049222C">
        <w:rPr>
          <w:rFonts w:asciiTheme="minorHAnsi" w:hAnsiTheme="minorHAnsi" w:cstheme="minorHAnsi"/>
          <w:sz w:val="22"/>
          <w:szCs w:val="22"/>
          <w:lang w:val="nl-NL"/>
        </w:rPr>
        <w:t xml:space="preserve"> waarin </w:t>
      </w:r>
      <w:r w:rsidR="00142B2B" w:rsidRPr="0049222C">
        <w:rPr>
          <w:rFonts w:asciiTheme="minorHAnsi" w:hAnsiTheme="minorHAnsi" w:cstheme="minorHAnsi"/>
          <w:sz w:val="22"/>
          <w:szCs w:val="22"/>
          <w:lang w:val="nl-NL"/>
        </w:rPr>
        <w:t>toets resultaten</w:t>
      </w:r>
      <w:r w:rsidRPr="0049222C">
        <w:rPr>
          <w:rFonts w:asciiTheme="minorHAnsi" w:hAnsiTheme="minorHAnsi" w:cstheme="minorHAnsi"/>
          <w:sz w:val="22"/>
          <w:szCs w:val="22"/>
          <w:lang w:val="nl-NL"/>
        </w:rPr>
        <w:t>, observaties en lesdoelen worden vastgelegd.</w:t>
      </w:r>
    </w:p>
    <w:p w14:paraId="0FC675DA" w14:textId="77777777" w:rsidR="008919EF" w:rsidRPr="0049222C" w:rsidRDefault="008919EF" w:rsidP="00B343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Voor het primair onderwijs (PO) worden op vaste momenten en na afronding van lesonderdelen zowel methode gebonden toetsen als de </w:t>
      </w:r>
      <w:r w:rsidRPr="0049222C">
        <w:rPr>
          <w:rStyle w:val="Zwaar"/>
          <w:rFonts w:asciiTheme="minorHAnsi" w:eastAsia="Calibri" w:hAnsiTheme="minorHAnsi" w:cstheme="minorHAnsi"/>
          <w:b w:val="0"/>
          <w:sz w:val="22"/>
          <w:szCs w:val="22"/>
          <w:lang w:val="nl-NL"/>
        </w:rPr>
        <w:t>Dia</w:t>
      </w:r>
      <w:r w:rsidRPr="0049222C">
        <w:rPr>
          <w:rStyle w:val="Zwaar"/>
          <w:rFonts w:asciiTheme="minorHAnsi" w:eastAsia="Calibri" w:hAnsiTheme="minorHAnsi" w:cstheme="minorHAnsi"/>
          <w:sz w:val="22"/>
          <w:szCs w:val="22"/>
          <w:lang w:val="nl-NL"/>
        </w:rPr>
        <w:t>-</w:t>
      </w:r>
      <w:r w:rsidRPr="0049222C">
        <w:rPr>
          <w:rStyle w:val="Zwaar"/>
          <w:rFonts w:asciiTheme="minorHAnsi" w:eastAsia="Calibri" w:hAnsiTheme="minorHAnsi" w:cstheme="minorHAnsi"/>
          <w:b w:val="0"/>
          <w:sz w:val="22"/>
          <w:szCs w:val="22"/>
          <w:lang w:val="nl-NL"/>
        </w:rPr>
        <w:t>toetsen</w:t>
      </w:r>
      <w:r w:rsidRPr="0049222C">
        <w:rPr>
          <w:rFonts w:asciiTheme="minorHAnsi" w:hAnsiTheme="minorHAnsi" w:cstheme="minorHAnsi"/>
          <w:sz w:val="22"/>
          <w:szCs w:val="22"/>
          <w:lang w:val="nl-NL"/>
        </w:rPr>
        <w:t xml:space="preserve"> afgenomen. Deze digitale toetsen hebben de Cito-toetsen vervangen en geven inzicht in spelling,</w:t>
      </w:r>
      <w:r w:rsidR="00FE034E" w:rsidRPr="0049222C">
        <w:rPr>
          <w:rFonts w:asciiTheme="minorHAnsi" w:hAnsiTheme="minorHAnsi" w:cstheme="minorHAnsi"/>
          <w:sz w:val="22"/>
          <w:szCs w:val="22"/>
          <w:lang w:val="nl-NL"/>
        </w:rPr>
        <w:t xml:space="preserve"> technisch lezen,</w:t>
      </w:r>
      <w:r w:rsidRPr="0049222C">
        <w:rPr>
          <w:rFonts w:asciiTheme="minorHAnsi" w:hAnsiTheme="minorHAnsi" w:cstheme="minorHAnsi"/>
          <w:sz w:val="22"/>
          <w:szCs w:val="22"/>
          <w:lang w:val="nl-NL"/>
        </w:rPr>
        <w:t xml:space="preserve"> redzaamheidslezen en begrijpend lezen. De resultaten worden verwerkt in het leerlingvolgsysteem en geprint opgenomen in het </w:t>
      </w:r>
      <w:r w:rsidRPr="0049222C">
        <w:rPr>
          <w:rStyle w:val="Zwaar"/>
          <w:rFonts w:asciiTheme="minorHAnsi" w:eastAsia="Calibri" w:hAnsiTheme="minorHAnsi" w:cstheme="minorHAnsi"/>
          <w:b w:val="0"/>
          <w:sz w:val="22"/>
          <w:szCs w:val="22"/>
          <w:lang w:val="nl-NL"/>
        </w:rPr>
        <w:t>persoonlijk</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portfolio</w:t>
      </w:r>
      <w:r w:rsidRPr="0049222C">
        <w:rPr>
          <w:rFonts w:asciiTheme="minorHAnsi" w:hAnsiTheme="minorHAnsi" w:cstheme="minorHAnsi"/>
          <w:sz w:val="22"/>
          <w:szCs w:val="22"/>
          <w:lang w:val="nl-NL"/>
        </w:rPr>
        <w:t xml:space="preserve"> van de leerling.</w:t>
      </w:r>
    </w:p>
    <w:p w14:paraId="4BA3F480" w14:textId="77777777" w:rsidR="008919EF" w:rsidRPr="0049222C" w:rsidRDefault="008919EF" w:rsidP="00B343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Het portfolio heeft het traditionele rapport vervangen en biedt een overzicht van de leerdoelen en voortgang. Leerlingen worden actief betrokken bij hun eigen leerproces en zijn medeverantwoordelijk voor het behalen van hun doelen. Het portfolio vormt het uitgangspunt voor de </w:t>
      </w:r>
      <w:r w:rsidRPr="0049222C">
        <w:rPr>
          <w:rStyle w:val="Zwaar"/>
          <w:rFonts w:asciiTheme="minorHAnsi" w:eastAsia="Calibri" w:hAnsiTheme="minorHAnsi" w:cstheme="minorHAnsi"/>
          <w:b w:val="0"/>
          <w:sz w:val="22"/>
          <w:szCs w:val="22"/>
          <w:lang w:val="nl-NL"/>
        </w:rPr>
        <w:t>oudergesprekken</w:t>
      </w:r>
      <w:r w:rsidRPr="0049222C">
        <w:rPr>
          <w:rFonts w:asciiTheme="minorHAnsi" w:hAnsiTheme="minorHAnsi" w:cstheme="minorHAnsi"/>
          <w:sz w:val="22"/>
          <w:szCs w:val="22"/>
          <w:lang w:val="nl-NL"/>
        </w:rPr>
        <w:t>, die eenmaal per jaar plaatsvinden.</w:t>
      </w:r>
    </w:p>
    <w:p w14:paraId="6BE7B734" w14:textId="77777777" w:rsidR="008919EF" w:rsidRPr="0049222C" w:rsidRDefault="008919EF" w:rsidP="00B343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Voor het voortgezet onderwijs (VO) worden </w:t>
      </w:r>
      <w:r w:rsidRPr="0049222C">
        <w:rPr>
          <w:rStyle w:val="Zwaar"/>
          <w:rFonts w:asciiTheme="minorHAnsi" w:eastAsia="Calibri" w:hAnsiTheme="minorHAnsi" w:cstheme="minorHAnsi"/>
          <w:b w:val="0"/>
          <w:sz w:val="22"/>
          <w:szCs w:val="22"/>
          <w:lang w:val="nl-NL"/>
        </w:rPr>
        <w:t>tussentijdse</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toetsen</w:t>
      </w:r>
      <w:r w:rsidRPr="0049222C">
        <w:rPr>
          <w:rFonts w:asciiTheme="minorHAnsi" w:hAnsiTheme="minorHAnsi" w:cstheme="minorHAnsi"/>
          <w:sz w:val="22"/>
          <w:szCs w:val="22"/>
          <w:lang w:val="nl-NL"/>
        </w:rPr>
        <w:t xml:space="preserve"> afgenomen en wordt toegewerkt naar het </w:t>
      </w:r>
      <w:r w:rsidRPr="0049222C">
        <w:rPr>
          <w:rStyle w:val="Zwaar"/>
          <w:rFonts w:asciiTheme="minorHAnsi" w:eastAsia="Calibri" w:hAnsiTheme="minorHAnsi" w:cstheme="minorHAnsi"/>
          <w:b w:val="0"/>
          <w:sz w:val="22"/>
          <w:szCs w:val="22"/>
          <w:lang w:val="nl-NL"/>
        </w:rPr>
        <w:t>CNaVT</w:t>
      </w:r>
      <w:r w:rsidRPr="0049222C">
        <w:rPr>
          <w:rStyle w:val="Zwaar"/>
          <w:rFonts w:asciiTheme="minorHAnsi" w:eastAsia="Calibri" w:hAnsiTheme="minorHAnsi" w:cstheme="minorHAnsi"/>
          <w:sz w:val="22"/>
          <w:szCs w:val="22"/>
          <w:lang w:val="nl-NL"/>
        </w:rPr>
        <w:t>-</w:t>
      </w:r>
      <w:r w:rsidRPr="0049222C">
        <w:rPr>
          <w:rStyle w:val="Zwaar"/>
          <w:rFonts w:asciiTheme="minorHAnsi" w:eastAsia="Calibri" w:hAnsiTheme="minorHAnsi" w:cstheme="minorHAnsi"/>
          <w:b w:val="0"/>
          <w:sz w:val="22"/>
          <w:szCs w:val="22"/>
          <w:lang w:val="nl-NL"/>
        </w:rPr>
        <w:t>examen</w:t>
      </w:r>
      <w:r w:rsidRPr="0049222C">
        <w:rPr>
          <w:rFonts w:asciiTheme="minorHAnsi" w:hAnsiTheme="minorHAnsi" w:cstheme="minorHAnsi"/>
          <w:sz w:val="22"/>
          <w:szCs w:val="22"/>
          <w:lang w:val="nl-NL"/>
        </w:rPr>
        <w:t xml:space="preserve">. Alle lesstof wordt voorafgaand aan het examen aangeboden. VO-leerlingen krijgen jaarlijks een </w:t>
      </w:r>
      <w:r w:rsidRPr="0049222C">
        <w:rPr>
          <w:rStyle w:val="Zwaar"/>
          <w:rFonts w:asciiTheme="minorHAnsi" w:eastAsia="Calibri" w:hAnsiTheme="minorHAnsi" w:cstheme="minorHAnsi"/>
          <w:b w:val="0"/>
          <w:sz w:val="22"/>
          <w:szCs w:val="22"/>
          <w:lang w:val="nl-NL"/>
        </w:rPr>
        <w:t>leerling</w:t>
      </w:r>
      <w:r w:rsidRPr="0049222C">
        <w:rPr>
          <w:rStyle w:val="Zwaar"/>
          <w:rFonts w:asciiTheme="minorHAnsi" w:eastAsia="Calibri" w:hAnsiTheme="minorHAnsi" w:cstheme="minorHAnsi"/>
          <w:sz w:val="22"/>
          <w:szCs w:val="22"/>
          <w:lang w:val="nl-NL"/>
        </w:rPr>
        <w:t>-</w:t>
      </w:r>
      <w:r w:rsidRPr="0049222C">
        <w:rPr>
          <w:rStyle w:val="Zwaar"/>
          <w:rFonts w:asciiTheme="minorHAnsi" w:eastAsia="Calibri" w:hAnsiTheme="minorHAnsi" w:cstheme="minorHAnsi"/>
          <w:b w:val="0"/>
          <w:sz w:val="22"/>
          <w:szCs w:val="22"/>
          <w:lang w:val="nl-NL"/>
        </w:rPr>
        <w:t>oudergesprek</w:t>
      </w:r>
      <w:r w:rsidRPr="0049222C">
        <w:rPr>
          <w:rFonts w:asciiTheme="minorHAnsi" w:hAnsiTheme="minorHAnsi" w:cstheme="minorHAnsi"/>
          <w:sz w:val="22"/>
          <w:szCs w:val="22"/>
          <w:lang w:val="nl-NL"/>
        </w:rPr>
        <w:t xml:space="preserve"> waarin de voortgang en het examenadvies worden besproken.</w:t>
      </w:r>
    </w:p>
    <w:p w14:paraId="336C2487" w14:textId="77777777" w:rsidR="008919EF" w:rsidRPr="0049222C" w:rsidRDefault="008919EF" w:rsidP="00B343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Zo zorgen we voor een transparante en persoonlijke begeleiding, afgestemd op de individuele leerroute van elke leerling.</w:t>
      </w:r>
    </w:p>
    <w:p w14:paraId="56C21267" w14:textId="77777777" w:rsidR="008919EF" w:rsidRPr="0049222C" w:rsidRDefault="008919EF" w:rsidP="008919EF"/>
    <w:p w14:paraId="6E48DE92" w14:textId="77777777" w:rsidR="00AF0D0F" w:rsidRPr="0049222C" w:rsidRDefault="005B2147">
      <w:pPr>
        <w:spacing w:after="338" w:line="259" w:lineRule="auto"/>
        <w:ind w:left="24" w:firstLine="0"/>
      </w:pPr>
      <w:r w:rsidRPr="0049222C">
        <w:t xml:space="preserve">  </w:t>
      </w:r>
    </w:p>
    <w:p w14:paraId="7C8F691E" w14:textId="77777777" w:rsidR="00AF0D0F" w:rsidRPr="00620670" w:rsidRDefault="005B2147" w:rsidP="00620670">
      <w:pPr>
        <w:pStyle w:val="Kop2"/>
        <w:rPr>
          <w:lang w:val="nl-NL"/>
        </w:rPr>
      </w:pPr>
      <w:bookmarkStart w:id="46" w:name="_Toc209186958"/>
      <w:r w:rsidRPr="00C618AE">
        <w:rPr>
          <w:lang w:val="nl-NL"/>
        </w:rPr>
        <w:lastRenderedPageBreak/>
        <w:t>4.2 Toets kalender</w:t>
      </w:r>
      <w:bookmarkEnd w:id="46"/>
      <w:r w:rsidRPr="00C618AE">
        <w:rPr>
          <w:lang w:val="nl-NL"/>
        </w:rPr>
        <w:t xml:space="preserve">   </w:t>
      </w:r>
    </w:p>
    <w:p w14:paraId="24C09B43" w14:textId="77777777" w:rsidR="00AF0D0F" w:rsidRPr="0049222C" w:rsidRDefault="005B2147" w:rsidP="006179F5">
      <w:pPr>
        <w:spacing w:after="0"/>
        <w:ind w:left="9" w:right="4"/>
      </w:pPr>
      <w:r w:rsidRPr="0049222C">
        <w:t xml:space="preserve">Op advies van de Stichting NOB worden de landelijke toetsen twee maal per jaar afgenomen.  </w:t>
      </w:r>
    </w:p>
    <w:p w14:paraId="0C111A75" w14:textId="77777777" w:rsidR="00AF0D0F" w:rsidRPr="0049222C" w:rsidRDefault="005B2147" w:rsidP="006179F5">
      <w:pPr>
        <w:spacing w:after="0" w:line="259" w:lineRule="auto"/>
        <w:ind w:left="10" w:firstLine="0"/>
      </w:pPr>
      <w:r w:rsidRPr="0049222C">
        <w:t xml:space="preserve">  </w:t>
      </w:r>
    </w:p>
    <w:tbl>
      <w:tblPr>
        <w:tblStyle w:val="TableGrid"/>
        <w:tblW w:w="6184" w:type="dxa"/>
        <w:tblInd w:w="94" w:type="dxa"/>
        <w:tblCellMar>
          <w:left w:w="36" w:type="dxa"/>
          <w:bottom w:w="44" w:type="dxa"/>
          <w:right w:w="115" w:type="dxa"/>
        </w:tblCellMar>
        <w:tblLook w:val="04A0" w:firstRow="1" w:lastRow="0" w:firstColumn="1" w:lastColumn="0" w:noHBand="0" w:noVBand="1"/>
      </w:tblPr>
      <w:tblGrid>
        <w:gridCol w:w="2102"/>
        <w:gridCol w:w="2819"/>
        <w:gridCol w:w="1263"/>
      </w:tblGrid>
      <w:tr w:rsidR="00AF0D0F" w:rsidRPr="0049222C" w14:paraId="2760F9A3" w14:textId="77777777">
        <w:trPr>
          <w:trHeight w:val="648"/>
        </w:trPr>
        <w:tc>
          <w:tcPr>
            <w:tcW w:w="2103" w:type="dxa"/>
            <w:tcBorders>
              <w:top w:val="single" w:sz="6" w:space="0" w:color="000000"/>
              <w:left w:val="single" w:sz="6" w:space="0" w:color="000000"/>
              <w:bottom w:val="single" w:sz="6" w:space="0" w:color="000000"/>
              <w:right w:val="single" w:sz="6" w:space="0" w:color="000000"/>
            </w:tcBorders>
            <w:vAlign w:val="bottom"/>
          </w:tcPr>
          <w:p w14:paraId="0730A810" w14:textId="77777777" w:rsidR="00AF0D0F" w:rsidRPr="0049222C" w:rsidRDefault="005B2147" w:rsidP="006179F5">
            <w:pPr>
              <w:spacing w:after="0" w:line="259" w:lineRule="auto"/>
              <w:ind w:left="0" w:firstLine="0"/>
            </w:pPr>
            <w:r w:rsidRPr="0049222C">
              <w:rPr>
                <w:b/>
              </w:rPr>
              <w:t>Leerstofgebied </w:t>
            </w:r>
            <w:r w:rsidRPr="0049222C">
              <w:t xml:space="preserve">   </w:t>
            </w:r>
          </w:p>
        </w:tc>
        <w:tc>
          <w:tcPr>
            <w:tcW w:w="2819" w:type="dxa"/>
            <w:tcBorders>
              <w:top w:val="single" w:sz="6" w:space="0" w:color="000000"/>
              <w:left w:val="single" w:sz="6" w:space="0" w:color="000000"/>
              <w:bottom w:val="single" w:sz="6" w:space="0" w:color="000000"/>
              <w:right w:val="single" w:sz="6" w:space="0" w:color="000000"/>
            </w:tcBorders>
            <w:vAlign w:val="bottom"/>
          </w:tcPr>
          <w:p w14:paraId="70AC3212" w14:textId="77777777" w:rsidR="00AF0D0F" w:rsidRPr="0049222C" w:rsidRDefault="005B2147" w:rsidP="006179F5">
            <w:pPr>
              <w:spacing w:after="0" w:line="259" w:lineRule="auto"/>
              <w:ind w:left="0" w:firstLine="0"/>
            </w:pPr>
            <w:r w:rsidRPr="0049222C">
              <w:rPr>
                <w:b/>
              </w:rPr>
              <w:t>Toets pakket </w:t>
            </w:r>
            <w:r w:rsidRPr="0049222C">
              <w:t xml:space="preserve">   </w:t>
            </w:r>
          </w:p>
        </w:tc>
        <w:tc>
          <w:tcPr>
            <w:tcW w:w="1263" w:type="dxa"/>
            <w:tcBorders>
              <w:top w:val="single" w:sz="6" w:space="0" w:color="000000"/>
              <w:left w:val="single" w:sz="6" w:space="0" w:color="000000"/>
              <w:bottom w:val="single" w:sz="6" w:space="0" w:color="000000"/>
              <w:right w:val="single" w:sz="6" w:space="0" w:color="000000"/>
            </w:tcBorders>
            <w:vAlign w:val="bottom"/>
          </w:tcPr>
          <w:p w14:paraId="1909C897" w14:textId="77777777" w:rsidR="00AF0D0F" w:rsidRPr="0049222C" w:rsidRDefault="005B2147" w:rsidP="006179F5">
            <w:pPr>
              <w:spacing w:after="0" w:line="259" w:lineRule="auto"/>
              <w:ind w:left="0" w:firstLine="0"/>
            </w:pPr>
            <w:r w:rsidRPr="0049222C">
              <w:rPr>
                <w:b/>
              </w:rPr>
              <w:t>Groep</w:t>
            </w:r>
            <w:r w:rsidRPr="0049222C">
              <w:t xml:space="preserve">   </w:t>
            </w:r>
          </w:p>
        </w:tc>
      </w:tr>
      <w:tr w:rsidR="00AF0D0F" w:rsidRPr="0049222C" w14:paraId="0A8A39D0" w14:textId="77777777">
        <w:trPr>
          <w:trHeight w:val="643"/>
        </w:trPr>
        <w:tc>
          <w:tcPr>
            <w:tcW w:w="2103" w:type="dxa"/>
            <w:tcBorders>
              <w:top w:val="single" w:sz="6" w:space="0" w:color="000000"/>
              <w:left w:val="single" w:sz="6" w:space="0" w:color="000000"/>
              <w:bottom w:val="single" w:sz="6" w:space="0" w:color="000000"/>
              <w:right w:val="single" w:sz="6" w:space="0" w:color="000000"/>
            </w:tcBorders>
            <w:vAlign w:val="bottom"/>
          </w:tcPr>
          <w:p w14:paraId="4E559F35" w14:textId="77777777" w:rsidR="00AF0D0F" w:rsidRPr="0049222C" w:rsidRDefault="005B2147" w:rsidP="006179F5">
            <w:pPr>
              <w:spacing w:after="0" w:line="259" w:lineRule="auto"/>
              <w:ind w:left="0" w:firstLine="0"/>
            </w:pPr>
            <w:r w:rsidRPr="0049222C">
              <w:t xml:space="preserve">Spelling   </w:t>
            </w:r>
          </w:p>
        </w:tc>
        <w:tc>
          <w:tcPr>
            <w:tcW w:w="2819" w:type="dxa"/>
            <w:tcBorders>
              <w:top w:val="single" w:sz="6" w:space="0" w:color="000000"/>
              <w:left w:val="single" w:sz="6" w:space="0" w:color="000000"/>
              <w:bottom w:val="single" w:sz="6" w:space="0" w:color="000000"/>
              <w:right w:val="single" w:sz="6" w:space="0" w:color="000000"/>
            </w:tcBorders>
            <w:vAlign w:val="bottom"/>
          </w:tcPr>
          <w:p w14:paraId="45C9888C" w14:textId="77777777" w:rsidR="00AF0D0F" w:rsidRPr="0049222C" w:rsidRDefault="005B2147" w:rsidP="006179F5">
            <w:pPr>
              <w:spacing w:after="0" w:line="259" w:lineRule="auto"/>
              <w:ind w:left="0" w:firstLine="0"/>
            </w:pPr>
            <w:r w:rsidRPr="0049222C">
              <w:t xml:space="preserve">Dia-spel   </w:t>
            </w:r>
          </w:p>
        </w:tc>
        <w:tc>
          <w:tcPr>
            <w:tcW w:w="1263" w:type="dxa"/>
            <w:tcBorders>
              <w:top w:val="single" w:sz="6" w:space="0" w:color="000000"/>
              <w:left w:val="single" w:sz="6" w:space="0" w:color="000000"/>
              <w:bottom w:val="single" w:sz="6" w:space="0" w:color="000000"/>
              <w:right w:val="single" w:sz="6" w:space="0" w:color="000000"/>
            </w:tcBorders>
            <w:vAlign w:val="bottom"/>
          </w:tcPr>
          <w:p w14:paraId="5F8849F6" w14:textId="77777777" w:rsidR="00AF0D0F" w:rsidRPr="0049222C" w:rsidRDefault="005B2147" w:rsidP="006179F5">
            <w:pPr>
              <w:spacing w:after="0" w:line="259" w:lineRule="auto"/>
              <w:ind w:left="0" w:firstLine="0"/>
            </w:pPr>
            <w:r w:rsidRPr="0049222C">
              <w:t xml:space="preserve">3 t/m 8   </w:t>
            </w:r>
          </w:p>
        </w:tc>
      </w:tr>
      <w:tr w:rsidR="00AF0D0F" w:rsidRPr="0049222C" w14:paraId="1E70BD08" w14:textId="77777777">
        <w:trPr>
          <w:trHeight w:val="643"/>
        </w:trPr>
        <w:tc>
          <w:tcPr>
            <w:tcW w:w="2103" w:type="dxa"/>
            <w:tcBorders>
              <w:top w:val="single" w:sz="6" w:space="0" w:color="000000"/>
              <w:left w:val="single" w:sz="6" w:space="0" w:color="000000"/>
              <w:bottom w:val="single" w:sz="6" w:space="0" w:color="000000"/>
              <w:right w:val="single" w:sz="6" w:space="0" w:color="000000"/>
            </w:tcBorders>
            <w:vAlign w:val="bottom"/>
          </w:tcPr>
          <w:p w14:paraId="73D89310" w14:textId="77777777" w:rsidR="00AF0D0F" w:rsidRPr="0049222C" w:rsidRDefault="005B2147" w:rsidP="006179F5">
            <w:pPr>
              <w:spacing w:after="0" w:line="259" w:lineRule="auto"/>
              <w:ind w:left="0" w:firstLine="0"/>
            </w:pPr>
            <w:r w:rsidRPr="0049222C">
              <w:t xml:space="preserve">Technisch Lezen   </w:t>
            </w:r>
          </w:p>
        </w:tc>
        <w:tc>
          <w:tcPr>
            <w:tcW w:w="2819" w:type="dxa"/>
            <w:tcBorders>
              <w:top w:val="single" w:sz="6" w:space="0" w:color="000000"/>
              <w:left w:val="single" w:sz="6" w:space="0" w:color="000000"/>
              <w:bottom w:val="single" w:sz="6" w:space="0" w:color="000000"/>
              <w:right w:val="single" w:sz="6" w:space="0" w:color="000000"/>
            </w:tcBorders>
            <w:vAlign w:val="bottom"/>
          </w:tcPr>
          <w:p w14:paraId="568EB6FC" w14:textId="77777777" w:rsidR="00AF0D0F" w:rsidRPr="0049222C" w:rsidRDefault="005B2147" w:rsidP="006179F5">
            <w:pPr>
              <w:spacing w:after="0" w:line="259" w:lineRule="auto"/>
              <w:ind w:left="0" w:firstLine="0"/>
            </w:pPr>
            <w:r w:rsidRPr="0049222C">
              <w:t xml:space="preserve">Redzaamheidslezen Dia   </w:t>
            </w:r>
          </w:p>
        </w:tc>
        <w:tc>
          <w:tcPr>
            <w:tcW w:w="1263" w:type="dxa"/>
            <w:tcBorders>
              <w:top w:val="single" w:sz="6" w:space="0" w:color="000000"/>
              <w:left w:val="single" w:sz="6" w:space="0" w:color="000000"/>
              <w:bottom w:val="single" w:sz="6" w:space="0" w:color="000000"/>
              <w:right w:val="single" w:sz="6" w:space="0" w:color="000000"/>
            </w:tcBorders>
            <w:vAlign w:val="bottom"/>
          </w:tcPr>
          <w:p w14:paraId="3C0ECA39" w14:textId="77777777" w:rsidR="00AF0D0F" w:rsidRPr="0049222C" w:rsidRDefault="005B2147" w:rsidP="006179F5">
            <w:pPr>
              <w:spacing w:after="0" w:line="259" w:lineRule="auto"/>
              <w:ind w:left="0" w:firstLine="0"/>
            </w:pPr>
            <w:r w:rsidRPr="0049222C">
              <w:t xml:space="preserve">3 t/m 8   </w:t>
            </w:r>
          </w:p>
        </w:tc>
      </w:tr>
      <w:tr w:rsidR="00AF0D0F" w:rsidRPr="0049222C" w14:paraId="47FDE322" w14:textId="77777777">
        <w:trPr>
          <w:trHeight w:val="649"/>
        </w:trPr>
        <w:tc>
          <w:tcPr>
            <w:tcW w:w="2103" w:type="dxa"/>
            <w:tcBorders>
              <w:top w:val="single" w:sz="6" w:space="0" w:color="000000"/>
              <w:left w:val="single" w:sz="6" w:space="0" w:color="000000"/>
              <w:bottom w:val="single" w:sz="6" w:space="0" w:color="000000"/>
              <w:right w:val="single" w:sz="6" w:space="0" w:color="000000"/>
            </w:tcBorders>
            <w:vAlign w:val="bottom"/>
          </w:tcPr>
          <w:p w14:paraId="6610AAF4" w14:textId="77777777" w:rsidR="00AF0D0F" w:rsidRPr="0049222C" w:rsidRDefault="005B2147" w:rsidP="006179F5">
            <w:pPr>
              <w:spacing w:after="0" w:line="259" w:lineRule="auto"/>
              <w:ind w:left="0" w:firstLine="0"/>
            </w:pPr>
            <w:r w:rsidRPr="0049222C">
              <w:t xml:space="preserve">Begrijpend lezen    </w:t>
            </w:r>
          </w:p>
        </w:tc>
        <w:tc>
          <w:tcPr>
            <w:tcW w:w="2819" w:type="dxa"/>
            <w:tcBorders>
              <w:top w:val="single" w:sz="6" w:space="0" w:color="000000"/>
              <w:left w:val="single" w:sz="6" w:space="0" w:color="000000"/>
              <w:bottom w:val="single" w:sz="6" w:space="0" w:color="000000"/>
              <w:right w:val="single" w:sz="6" w:space="0" w:color="000000"/>
            </w:tcBorders>
            <w:vAlign w:val="bottom"/>
          </w:tcPr>
          <w:p w14:paraId="287B44AF" w14:textId="77777777" w:rsidR="00AF0D0F" w:rsidRPr="0049222C" w:rsidRDefault="005B2147" w:rsidP="006179F5">
            <w:pPr>
              <w:spacing w:after="0" w:line="259" w:lineRule="auto"/>
              <w:ind w:left="0" w:firstLine="0"/>
            </w:pPr>
            <w:r w:rsidRPr="0049222C">
              <w:t xml:space="preserve">Dia-tekst   </w:t>
            </w:r>
          </w:p>
        </w:tc>
        <w:tc>
          <w:tcPr>
            <w:tcW w:w="1263" w:type="dxa"/>
            <w:tcBorders>
              <w:top w:val="single" w:sz="6" w:space="0" w:color="000000"/>
              <w:left w:val="single" w:sz="6" w:space="0" w:color="000000"/>
              <w:bottom w:val="single" w:sz="6" w:space="0" w:color="000000"/>
              <w:right w:val="single" w:sz="6" w:space="0" w:color="000000"/>
            </w:tcBorders>
            <w:vAlign w:val="bottom"/>
          </w:tcPr>
          <w:p w14:paraId="1C06B296" w14:textId="77777777" w:rsidR="00AF0D0F" w:rsidRPr="0049222C" w:rsidRDefault="005B2147" w:rsidP="006179F5">
            <w:pPr>
              <w:spacing w:after="0" w:line="259" w:lineRule="auto"/>
              <w:ind w:left="0" w:firstLine="0"/>
            </w:pPr>
            <w:r w:rsidRPr="0049222C">
              <w:t xml:space="preserve">3 t/m 8   </w:t>
            </w:r>
          </w:p>
        </w:tc>
      </w:tr>
    </w:tbl>
    <w:p w14:paraId="71FF637E" w14:textId="77777777" w:rsidR="00AF0D0F" w:rsidRPr="0049222C" w:rsidRDefault="005B2147" w:rsidP="00731AC7">
      <w:pPr>
        <w:spacing w:after="0" w:line="259" w:lineRule="auto"/>
        <w:ind w:left="24" w:firstLine="0"/>
      </w:pPr>
      <w:r w:rsidRPr="0049222C">
        <w:t xml:space="preserve">    </w:t>
      </w:r>
    </w:p>
    <w:p w14:paraId="6D98D84D" w14:textId="77777777" w:rsidR="00FE034E" w:rsidRPr="00C618AE" w:rsidRDefault="00FE034E" w:rsidP="00E41492">
      <w:pPr>
        <w:pStyle w:val="Kop2"/>
        <w:rPr>
          <w:lang w:val="nl-NL"/>
        </w:rPr>
      </w:pPr>
      <w:bookmarkStart w:id="47" w:name="_Toc209186959"/>
      <w:r w:rsidRPr="00C618AE">
        <w:rPr>
          <w:lang w:val="nl-NL"/>
        </w:rPr>
        <w:t>4.3 Zorg voor leerlingen met specifieke behoeften</w:t>
      </w:r>
      <w:bookmarkEnd w:id="47"/>
    </w:p>
    <w:p w14:paraId="1BAEE1CF" w14:textId="77777777" w:rsidR="00FE034E" w:rsidRPr="0049222C" w:rsidRDefault="00FE034E" w:rsidP="00731AC7">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Bij Het Klokhuis krijgt elke leerling zoveel mogelijk aandacht op basis van zijn of haar individuele leerbehoeften. De leerkracht bewaakt de voortgang via observaties, toetsen en het leerlingvolgsysteem, en bespreekt dit regelmatig in het teamoverleg.</w:t>
      </w:r>
    </w:p>
    <w:p w14:paraId="1F1981F7" w14:textId="77777777" w:rsidR="00FE034E" w:rsidRPr="0049222C" w:rsidRDefault="00FE034E" w:rsidP="00731AC7">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Wanneer een leerling stagneert of achteruitgaat, wordt een </w:t>
      </w:r>
      <w:r w:rsidRPr="00EE5BA3">
        <w:rPr>
          <w:rStyle w:val="Zwaar"/>
          <w:rFonts w:asciiTheme="minorHAnsi" w:eastAsia="Calibri" w:hAnsiTheme="minorHAnsi" w:cstheme="minorHAnsi"/>
          <w:b w:val="0"/>
          <w:sz w:val="22"/>
          <w:szCs w:val="22"/>
          <w:lang w:val="nl-NL"/>
        </w:rPr>
        <w:t>individueel handel</w:t>
      </w:r>
      <w:r w:rsidR="00EE5BA3" w:rsidRPr="00EE5BA3">
        <w:rPr>
          <w:rStyle w:val="Zwaar"/>
          <w:rFonts w:asciiTheme="minorHAnsi" w:eastAsia="Calibri" w:hAnsiTheme="minorHAnsi" w:cstheme="minorHAnsi"/>
          <w:b w:val="0"/>
          <w:sz w:val="22"/>
          <w:szCs w:val="22"/>
          <w:lang w:val="nl-NL"/>
        </w:rPr>
        <w:t>ings</w:t>
      </w:r>
      <w:r w:rsidRPr="00EE5BA3">
        <w:rPr>
          <w:rStyle w:val="Zwaar"/>
          <w:rFonts w:asciiTheme="minorHAnsi" w:eastAsia="Calibri" w:hAnsiTheme="minorHAnsi" w:cstheme="minorHAnsi"/>
          <w:b w:val="0"/>
          <w:sz w:val="22"/>
          <w:szCs w:val="22"/>
          <w:lang w:val="nl-NL"/>
        </w:rPr>
        <w:t>plan</w:t>
      </w:r>
      <w:r w:rsidRPr="0049222C">
        <w:rPr>
          <w:rFonts w:asciiTheme="minorHAnsi" w:hAnsiTheme="minorHAnsi" w:cstheme="minorHAnsi"/>
          <w:sz w:val="22"/>
          <w:szCs w:val="22"/>
          <w:lang w:val="nl-NL"/>
        </w:rPr>
        <w:t xml:space="preserve"> opgesteld en besproken met de ouders. Vanwege de beperkte onderwijstijd wordt dit plan grotendeels thuis, samen met de ouder, uitgevoerd onder begeleiding van de leerkracht. Indien nodig wordt het plan aangepast.</w:t>
      </w:r>
    </w:p>
    <w:p w14:paraId="309BAA50" w14:textId="77777777" w:rsidR="00FE034E" w:rsidRPr="0049222C" w:rsidRDefault="00FE034E" w:rsidP="00731AC7">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Bij leer</w:t>
      </w:r>
      <w:r w:rsidR="000C084D">
        <w:rPr>
          <w:rFonts w:asciiTheme="minorHAnsi" w:hAnsiTheme="minorHAnsi" w:cstheme="minorHAnsi"/>
          <w:sz w:val="22"/>
          <w:szCs w:val="22"/>
          <w:lang w:val="nl-NL"/>
        </w:rPr>
        <w:t xml:space="preserve"> en/</w:t>
      </w:r>
      <w:r w:rsidRPr="0049222C">
        <w:rPr>
          <w:rFonts w:asciiTheme="minorHAnsi" w:hAnsiTheme="minorHAnsi" w:cstheme="minorHAnsi"/>
          <w:sz w:val="22"/>
          <w:szCs w:val="22"/>
          <w:lang w:val="nl-NL"/>
        </w:rPr>
        <w:t>of gedragsproblemen verwijst de leerkracht naar de Griekse dagschool, die verantwoordelijk is voor het inschakelen van externe hulp. Ouders houden de school op de hoogte van verdere ontwikkelingen.</w:t>
      </w:r>
    </w:p>
    <w:p w14:paraId="5EE180C6" w14:textId="77777777" w:rsidR="008960F6" w:rsidRDefault="00FE034E" w:rsidP="008960F6">
      <w:pPr>
        <w:pStyle w:val="Normaalweb"/>
        <w:rPr>
          <w:rFonts w:asciiTheme="minorHAnsi" w:hAnsiTheme="minorHAnsi" w:cstheme="minorHAnsi"/>
          <w:sz w:val="22"/>
          <w:szCs w:val="22"/>
          <w:lang w:val="nl-NL"/>
        </w:rPr>
      </w:pPr>
      <w:r w:rsidRPr="00EE5BA3">
        <w:rPr>
          <w:rStyle w:val="Zwaar"/>
          <w:rFonts w:asciiTheme="minorHAnsi" w:eastAsia="Calibri" w:hAnsiTheme="minorHAnsi" w:cstheme="minorHAnsi"/>
          <w:b w:val="0"/>
          <w:sz w:val="22"/>
          <w:szCs w:val="22"/>
          <w:lang w:val="nl-NL"/>
        </w:rPr>
        <w:t>Doubleren</w:t>
      </w:r>
      <w:r w:rsidRPr="0049222C">
        <w:rPr>
          <w:rFonts w:asciiTheme="minorHAnsi" w:hAnsiTheme="minorHAnsi" w:cstheme="minorHAnsi"/>
          <w:sz w:val="22"/>
          <w:szCs w:val="22"/>
          <w:lang w:val="nl-NL"/>
        </w:rPr>
        <w:t xml:space="preserve"> wordt zoveel mogelijk vermeden en gebeurt alleen bij ernstige achterstand. Leerlingen die juist </w:t>
      </w:r>
      <w:r w:rsidRPr="00EE5BA3">
        <w:rPr>
          <w:rStyle w:val="Zwaar"/>
          <w:rFonts w:asciiTheme="minorHAnsi" w:eastAsia="Calibri" w:hAnsiTheme="minorHAnsi" w:cstheme="minorHAnsi"/>
          <w:b w:val="0"/>
          <w:sz w:val="22"/>
          <w:szCs w:val="22"/>
          <w:lang w:val="nl-NL"/>
        </w:rPr>
        <w:t>verder zijn dan gemiddeld</w:t>
      </w:r>
      <w:r w:rsidRPr="0049222C">
        <w:rPr>
          <w:rFonts w:asciiTheme="minorHAnsi" w:hAnsiTheme="minorHAnsi" w:cstheme="minorHAnsi"/>
          <w:sz w:val="22"/>
          <w:szCs w:val="22"/>
          <w:lang w:val="nl-NL"/>
        </w:rPr>
        <w:t>, krijgen een aangepast programma op maat.</w:t>
      </w:r>
    </w:p>
    <w:p w14:paraId="0C16113C" w14:textId="77777777" w:rsidR="00FE034E" w:rsidRPr="00C618AE" w:rsidRDefault="00FE034E" w:rsidP="00E41492">
      <w:pPr>
        <w:pStyle w:val="Kop2"/>
        <w:rPr>
          <w:lang w:val="nl-NL"/>
        </w:rPr>
      </w:pPr>
      <w:bookmarkStart w:id="48" w:name="_Toc209186960"/>
      <w:r w:rsidRPr="00C618AE">
        <w:rPr>
          <w:lang w:val="nl-NL"/>
        </w:rPr>
        <w:t>4.4 Begeleiding naar het voortgezet onderwijs</w:t>
      </w:r>
      <w:bookmarkEnd w:id="48"/>
    </w:p>
    <w:p w14:paraId="459FF474" w14:textId="77777777" w:rsidR="00FE034E" w:rsidRPr="0049222C" w:rsidRDefault="00FE034E" w:rsidP="00FE034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Tijdens het 10-minutengesprek in groep 8 zullen de resultaten, het schooladvies en informatie over de mogelijkheden van voortgezet onderwijs individueel met ouders besproken worden. Ouders kunnen hierbij ook hun verwachtingen delen. Waar mogelijk worden de resultaten van de Griekse dagschool vertaald naar de Nederlandse onderwijssituatie.</w:t>
      </w:r>
    </w:p>
    <w:p w14:paraId="2471CED3" w14:textId="77777777" w:rsidR="00FE034E" w:rsidRPr="0049222C" w:rsidRDefault="00FE034E" w:rsidP="00FE034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Naast het onderwijskundige advies is er aandacht voor de </w:t>
      </w:r>
      <w:r w:rsidRPr="0049222C">
        <w:rPr>
          <w:rStyle w:val="Zwaar"/>
          <w:rFonts w:asciiTheme="minorHAnsi" w:eastAsia="Calibri" w:hAnsiTheme="minorHAnsi" w:cstheme="minorHAnsi"/>
          <w:b w:val="0"/>
          <w:sz w:val="22"/>
          <w:szCs w:val="22"/>
          <w:lang w:val="nl-NL"/>
        </w:rPr>
        <w:t>persoonlijke en sociale ontwikkeling</w:t>
      </w:r>
      <w:r w:rsidRPr="0049222C">
        <w:rPr>
          <w:rFonts w:asciiTheme="minorHAnsi" w:hAnsiTheme="minorHAnsi" w:cstheme="minorHAnsi"/>
          <w:sz w:val="22"/>
          <w:szCs w:val="22"/>
          <w:lang w:val="nl-NL"/>
        </w:rPr>
        <w:t xml:space="preserve"> van de leerling en ondersteuning bij het maken van keuzes in de schoolloopbaan.</w:t>
      </w:r>
    </w:p>
    <w:p w14:paraId="3D182F79" w14:textId="77777777" w:rsidR="00FE034E" w:rsidRPr="0049222C" w:rsidRDefault="00FE034E" w:rsidP="00FE034E">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Voor de </w:t>
      </w:r>
      <w:r w:rsidRPr="0049222C">
        <w:rPr>
          <w:rStyle w:val="Zwaar"/>
          <w:rFonts w:asciiTheme="minorHAnsi" w:eastAsia="Calibri" w:hAnsiTheme="minorHAnsi" w:cstheme="minorHAnsi"/>
          <w:b w:val="0"/>
          <w:sz w:val="22"/>
          <w:szCs w:val="22"/>
          <w:lang w:val="nl-NL"/>
        </w:rPr>
        <w:t>CNaVT-inschrijving</w:t>
      </w:r>
      <w:r w:rsidRPr="0049222C">
        <w:rPr>
          <w:rFonts w:asciiTheme="minorHAnsi" w:hAnsiTheme="minorHAnsi" w:cstheme="minorHAnsi"/>
          <w:sz w:val="22"/>
          <w:szCs w:val="22"/>
          <w:lang w:val="nl-NL"/>
        </w:rPr>
        <w:t xml:space="preserve"> in maart volgt een apart gesprek tussen leerkracht, ouder en leerling, waarin het passende examenniveau wordt vastgesteld.</w:t>
      </w:r>
    </w:p>
    <w:p w14:paraId="63E1FEFC" w14:textId="77777777" w:rsidR="00FE034E" w:rsidRPr="0049222C" w:rsidRDefault="00FE034E" w:rsidP="00FE034E"/>
    <w:p w14:paraId="6FFFF511" w14:textId="77777777" w:rsidR="00AF0D0F" w:rsidRPr="0049222C" w:rsidRDefault="005B2147" w:rsidP="00FE034E">
      <w:pPr>
        <w:spacing w:after="16" w:line="259" w:lineRule="auto"/>
        <w:ind w:left="24" w:firstLine="0"/>
      </w:pPr>
      <w:r w:rsidRPr="0049222C">
        <w:t xml:space="preserve">  </w:t>
      </w:r>
      <w:r w:rsidRPr="0049222C">
        <w:rPr>
          <w:b/>
        </w:rPr>
        <w:t xml:space="preserve">  </w:t>
      </w:r>
    </w:p>
    <w:p w14:paraId="4969801E" w14:textId="77777777" w:rsidR="00AF0D0F" w:rsidRPr="00C618AE" w:rsidRDefault="005B2147" w:rsidP="00E41492">
      <w:pPr>
        <w:pStyle w:val="Kop2"/>
        <w:rPr>
          <w:lang w:val="nl-NL"/>
        </w:rPr>
      </w:pPr>
      <w:bookmarkStart w:id="49" w:name="_Toc209186961"/>
      <w:r w:rsidRPr="00C618AE">
        <w:rPr>
          <w:lang w:val="nl-NL"/>
        </w:rPr>
        <w:lastRenderedPageBreak/>
        <w:t>4.5 Algemene procedure bij vertrek van een leerling naar een andere school</w:t>
      </w:r>
      <w:bookmarkEnd w:id="49"/>
      <w:r w:rsidRPr="00C618AE">
        <w:rPr>
          <w:lang w:val="nl-NL"/>
        </w:rPr>
        <w:t xml:space="preserve">   </w:t>
      </w:r>
    </w:p>
    <w:p w14:paraId="6F64CAF3" w14:textId="77777777" w:rsidR="00EF66E2" w:rsidRDefault="005B2147" w:rsidP="00EF66E2">
      <w:pPr>
        <w:spacing w:after="0"/>
        <w:ind w:left="9" w:right="4"/>
      </w:pPr>
      <w:r w:rsidRPr="0049222C">
        <w:t xml:space="preserve">Twee weken voor vertrek is er een eindgesprek tussen de ouders en de leerkracht. De ouders ontvangen een onderwijskundig rapport en een uitschrijfformulier, dat zij mee moeten nemen naar de nieuwe school.  </w:t>
      </w:r>
    </w:p>
    <w:p w14:paraId="08CAB422" w14:textId="77777777" w:rsidR="00AF0D0F" w:rsidRPr="0049222C" w:rsidRDefault="005B2147" w:rsidP="00EF66E2">
      <w:pPr>
        <w:spacing w:after="0"/>
        <w:ind w:left="9" w:right="4"/>
      </w:pPr>
      <w:r w:rsidRPr="0049222C">
        <w:t xml:space="preserve"> </w:t>
      </w:r>
    </w:p>
    <w:p w14:paraId="636D2689" w14:textId="77777777" w:rsidR="00AF0D0F" w:rsidRPr="00C618AE" w:rsidRDefault="005B2147" w:rsidP="00EF66E2">
      <w:pPr>
        <w:pStyle w:val="Kop1"/>
        <w:spacing w:after="0"/>
        <w:rPr>
          <w:lang w:val="nl-NL"/>
        </w:rPr>
      </w:pPr>
      <w:bookmarkStart w:id="50" w:name="_Toc209186962"/>
      <w:r w:rsidRPr="00C618AE">
        <w:rPr>
          <w:lang w:val="nl-NL"/>
        </w:rPr>
        <w:t>5. Onderwijsteam NTC Het Klokhuis</w:t>
      </w:r>
      <w:bookmarkEnd w:id="50"/>
      <w:r w:rsidRPr="00C618AE">
        <w:rPr>
          <w:lang w:val="nl-NL"/>
        </w:rPr>
        <w:t xml:space="preserve">  </w:t>
      </w:r>
    </w:p>
    <w:p w14:paraId="6D6C39B9" w14:textId="77777777" w:rsidR="00EF66E2" w:rsidRPr="00C618AE" w:rsidRDefault="00EF66E2" w:rsidP="00EF66E2">
      <w:pPr>
        <w:spacing w:after="0"/>
      </w:pPr>
    </w:p>
    <w:p w14:paraId="6BEF53E2" w14:textId="77777777" w:rsidR="00AF0D0F" w:rsidRPr="00C618AE" w:rsidRDefault="005B2147" w:rsidP="00EF66E2">
      <w:pPr>
        <w:pStyle w:val="Kop2"/>
        <w:spacing w:after="0"/>
        <w:rPr>
          <w:lang w:val="nl-NL"/>
        </w:rPr>
      </w:pPr>
      <w:bookmarkStart w:id="51" w:name="_Toc209186963"/>
      <w:r w:rsidRPr="00C618AE">
        <w:rPr>
          <w:lang w:val="nl-NL"/>
        </w:rPr>
        <w:t xml:space="preserve">5.1 De </w:t>
      </w:r>
      <w:r w:rsidR="006370F8">
        <w:rPr>
          <w:lang w:val="nl-NL"/>
        </w:rPr>
        <w:t>l</w:t>
      </w:r>
      <w:r w:rsidRPr="00C618AE">
        <w:rPr>
          <w:lang w:val="nl-NL"/>
        </w:rPr>
        <w:t>eerkracht</w:t>
      </w:r>
      <w:r w:rsidR="006370F8">
        <w:rPr>
          <w:lang w:val="nl-NL"/>
        </w:rPr>
        <w:t xml:space="preserve"> </w:t>
      </w:r>
      <w:r w:rsidRPr="00C618AE">
        <w:rPr>
          <w:lang w:val="nl-NL"/>
        </w:rPr>
        <w:t>stel</w:t>
      </w:r>
      <w:r w:rsidR="006370F8">
        <w:rPr>
          <w:lang w:val="nl-NL"/>
        </w:rPr>
        <w:t>t</w:t>
      </w:r>
      <w:r w:rsidRPr="00C618AE">
        <w:rPr>
          <w:lang w:val="nl-NL"/>
        </w:rPr>
        <w:t xml:space="preserve"> zich voor</w:t>
      </w:r>
      <w:r w:rsidR="006370F8">
        <w:rPr>
          <w:lang w:val="nl-NL"/>
        </w:rPr>
        <w:t>:</w:t>
      </w:r>
      <w:bookmarkEnd w:id="51"/>
    </w:p>
    <w:p w14:paraId="5771F1AC" w14:textId="77777777" w:rsidR="00EF66E2" w:rsidRPr="0049222C" w:rsidRDefault="00EF66E2" w:rsidP="00EF66E2">
      <w:pPr>
        <w:spacing w:after="0" w:line="266" w:lineRule="auto"/>
        <w:ind w:left="9"/>
      </w:pPr>
    </w:p>
    <w:p w14:paraId="495134F7" w14:textId="77777777" w:rsidR="00AF0D0F" w:rsidRPr="003D5A0D" w:rsidRDefault="005B2147" w:rsidP="005234A9">
      <w:pPr>
        <w:ind w:left="0" w:firstLine="0"/>
        <w:rPr>
          <w:b/>
          <w:bCs/>
        </w:rPr>
      </w:pPr>
      <w:r w:rsidRPr="003D5A0D">
        <w:rPr>
          <w:b/>
          <w:bCs/>
        </w:rPr>
        <w:t xml:space="preserve">Melina Korver  </w:t>
      </w:r>
    </w:p>
    <w:p w14:paraId="4B69CDA2" w14:textId="77777777" w:rsidR="00AF0D0F" w:rsidRPr="0049222C" w:rsidRDefault="00E66BFD" w:rsidP="00EF66E2">
      <w:pPr>
        <w:spacing w:after="0"/>
        <w:ind w:left="0" w:firstLine="0"/>
      </w:pPr>
      <w:r w:rsidRPr="0049222C">
        <w:t>Juf Melina is sinds 2021 verbonden aan NTC Het Klokhuis. Ze begon met de kleutergroep en nam in 2022 het basisonderwijs over. Vanaf schooljaar 2024–2025 is zij ook verantwoordelijk voor het voortgezet onderwijs én vervult zij de rol van schoolleider.</w:t>
      </w:r>
      <w:r w:rsidR="005B2147" w:rsidRPr="0049222C">
        <w:t xml:space="preserve">  </w:t>
      </w:r>
    </w:p>
    <w:p w14:paraId="35029AE4" w14:textId="77777777" w:rsidR="00953AF9" w:rsidRDefault="005B2147" w:rsidP="00953A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Melina heeft 11 jaar op de Nederlandse school in Agios Nikolaos gewerkt als onderwijsassistent peuter/kleuterjuf. (2006/07 t/m 2016/17) In 2010 heeft zij een cursus kinderpsychologie afgerond en in 2012 heeft zij het bekwaamheidstraject gevolgd en afgerond van het NOB in samenwerking met InHolland. </w:t>
      </w:r>
      <w:r w:rsidR="00E66BFD" w:rsidRPr="0049222C">
        <w:rPr>
          <w:rFonts w:asciiTheme="minorHAnsi" w:hAnsiTheme="minorHAnsi" w:cstheme="minorHAnsi"/>
          <w:sz w:val="22"/>
          <w:szCs w:val="22"/>
          <w:lang w:val="nl-NL"/>
        </w:rPr>
        <w:t xml:space="preserve">Ze volgde recent de leerlijn </w:t>
      </w:r>
      <w:r w:rsidR="00E66BFD" w:rsidRPr="0049222C">
        <w:rPr>
          <w:rFonts w:asciiTheme="minorHAnsi" w:hAnsiTheme="minorHAnsi" w:cstheme="minorHAnsi"/>
          <w:i/>
          <w:iCs/>
          <w:sz w:val="22"/>
          <w:szCs w:val="22"/>
          <w:lang w:val="nl-NL"/>
        </w:rPr>
        <w:t>Groeimindset in de klas</w:t>
      </w:r>
      <w:r w:rsidR="00E66BFD" w:rsidRPr="0049222C">
        <w:rPr>
          <w:rFonts w:asciiTheme="minorHAnsi" w:hAnsiTheme="minorHAnsi" w:cstheme="minorHAnsi"/>
          <w:sz w:val="22"/>
          <w:szCs w:val="22"/>
          <w:lang w:val="nl-NL"/>
        </w:rPr>
        <w:t xml:space="preserve"> en heeft afgelopen jaar de leermodule </w:t>
      </w:r>
      <w:r w:rsidR="00E66BFD" w:rsidRPr="0049222C">
        <w:rPr>
          <w:rFonts w:asciiTheme="minorHAnsi" w:hAnsiTheme="minorHAnsi" w:cstheme="minorHAnsi"/>
          <w:i/>
          <w:iCs/>
          <w:sz w:val="22"/>
          <w:szCs w:val="22"/>
          <w:lang w:val="nl-NL"/>
        </w:rPr>
        <w:t>VO Vakbekwaam</w:t>
      </w:r>
      <w:r w:rsidR="00E66BFD" w:rsidRPr="0049222C">
        <w:rPr>
          <w:rFonts w:asciiTheme="minorHAnsi" w:hAnsiTheme="minorHAnsi" w:cstheme="minorHAnsi"/>
          <w:sz w:val="22"/>
          <w:szCs w:val="22"/>
          <w:lang w:val="nl-NL"/>
        </w:rPr>
        <w:t xml:space="preserve"> van Stichting NOB afgerond.</w:t>
      </w:r>
    </w:p>
    <w:p w14:paraId="3FFCEAE7" w14:textId="77777777" w:rsidR="00953AF9" w:rsidRPr="00E6732D" w:rsidRDefault="00953AF9" w:rsidP="00953AF9">
      <w:pPr>
        <w:pStyle w:val="Normaalweb"/>
        <w:spacing w:after="0" w:afterAutospacing="0"/>
        <w:rPr>
          <w:rFonts w:asciiTheme="minorHAnsi" w:hAnsiTheme="minorHAnsi" w:cstheme="minorHAnsi"/>
          <w:sz w:val="22"/>
          <w:szCs w:val="22"/>
          <w:lang w:val="nl-NL"/>
        </w:rPr>
      </w:pPr>
    </w:p>
    <w:p w14:paraId="64CC8418" w14:textId="77777777" w:rsidR="00E66BFD" w:rsidRPr="00953AF9" w:rsidRDefault="00E66BFD" w:rsidP="00953AF9">
      <w:pPr>
        <w:pStyle w:val="Kop2"/>
        <w:spacing w:after="0"/>
        <w:rPr>
          <w:lang w:val="nl-NL"/>
        </w:rPr>
      </w:pPr>
      <w:bookmarkStart w:id="52" w:name="_Toc209186964"/>
      <w:r w:rsidRPr="00953AF9">
        <w:rPr>
          <w:lang w:val="nl-NL"/>
        </w:rPr>
        <w:t>5.2 Vervanging en inhalen van lessen bij afwezigheid</w:t>
      </w:r>
      <w:bookmarkEnd w:id="52"/>
    </w:p>
    <w:p w14:paraId="14F4874E" w14:textId="77777777" w:rsidR="00E66BFD" w:rsidRPr="0049222C" w:rsidRDefault="00E66BFD" w:rsidP="00953AF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Het kan voorkomen dat een leerkracht tijdelijk afwezig is, bijvoorbeeld door ziekte of het volgen van een cursus. In dat geval worden de lessen op een ander moment ingehaald of wordt het lesprogramma aangepast, zodat alle essentiële leerstof alsnog wordt aangeboden.</w:t>
      </w:r>
    </w:p>
    <w:p w14:paraId="03F7751C" w14:textId="77777777" w:rsidR="00E66BFD" w:rsidRPr="0049222C" w:rsidRDefault="00E66BFD" w:rsidP="00D939E0">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Ouders/verzorgers worden altijd tijdig geïnformeerd over de afwezigheid van de leerkracht en de geplande maatregelen. Zo zorgen we ervoor dat de continuïteit van het onderwijs gewaarborgd blijft en leerlingen geen belangrijke onderdelen missen.</w:t>
      </w:r>
    </w:p>
    <w:p w14:paraId="4754685F" w14:textId="77777777" w:rsidR="00E66BFD" w:rsidRPr="00C618AE" w:rsidRDefault="00E66BFD" w:rsidP="00D939E0">
      <w:pPr>
        <w:pStyle w:val="Kop2"/>
        <w:spacing w:after="0"/>
        <w:rPr>
          <w:lang w:val="nl-NL"/>
        </w:rPr>
      </w:pPr>
    </w:p>
    <w:p w14:paraId="0C34DD01" w14:textId="77777777" w:rsidR="00E66BFD" w:rsidRPr="00C618AE" w:rsidRDefault="00E66BFD" w:rsidP="00D939E0">
      <w:pPr>
        <w:pStyle w:val="Kop2"/>
        <w:spacing w:after="0"/>
        <w:rPr>
          <w:lang w:val="nl-NL"/>
        </w:rPr>
      </w:pPr>
      <w:bookmarkStart w:id="53" w:name="_Toc209186965"/>
      <w:r w:rsidRPr="00C618AE">
        <w:rPr>
          <w:lang w:val="nl-NL"/>
        </w:rPr>
        <w:t>5.3 Personeelsbeleid</w:t>
      </w:r>
      <w:bookmarkEnd w:id="53"/>
    </w:p>
    <w:p w14:paraId="630F36B1" w14:textId="77777777" w:rsidR="00E66BFD" w:rsidRPr="0049222C" w:rsidRDefault="00E66BFD" w:rsidP="00D939E0">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Voor leerkrachten en schoolleiders is een duidelijke functiebeschrijving en functieprofiel opgesteld. Het bestuur streeft ernaar een goede werkgever te zijn en onderhoudt regelmatig overleg met het onderwijsteam.</w:t>
      </w:r>
    </w:p>
    <w:p w14:paraId="59B22181" w14:textId="77777777" w:rsidR="00E66BFD" w:rsidRPr="0049222C" w:rsidRDefault="00E66BFD" w:rsidP="00A47E6F">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De leerkracht is verantwoordelijk voor het lesprogramma, de communicatie met ouders en het bewaken van de onderwijskwaliteit. Samen met het bestuur werkt zij aan continue verbetering van het NTC-onderwijs. Jaarlijks vinden een </w:t>
      </w:r>
      <w:r w:rsidRPr="00F27EE9">
        <w:rPr>
          <w:rStyle w:val="Zwaar"/>
          <w:rFonts w:asciiTheme="minorHAnsi" w:eastAsia="Calibri" w:hAnsiTheme="minorHAnsi" w:cstheme="minorHAnsi"/>
          <w:b w:val="0"/>
          <w:sz w:val="22"/>
          <w:szCs w:val="22"/>
          <w:lang w:val="nl-NL"/>
        </w:rPr>
        <w:t>functioneringsgesprek</w:t>
      </w:r>
      <w:r w:rsidRPr="0049222C">
        <w:rPr>
          <w:rFonts w:asciiTheme="minorHAnsi" w:hAnsiTheme="minorHAnsi" w:cstheme="minorHAnsi"/>
          <w:sz w:val="22"/>
          <w:szCs w:val="22"/>
          <w:lang w:val="nl-NL"/>
        </w:rPr>
        <w:t xml:space="preserve"> (januari) en een </w:t>
      </w:r>
      <w:r w:rsidRPr="00F27EE9">
        <w:rPr>
          <w:rStyle w:val="Zwaar"/>
          <w:rFonts w:asciiTheme="minorHAnsi" w:eastAsia="Calibri" w:hAnsiTheme="minorHAnsi" w:cstheme="minorHAnsi"/>
          <w:b w:val="0"/>
          <w:sz w:val="22"/>
          <w:szCs w:val="22"/>
          <w:lang w:val="nl-NL"/>
        </w:rPr>
        <w:t>beoordelingsgesprek</w:t>
      </w:r>
      <w:r w:rsidRPr="0049222C">
        <w:rPr>
          <w:rFonts w:asciiTheme="minorHAnsi" w:hAnsiTheme="minorHAnsi" w:cstheme="minorHAnsi"/>
          <w:sz w:val="22"/>
          <w:szCs w:val="22"/>
          <w:lang w:val="nl-NL"/>
        </w:rPr>
        <w:t xml:space="preserve"> (mei) plaats.</w:t>
      </w:r>
    </w:p>
    <w:p w14:paraId="21BC3FB6" w14:textId="77777777" w:rsidR="00E66BFD" w:rsidRPr="0049222C" w:rsidRDefault="00E66BFD" w:rsidP="00881B3E">
      <w:pPr>
        <w:pStyle w:val="Normaalweb"/>
        <w:spacing w:after="0" w:afterAutospacing="0"/>
        <w:rPr>
          <w:rFonts w:asciiTheme="minorHAnsi" w:hAnsiTheme="minorHAnsi" w:cstheme="minorHAnsi"/>
          <w:sz w:val="22"/>
          <w:szCs w:val="22"/>
          <w:lang w:val="nl-NL"/>
        </w:rPr>
      </w:pPr>
      <w:r w:rsidRPr="0049222C">
        <w:rPr>
          <w:rStyle w:val="Zwaar"/>
          <w:rFonts w:asciiTheme="minorHAnsi" w:eastAsia="Calibri" w:hAnsiTheme="minorHAnsi" w:cstheme="minorHAnsi"/>
          <w:sz w:val="22"/>
          <w:szCs w:val="22"/>
          <w:lang w:val="nl-NL"/>
        </w:rPr>
        <w:t>Kerntaken van de leerkracht:</w:t>
      </w:r>
    </w:p>
    <w:p w14:paraId="4DE4E788" w14:textId="77777777" w:rsidR="00E66BFD" w:rsidRPr="0049222C" w:rsidRDefault="00E66BFD" w:rsidP="00881B3E">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Lesvoorbereiding en uitvoering</w:t>
      </w:r>
    </w:p>
    <w:p w14:paraId="61933202" w14:textId="77777777" w:rsidR="00E66BFD" w:rsidRPr="0049222C" w:rsidRDefault="00E66BFD" w:rsidP="00881B3E">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Kwalitatief onderwijs bieden</w:t>
      </w:r>
    </w:p>
    <w:p w14:paraId="66F25C41" w14:textId="77777777" w:rsidR="00E66BFD" w:rsidRPr="0049222C" w:rsidRDefault="00E66BFD" w:rsidP="00881B3E">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 xml:space="preserve">Leerlingdossiers en rapportages </w:t>
      </w:r>
      <w:r w:rsidR="00881B3E">
        <w:rPr>
          <w:rFonts w:asciiTheme="minorHAnsi" w:hAnsiTheme="minorHAnsi" w:cstheme="minorHAnsi"/>
        </w:rPr>
        <w:t xml:space="preserve">opstellen en </w:t>
      </w:r>
      <w:r w:rsidRPr="0049222C">
        <w:rPr>
          <w:rFonts w:asciiTheme="minorHAnsi" w:hAnsiTheme="minorHAnsi" w:cstheme="minorHAnsi"/>
        </w:rPr>
        <w:t>bijhouden</w:t>
      </w:r>
    </w:p>
    <w:p w14:paraId="7ACA082B" w14:textId="77777777" w:rsidR="00E66BFD" w:rsidRPr="0049222C" w:rsidRDefault="00E66BFD" w:rsidP="00E66BFD">
      <w:pPr>
        <w:numPr>
          <w:ilvl w:val="0"/>
          <w:numId w:val="27"/>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lastRenderedPageBreak/>
        <w:t>Handelingsplannen opstellen en uitvoeren</w:t>
      </w:r>
    </w:p>
    <w:p w14:paraId="33A862AB" w14:textId="77777777" w:rsidR="00E66BFD" w:rsidRPr="0049222C" w:rsidRDefault="00E66BFD" w:rsidP="00E66BFD">
      <w:pPr>
        <w:numPr>
          <w:ilvl w:val="0"/>
          <w:numId w:val="27"/>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Verzuimregistratie</w:t>
      </w:r>
    </w:p>
    <w:p w14:paraId="5DDDF623" w14:textId="77777777" w:rsidR="00E66BFD" w:rsidRPr="0049222C" w:rsidRDefault="00E66BFD" w:rsidP="00C17C9F">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Oudergesprekken en informatievoorziening</w:t>
      </w:r>
    </w:p>
    <w:p w14:paraId="27388983" w14:textId="77777777" w:rsidR="00E66BFD" w:rsidRPr="0049222C" w:rsidRDefault="00E66BFD" w:rsidP="001A1B19">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Boekenuitlening registreren</w:t>
      </w:r>
    </w:p>
    <w:p w14:paraId="3F00368A" w14:textId="77777777" w:rsidR="00E66BFD" w:rsidRPr="0049222C" w:rsidRDefault="00E66BFD" w:rsidP="001A1B19">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Deskundigheid onderhouden</w:t>
      </w:r>
    </w:p>
    <w:p w14:paraId="06391EB5" w14:textId="77777777" w:rsidR="00E66BFD" w:rsidRPr="0049222C" w:rsidRDefault="00E66BFD" w:rsidP="001A1B19">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Bijdragen aan buitenschoolse activiteiten</w:t>
      </w:r>
    </w:p>
    <w:p w14:paraId="585BBFAC" w14:textId="77777777" w:rsidR="00E66BFD" w:rsidRPr="0049222C" w:rsidRDefault="00E66BFD" w:rsidP="001A1B19">
      <w:pPr>
        <w:numPr>
          <w:ilvl w:val="0"/>
          <w:numId w:val="27"/>
        </w:numPr>
        <w:spacing w:before="100" w:beforeAutospacing="1" w:after="0" w:line="240" w:lineRule="auto"/>
        <w:rPr>
          <w:rFonts w:asciiTheme="minorHAnsi" w:hAnsiTheme="minorHAnsi" w:cstheme="minorHAnsi"/>
        </w:rPr>
      </w:pPr>
      <w:r w:rsidRPr="0049222C">
        <w:rPr>
          <w:rFonts w:asciiTheme="minorHAnsi" w:hAnsiTheme="minorHAnsi" w:cstheme="minorHAnsi"/>
        </w:rPr>
        <w:t>Calamiteitenplan bespreken en oefenen met leerlingen</w:t>
      </w:r>
    </w:p>
    <w:p w14:paraId="52D512FC" w14:textId="77777777" w:rsidR="00AF0D0F" w:rsidRPr="0049222C" w:rsidRDefault="00AF0D0F" w:rsidP="001A1B19">
      <w:pPr>
        <w:spacing w:after="0" w:line="259" w:lineRule="auto"/>
        <w:ind w:left="0" w:firstLine="0"/>
      </w:pPr>
    </w:p>
    <w:p w14:paraId="53461DCB" w14:textId="77777777" w:rsidR="005C657B" w:rsidRPr="00117746" w:rsidRDefault="005C657B" w:rsidP="001A1B19">
      <w:pPr>
        <w:pStyle w:val="Kop2"/>
        <w:spacing w:after="0"/>
        <w:rPr>
          <w:lang w:val="nl-NL"/>
        </w:rPr>
      </w:pPr>
      <w:bookmarkStart w:id="54" w:name="_Toc209186966"/>
      <w:r w:rsidRPr="00117746">
        <w:rPr>
          <w:lang w:val="nl-NL"/>
        </w:rPr>
        <w:t>5.4 Scholing van leerkrachten</w:t>
      </w:r>
      <w:bookmarkEnd w:id="54"/>
    </w:p>
    <w:p w14:paraId="43F1E331" w14:textId="77777777" w:rsidR="005C657B" w:rsidRPr="0049222C" w:rsidRDefault="005C657B" w:rsidP="001A1B19">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Het Klokhuis </w:t>
      </w:r>
      <w:r w:rsidR="00117746">
        <w:rPr>
          <w:rFonts w:asciiTheme="minorHAnsi" w:hAnsiTheme="minorHAnsi" w:cstheme="minorHAnsi"/>
          <w:sz w:val="22"/>
          <w:szCs w:val="22"/>
          <w:lang w:val="nl-NL"/>
        </w:rPr>
        <w:t xml:space="preserve">investeert </w:t>
      </w:r>
      <w:r w:rsidRPr="0049222C">
        <w:rPr>
          <w:rFonts w:asciiTheme="minorHAnsi" w:hAnsiTheme="minorHAnsi" w:cstheme="minorHAnsi"/>
          <w:sz w:val="22"/>
          <w:szCs w:val="22"/>
          <w:lang w:val="nl-NL"/>
        </w:rPr>
        <w:t>actief in de deskundigheid van de leerkracht. Het volgen van onderwijsontwikkelingen en het versterken van vakkennis staan centraal.</w:t>
      </w:r>
    </w:p>
    <w:p w14:paraId="31A59E9A" w14:textId="77777777" w:rsidR="005C657B" w:rsidRPr="0049222C" w:rsidRDefault="005C657B" w:rsidP="00E5567E">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De leerkracht neemt deel aan </w:t>
      </w:r>
      <w:r w:rsidRPr="0049222C">
        <w:rPr>
          <w:rStyle w:val="Zwaar"/>
          <w:rFonts w:asciiTheme="minorHAnsi" w:eastAsia="Calibri" w:hAnsiTheme="minorHAnsi" w:cstheme="minorHAnsi"/>
          <w:b w:val="0"/>
          <w:sz w:val="22"/>
          <w:szCs w:val="22"/>
          <w:lang w:val="nl-NL"/>
        </w:rPr>
        <w:t>Kretabijeenkomsten</w:t>
      </w:r>
      <w:r w:rsidRPr="0049222C">
        <w:rPr>
          <w:rFonts w:asciiTheme="minorHAnsi" w:hAnsiTheme="minorHAnsi" w:cstheme="minorHAnsi"/>
          <w:sz w:val="22"/>
          <w:szCs w:val="22"/>
          <w:lang w:val="nl-NL"/>
        </w:rPr>
        <w:t xml:space="preserve"> met collega’s van andere NTC-scholen op het eiland. De volgende bijeenkomst, georganiseerd door </w:t>
      </w:r>
      <w:r w:rsidRPr="0049222C">
        <w:rPr>
          <w:rStyle w:val="Zwaar"/>
          <w:rFonts w:asciiTheme="minorHAnsi" w:eastAsia="Calibri" w:hAnsiTheme="minorHAnsi" w:cstheme="minorHAnsi"/>
          <w:b w:val="0"/>
          <w:sz w:val="22"/>
          <w:szCs w:val="22"/>
          <w:lang w:val="nl-NL"/>
        </w:rPr>
        <w:t>Stichting</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NOB</w:t>
      </w:r>
      <w:r w:rsidRPr="0049222C">
        <w:rPr>
          <w:rFonts w:asciiTheme="minorHAnsi" w:hAnsiTheme="minorHAnsi" w:cstheme="minorHAnsi"/>
          <w:sz w:val="22"/>
          <w:szCs w:val="22"/>
          <w:lang w:val="nl-NL"/>
        </w:rPr>
        <w:t xml:space="preserve">, staat gepland voor </w:t>
      </w:r>
      <w:r w:rsidRPr="0049222C">
        <w:rPr>
          <w:rStyle w:val="Zwaar"/>
          <w:rFonts w:asciiTheme="minorHAnsi" w:eastAsia="Calibri" w:hAnsiTheme="minorHAnsi" w:cstheme="minorHAnsi"/>
          <w:b w:val="0"/>
          <w:sz w:val="22"/>
          <w:szCs w:val="22"/>
          <w:lang w:val="nl-NL"/>
        </w:rPr>
        <w:t>november</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2025</w:t>
      </w:r>
      <w:r w:rsidRPr="0049222C">
        <w:rPr>
          <w:rFonts w:asciiTheme="minorHAnsi" w:hAnsiTheme="minorHAnsi" w:cstheme="minorHAnsi"/>
          <w:sz w:val="22"/>
          <w:szCs w:val="22"/>
          <w:lang w:val="nl-NL"/>
        </w:rPr>
        <w:t>. Tijdens deze dag worden ideeën uitgewisseld en workshops gevolgd, gericht op het verbeteren van het NTC-onderwijs.</w:t>
      </w:r>
    </w:p>
    <w:p w14:paraId="39C23E95" w14:textId="77777777" w:rsidR="005C657B" w:rsidRPr="0049222C" w:rsidRDefault="005C657B" w:rsidP="00E5567E">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Daarnaast nemen leerkrachten deel aan:</w:t>
      </w:r>
    </w:p>
    <w:p w14:paraId="6BE79C4A" w14:textId="77777777" w:rsidR="005C657B" w:rsidRPr="0049222C" w:rsidRDefault="005C657B" w:rsidP="00E5567E">
      <w:pPr>
        <w:numPr>
          <w:ilvl w:val="0"/>
          <w:numId w:val="28"/>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b w:val="0"/>
        </w:rPr>
        <w:t>Online webinars</w:t>
      </w:r>
      <w:r w:rsidRPr="0049222C">
        <w:rPr>
          <w:rFonts w:asciiTheme="minorHAnsi" w:hAnsiTheme="minorHAnsi" w:cstheme="minorHAnsi"/>
        </w:rPr>
        <w:t xml:space="preserve"> en leerlijnen via de NOB Campus</w:t>
      </w:r>
    </w:p>
    <w:p w14:paraId="2F63ABA2" w14:textId="77777777" w:rsidR="005C657B" w:rsidRPr="0049222C" w:rsidRDefault="005C657B" w:rsidP="00E5567E">
      <w:pPr>
        <w:numPr>
          <w:ilvl w:val="0"/>
          <w:numId w:val="28"/>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b w:val="0"/>
        </w:rPr>
        <w:t>Bijscholingscursussen</w:t>
      </w:r>
      <w:r w:rsidRPr="0049222C">
        <w:rPr>
          <w:rFonts w:asciiTheme="minorHAnsi" w:hAnsiTheme="minorHAnsi" w:cstheme="minorHAnsi"/>
        </w:rPr>
        <w:t xml:space="preserve"> in Nederland</w:t>
      </w:r>
    </w:p>
    <w:p w14:paraId="1DBC3D4C" w14:textId="77777777" w:rsidR="005C657B" w:rsidRPr="0049222C" w:rsidRDefault="005C657B" w:rsidP="00E5567E">
      <w:pPr>
        <w:numPr>
          <w:ilvl w:val="0"/>
          <w:numId w:val="28"/>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b w:val="0"/>
        </w:rPr>
        <w:t>Griekenlandbijeenkomsten</w:t>
      </w:r>
      <w:r w:rsidRPr="0049222C">
        <w:rPr>
          <w:rFonts w:asciiTheme="minorHAnsi" w:hAnsiTheme="minorHAnsi" w:cstheme="minorHAnsi"/>
        </w:rPr>
        <w:t xml:space="preserve"> met workshops door Nederlandse professionals</w:t>
      </w:r>
    </w:p>
    <w:p w14:paraId="59883F1C" w14:textId="77777777" w:rsidR="005C657B" w:rsidRPr="0049222C" w:rsidRDefault="005C657B" w:rsidP="00E5567E">
      <w:pPr>
        <w:numPr>
          <w:ilvl w:val="0"/>
          <w:numId w:val="28"/>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b w:val="0"/>
        </w:rPr>
        <w:t>Uitwisseling en samenwerking</w:t>
      </w:r>
      <w:r w:rsidRPr="0049222C">
        <w:rPr>
          <w:rFonts w:asciiTheme="minorHAnsi" w:hAnsiTheme="minorHAnsi" w:cstheme="minorHAnsi"/>
        </w:rPr>
        <w:t xml:space="preserve"> met andere NTC-scholen in Griekenland</w:t>
      </w:r>
    </w:p>
    <w:p w14:paraId="5AE9FF58" w14:textId="77777777" w:rsidR="005C657B" w:rsidRPr="0049222C" w:rsidRDefault="005C657B" w:rsidP="00E5567E">
      <w:pPr>
        <w:numPr>
          <w:ilvl w:val="0"/>
          <w:numId w:val="28"/>
        </w:numPr>
        <w:spacing w:before="100" w:beforeAutospacing="1" w:after="0" w:line="240" w:lineRule="auto"/>
        <w:rPr>
          <w:rFonts w:asciiTheme="minorHAnsi" w:hAnsiTheme="minorHAnsi" w:cstheme="minorHAnsi"/>
        </w:rPr>
      </w:pPr>
      <w:r w:rsidRPr="0049222C">
        <w:rPr>
          <w:rStyle w:val="Zwaar"/>
          <w:rFonts w:asciiTheme="minorHAnsi" w:hAnsiTheme="minorHAnsi" w:cstheme="minorHAnsi"/>
          <w:b w:val="0"/>
        </w:rPr>
        <w:t>Vakliteratuur en vaktijdschriften</w:t>
      </w:r>
      <w:r w:rsidRPr="0049222C">
        <w:rPr>
          <w:rFonts w:asciiTheme="minorHAnsi" w:hAnsiTheme="minorHAnsi" w:cstheme="minorHAnsi"/>
        </w:rPr>
        <w:t>, in overleg aan te schaffen</w:t>
      </w:r>
    </w:p>
    <w:p w14:paraId="5DF5BB91" w14:textId="77777777" w:rsidR="005C657B" w:rsidRPr="0049222C" w:rsidRDefault="005C657B" w:rsidP="009E2895">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Zo blijft de kwaliteit van het onderwijs actueel en sluiten we aan bij de nieuwste inzichten binnen het NTC-onderwijs.</w:t>
      </w:r>
    </w:p>
    <w:p w14:paraId="37299965" w14:textId="77777777" w:rsidR="00AF0D0F" w:rsidRPr="0049222C" w:rsidRDefault="00AF0D0F" w:rsidP="009E2895">
      <w:pPr>
        <w:spacing w:after="0" w:line="259" w:lineRule="auto"/>
        <w:ind w:left="0" w:firstLine="0"/>
      </w:pPr>
    </w:p>
    <w:p w14:paraId="51EE8ADC" w14:textId="77777777" w:rsidR="00AF0D0F" w:rsidRPr="00C618AE" w:rsidRDefault="005B2147" w:rsidP="009E2895">
      <w:pPr>
        <w:pStyle w:val="Kop1"/>
        <w:rPr>
          <w:lang w:val="nl-NL"/>
        </w:rPr>
      </w:pPr>
      <w:bookmarkStart w:id="55" w:name="_Toc209186967"/>
      <w:r w:rsidRPr="00C618AE">
        <w:rPr>
          <w:lang w:val="nl-NL"/>
        </w:rPr>
        <w:t>6. Ouders</w:t>
      </w:r>
      <w:bookmarkEnd w:id="55"/>
      <w:r w:rsidRPr="00C618AE">
        <w:rPr>
          <w:lang w:val="nl-NL"/>
        </w:rPr>
        <w:t xml:space="preserve">   </w:t>
      </w:r>
    </w:p>
    <w:p w14:paraId="47520B97" w14:textId="77777777" w:rsidR="005C657B" w:rsidRPr="00C618AE" w:rsidRDefault="005C657B" w:rsidP="009B7D7B">
      <w:pPr>
        <w:pStyle w:val="Kop2"/>
        <w:spacing w:after="0"/>
        <w:rPr>
          <w:lang w:val="nl-NL"/>
        </w:rPr>
      </w:pPr>
      <w:bookmarkStart w:id="56" w:name="_Toc209186968"/>
      <w:r w:rsidRPr="00C618AE">
        <w:rPr>
          <w:lang w:val="nl-NL"/>
        </w:rPr>
        <w:t>6.1 Belang van betrokkenheid</w:t>
      </w:r>
      <w:bookmarkEnd w:id="56"/>
    </w:p>
    <w:p w14:paraId="31936863" w14:textId="77777777" w:rsidR="005C657B" w:rsidRPr="0049222C" w:rsidRDefault="005C657B" w:rsidP="009B7D7B">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Een goede samenwerking tussen ouders en school is essentieel voor het succes van het NTC-onderwijs. De leerkracht is verantwoordelijk voor de dagelijkse gang van zaken en legt verantwoording af aan het bestuur. Ouders worden zoveel mogelijk geïnformeerd en hebben inzage in documenten zoals het schoolplan, statuten en groepsmappen (m.u.v. vertrouwelijke dossiers).</w:t>
      </w:r>
    </w:p>
    <w:p w14:paraId="7F187135" w14:textId="77777777" w:rsidR="005C657B" w:rsidRPr="0049222C" w:rsidRDefault="005C657B" w:rsidP="009B7D7B">
      <w:pPr>
        <w:pStyle w:val="Normaalweb"/>
        <w:spacing w:after="0" w:afterAutospacing="0"/>
        <w:rPr>
          <w:rFonts w:asciiTheme="minorHAnsi" w:hAnsiTheme="minorHAnsi" w:cstheme="minorHAnsi"/>
          <w:sz w:val="22"/>
          <w:szCs w:val="22"/>
          <w:lang w:val="nl-NL"/>
        </w:rPr>
      </w:pPr>
      <w:r w:rsidRPr="0049222C">
        <w:rPr>
          <w:rStyle w:val="Zwaar"/>
          <w:rFonts w:asciiTheme="minorHAnsi" w:eastAsia="Calibri" w:hAnsiTheme="minorHAnsi" w:cstheme="minorHAnsi"/>
          <w:b w:val="0"/>
          <w:sz w:val="22"/>
          <w:szCs w:val="22"/>
          <w:lang w:val="nl-NL"/>
        </w:rPr>
        <w:t>Vertrouwen, respect en open communicatie</w:t>
      </w:r>
      <w:r w:rsidRPr="0049222C">
        <w:rPr>
          <w:rFonts w:asciiTheme="minorHAnsi" w:hAnsiTheme="minorHAnsi" w:cstheme="minorHAnsi"/>
          <w:sz w:val="22"/>
          <w:szCs w:val="22"/>
          <w:lang w:val="nl-NL"/>
        </w:rPr>
        <w:t xml:space="preserve"> vormen de basis. Omdat het aantal lesuren beperkt is, speelt de thuissituatie een cruciale rol. Ouders worden gevraagd actief Nederlands te spreken, samen te lezen en huiswerk te begeleiden — ook tijdens het drukke toeristenseizoen.</w:t>
      </w:r>
    </w:p>
    <w:p w14:paraId="67BBF6E3" w14:textId="77777777" w:rsidR="005C657B" w:rsidRDefault="005C657B" w:rsidP="009C3ECD">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De schoolbibliotheek biedt een ruime keuze aan Nederlandstalige jeugdliteratuur. Tweetaligheid biedt kinderen extra kansen</w:t>
      </w:r>
      <w:r w:rsidR="00164B7E" w:rsidRPr="0049222C">
        <w:rPr>
          <w:rFonts w:asciiTheme="minorHAnsi" w:hAnsiTheme="minorHAnsi" w:cstheme="minorHAnsi"/>
          <w:sz w:val="22"/>
          <w:szCs w:val="22"/>
          <w:lang w:val="nl-NL"/>
        </w:rPr>
        <w:t xml:space="preserve"> en veel voordelen</w:t>
      </w:r>
      <w:r w:rsidRPr="0049222C">
        <w:rPr>
          <w:rFonts w:asciiTheme="minorHAnsi" w:hAnsiTheme="minorHAnsi" w:cstheme="minorHAnsi"/>
          <w:sz w:val="22"/>
          <w:szCs w:val="22"/>
          <w:lang w:val="nl-NL"/>
        </w:rPr>
        <w:t>: samen zorgen we ervoor dat ze die kunnen benutten.</w:t>
      </w:r>
    </w:p>
    <w:p w14:paraId="30FB4D64" w14:textId="77777777" w:rsidR="00983F18" w:rsidRPr="0049222C" w:rsidRDefault="00983F18" w:rsidP="009C3ECD">
      <w:pPr>
        <w:pStyle w:val="Normaalweb"/>
        <w:spacing w:after="0" w:afterAutospacing="0"/>
        <w:rPr>
          <w:rFonts w:asciiTheme="minorHAnsi" w:hAnsiTheme="minorHAnsi" w:cstheme="minorHAnsi"/>
          <w:sz w:val="22"/>
          <w:szCs w:val="22"/>
          <w:lang w:val="nl-NL"/>
        </w:rPr>
      </w:pPr>
    </w:p>
    <w:p w14:paraId="33D4B086" w14:textId="77777777" w:rsidR="005C657B" w:rsidRPr="00983F18" w:rsidRDefault="005C657B" w:rsidP="009C3ECD">
      <w:pPr>
        <w:pStyle w:val="Kop3"/>
        <w:spacing w:after="0"/>
      </w:pPr>
      <w:bookmarkStart w:id="57" w:name="_Toc209186969"/>
      <w:r w:rsidRPr="00983F18">
        <w:rPr>
          <w:rStyle w:val="Zwaar"/>
          <w:b/>
          <w:bCs w:val="0"/>
        </w:rPr>
        <w:t xml:space="preserve">Tips </w:t>
      </w:r>
      <w:proofErr w:type="spellStart"/>
      <w:r w:rsidRPr="00983F18">
        <w:rPr>
          <w:rStyle w:val="Zwaar"/>
          <w:b/>
          <w:bCs w:val="0"/>
        </w:rPr>
        <w:t>voor</w:t>
      </w:r>
      <w:proofErr w:type="spellEnd"/>
      <w:r w:rsidRPr="00983F18">
        <w:rPr>
          <w:rStyle w:val="Zwaar"/>
          <w:b/>
          <w:bCs w:val="0"/>
        </w:rPr>
        <w:t xml:space="preserve"> </w:t>
      </w:r>
      <w:proofErr w:type="spellStart"/>
      <w:r w:rsidRPr="00983F18">
        <w:rPr>
          <w:rStyle w:val="Zwaar"/>
          <w:b/>
          <w:bCs w:val="0"/>
        </w:rPr>
        <w:t>thuis</w:t>
      </w:r>
      <w:proofErr w:type="spellEnd"/>
      <w:r w:rsidRPr="00983F18">
        <w:rPr>
          <w:rStyle w:val="Zwaar"/>
          <w:b/>
          <w:bCs w:val="0"/>
        </w:rPr>
        <w:t>:</w:t>
      </w:r>
      <w:bookmarkEnd w:id="57"/>
    </w:p>
    <w:p w14:paraId="0184CB31"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Begin vroeg met Nederlands spreken</w:t>
      </w:r>
    </w:p>
    <w:p w14:paraId="5E73C75A"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lastRenderedPageBreak/>
        <w:t>Wees consequent, maar houd het leuk</w:t>
      </w:r>
    </w:p>
    <w:p w14:paraId="1AB3BC83"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Herhaal Nederlandse zinnen als uw kind in een andere taal antwoordt</w:t>
      </w:r>
    </w:p>
    <w:p w14:paraId="7C53B358"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Laat fouten toe, corrigeer niet voortdurend</w:t>
      </w:r>
    </w:p>
    <w:p w14:paraId="32143B4B" w14:textId="77777777" w:rsidR="005C657B" w:rsidRPr="0049222C" w:rsidRDefault="005C657B" w:rsidP="00983F18">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Zorg voor voldoende Nederlandstalig materiaal: boeken, luisterboeken, films, websites</w:t>
      </w:r>
    </w:p>
    <w:p w14:paraId="4D337DB1"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Vraag via school een jeugdlidmaatschap aan bij de openbare bibliotheek</w:t>
      </w:r>
    </w:p>
    <w:p w14:paraId="4B69DA26"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Speel Nederlandstalige spelletjes zoals Scrabble, Memory, Kwartetten</w:t>
      </w:r>
    </w:p>
    <w:p w14:paraId="36E2BE65" w14:textId="77777777" w:rsidR="005C657B" w:rsidRPr="0049222C" w:rsidRDefault="005C657B" w:rsidP="009C3ECD">
      <w:pPr>
        <w:numPr>
          <w:ilvl w:val="0"/>
          <w:numId w:val="29"/>
        </w:numPr>
        <w:spacing w:before="100" w:beforeAutospacing="1" w:after="0" w:line="240" w:lineRule="auto"/>
        <w:rPr>
          <w:rFonts w:asciiTheme="minorHAnsi" w:hAnsiTheme="minorHAnsi" w:cstheme="minorHAnsi"/>
        </w:rPr>
      </w:pPr>
      <w:r w:rsidRPr="0049222C">
        <w:rPr>
          <w:rFonts w:asciiTheme="minorHAnsi" w:hAnsiTheme="minorHAnsi" w:cstheme="minorHAnsi"/>
        </w:rPr>
        <w:t>Stimuleer contact met Nederlandstalige vriendjes en familie</w:t>
      </w:r>
    </w:p>
    <w:p w14:paraId="33AEF352" w14:textId="77777777" w:rsidR="00AF0D0F" w:rsidRPr="0049222C" w:rsidRDefault="005B2147" w:rsidP="009C3ECD">
      <w:pPr>
        <w:spacing w:after="0" w:line="259" w:lineRule="auto"/>
        <w:ind w:left="0" w:firstLine="0"/>
      </w:pPr>
      <w:r w:rsidRPr="0049222C">
        <w:t xml:space="preserve">  </w:t>
      </w:r>
    </w:p>
    <w:p w14:paraId="59B96754" w14:textId="77777777" w:rsidR="00417A67" w:rsidRPr="003C37A1" w:rsidRDefault="00417A67" w:rsidP="003C37A1">
      <w:pPr>
        <w:pStyle w:val="Kop2"/>
        <w:spacing w:after="0"/>
        <w:rPr>
          <w:lang w:val="nl-NL"/>
        </w:rPr>
      </w:pPr>
      <w:bookmarkStart w:id="58" w:name="_Toc209186970"/>
      <w:r w:rsidRPr="003C37A1">
        <w:rPr>
          <w:lang w:val="nl-NL"/>
        </w:rPr>
        <w:t>6.2 Ouderactiviteiten</w:t>
      </w:r>
      <w:bookmarkEnd w:id="58"/>
    </w:p>
    <w:p w14:paraId="38BDF9DA" w14:textId="77777777" w:rsidR="00417A67" w:rsidRPr="0049222C" w:rsidRDefault="00417A67" w:rsidP="000949D7">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Ouderbetrokkenheid is van groot belang voor Het Klokhuis. Elk schooljaar organiseren we diverse binnen- en buitenschoolse activiteiten waarbij we ouders actief betrekken.</w:t>
      </w:r>
    </w:p>
    <w:p w14:paraId="6B26EF18" w14:textId="77777777" w:rsidR="00417A67" w:rsidRPr="0049222C" w:rsidRDefault="00417A67" w:rsidP="000949D7">
      <w:pPr>
        <w:pStyle w:val="Normaalweb"/>
        <w:spacing w:after="0" w:afterAutospacing="0"/>
        <w:rPr>
          <w:rFonts w:asciiTheme="minorHAnsi" w:hAnsiTheme="minorHAnsi" w:cstheme="minorHAnsi"/>
          <w:sz w:val="22"/>
          <w:szCs w:val="22"/>
          <w:lang w:val="nl-NL"/>
        </w:rPr>
      </w:pPr>
      <w:r w:rsidRPr="0049222C">
        <w:rPr>
          <w:rStyle w:val="Zwaar"/>
          <w:rFonts w:asciiTheme="minorHAnsi" w:eastAsia="Calibri" w:hAnsiTheme="minorHAnsi" w:cstheme="minorHAnsi"/>
          <w:b w:val="0"/>
          <w:sz w:val="22"/>
          <w:szCs w:val="22"/>
          <w:lang w:val="nl-NL"/>
        </w:rPr>
        <w:t>Binnen school</w:t>
      </w:r>
      <w:r w:rsidRPr="0049222C">
        <w:rPr>
          <w:rFonts w:asciiTheme="minorHAnsi" w:hAnsiTheme="minorHAnsi" w:cstheme="minorHAnsi"/>
          <w:sz w:val="22"/>
          <w:szCs w:val="22"/>
          <w:lang w:val="nl-NL"/>
        </w:rPr>
        <w:t xml:space="preserve"> helpen ouders bij:</w:t>
      </w:r>
    </w:p>
    <w:p w14:paraId="4FAF4FD3" w14:textId="77777777" w:rsidR="00417A67" w:rsidRPr="0049222C" w:rsidRDefault="00417A67" w:rsidP="000949D7">
      <w:pPr>
        <w:numPr>
          <w:ilvl w:val="0"/>
          <w:numId w:val="30"/>
        </w:numPr>
        <w:spacing w:before="100" w:beforeAutospacing="1" w:after="0" w:line="240" w:lineRule="auto"/>
        <w:rPr>
          <w:rFonts w:asciiTheme="minorHAnsi" w:hAnsiTheme="minorHAnsi" w:cstheme="minorHAnsi"/>
        </w:rPr>
      </w:pPr>
      <w:r w:rsidRPr="0049222C">
        <w:rPr>
          <w:rFonts w:asciiTheme="minorHAnsi" w:hAnsiTheme="minorHAnsi" w:cstheme="minorHAnsi"/>
        </w:rPr>
        <w:t>Lezen en computeronderwijs</w:t>
      </w:r>
    </w:p>
    <w:p w14:paraId="13961EE8" w14:textId="77777777" w:rsidR="00417A67" w:rsidRPr="0049222C" w:rsidRDefault="00417A67" w:rsidP="000949D7">
      <w:pPr>
        <w:numPr>
          <w:ilvl w:val="0"/>
          <w:numId w:val="30"/>
        </w:numPr>
        <w:spacing w:before="100" w:beforeAutospacing="1" w:after="0" w:line="240" w:lineRule="auto"/>
        <w:rPr>
          <w:rFonts w:asciiTheme="minorHAnsi" w:hAnsiTheme="minorHAnsi" w:cstheme="minorHAnsi"/>
        </w:rPr>
      </w:pPr>
      <w:r w:rsidRPr="0049222C">
        <w:rPr>
          <w:rFonts w:asciiTheme="minorHAnsi" w:hAnsiTheme="minorHAnsi" w:cstheme="minorHAnsi"/>
        </w:rPr>
        <w:t>Projecten</w:t>
      </w:r>
    </w:p>
    <w:p w14:paraId="012C682D" w14:textId="77777777" w:rsidR="00417A67" w:rsidRPr="0049222C" w:rsidRDefault="00417A67" w:rsidP="000949D7">
      <w:pPr>
        <w:numPr>
          <w:ilvl w:val="0"/>
          <w:numId w:val="30"/>
        </w:numPr>
        <w:spacing w:before="100" w:beforeAutospacing="1" w:after="0" w:line="240" w:lineRule="auto"/>
        <w:rPr>
          <w:rFonts w:asciiTheme="minorHAnsi" w:hAnsiTheme="minorHAnsi" w:cstheme="minorHAnsi"/>
        </w:rPr>
      </w:pPr>
      <w:r w:rsidRPr="0049222C">
        <w:rPr>
          <w:rFonts w:asciiTheme="minorHAnsi" w:hAnsiTheme="minorHAnsi" w:cstheme="minorHAnsi"/>
        </w:rPr>
        <w:t>Ondersteuning bij toetsen</w:t>
      </w:r>
    </w:p>
    <w:p w14:paraId="1FA53B2D" w14:textId="77777777" w:rsidR="00417A67" w:rsidRPr="0049222C" w:rsidRDefault="00417A67" w:rsidP="000949D7">
      <w:pPr>
        <w:pStyle w:val="Normaalweb"/>
        <w:spacing w:after="0" w:afterAutospacing="0"/>
        <w:rPr>
          <w:rFonts w:asciiTheme="minorHAnsi" w:hAnsiTheme="minorHAnsi" w:cstheme="minorHAnsi"/>
          <w:sz w:val="22"/>
          <w:szCs w:val="22"/>
          <w:lang w:val="nl-NL"/>
        </w:rPr>
      </w:pPr>
      <w:r w:rsidRPr="0049222C">
        <w:rPr>
          <w:rStyle w:val="Zwaar"/>
          <w:rFonts w:asciiTheme="minorHAnsi" w:eastAsia="Calibri" w:hAnsiTheme="minorHAnsi" w:cstheme="minorHAnsi"/>
          <w:b w:val="0"/>
          <w:sz w:val="22"/>
          <w:szCs w:val="22"/>
          <w:lang w:val="nl-NL"/>
        </w:rPr>
        <w:t>Buitenschoolse</w:t>
      </w:r>
      <w:r w:rsidRPr="0049222C">
        <w:rPr>
          <w:rStyle w:val="Zwaar"/>
          <w:rFonts w:asciiTheme="minorHAnsi" w:eastAsia="Calibri" w:hAnsiTheme="minorHAnsi" w:cstheme="minorHAnsi"/>
          <w:sz w:val="22"/>
          <w:szCs w:val="22"/>
          <w:lang w:val="nl-NL"/>
        </w:rPr>
        <w:t xml:space="preserve"> </w:t>
      </w:r>
      <w:r w:rsidRPr="0049222C">
        <w:rPr>
          <w:rStyle w:val="Zwaar"/>
          <w:rFonts w:asciiTheme="minorHAnsi" w:eastAsia="Calibri" w:hAnsiTheme="minorHAnsi" w:cstheme="minorHAnsi"/>
          <w:b w:val="0"/>
          <w:sz w:val="22"/>
          <w:szCs w:val="22"/>
          <w:lang w:val="nl-NL"/>
        </w:rPr>
        <w:t>activiteiten</w:t>
      </w:r>
      <w:r w:rsidRPr="0049222C">
        <w:rPr>
          <w:rFonts w:asciiTheme="minorHAnsi" w:hAnsiTheme="minorHAnsi" w:cstheme="minorHAnsi"/>
          <w:sz w:val="22"/>
          <w:szCs w:val="22"/>
          <w:lang w:val="nl-NL"/>
        </w:rPr>
        <w:t xml:space="preserve"> zoals Sinterklaas, carnaval, Pasen en Koningsdag worden verdeeld onder ouders. Zij organiseren deze zelfstandig binnen een vastgesteld budget, in overleg met de leerkracht en onder begeleiding van een bestuurslid. Voor elke activiteit is een draaiboek beschikbaar.</w:t>
      </w:r>
    </w:p>
    <w:p w14:paraId="20DBE300" w14:textId="77777777" w:rsidR="00417A67" w:rsidRPr="0049222C" w:rsidRDefault="00417A67" w:rsidP="003C37A1">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Bij cultuuractiviteiten doen we regelmatig een beroep op extra hulp van ouders. Laat het ons weten als je wilt bijdragen!</w:t>
      </w:r>
    </w:p>
    <w:p w14:paraId="2EA03814" w14:textId="77777777" w:rsidR="00417A67" w:rsidRPr="0049222C" w:rsidRDefault="00417A67" w:rsidP="003C37A1">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Het bestuur van Het Klokhuis bestaat deels uit ouders en vervult ook de rol van schoolbestuur voor Stichting NOB en de onderwijsinspectie. De kascommissie, bestaande uit drie leden, controleert jaarlijks de financiële verantwoording.</w:t>
      </w:r>
    </w:p>
    <w:p w14:paraId="53941485" w14:textId="77777777" w:rsidR="00417A67" w:rsidRPr="0049222C" w:rsidRDefault="00417A67" w:rsidP="003C37A1">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Onze school draait op samenwerking. Heb je ideeën, ben je creatief of handig? Wil je op een andere manier bijdragen?</w:t>
      </w:r>
    </w:p>
    <w:p w14:paraId="72E40BD1" w14:textId="77777777" w:rsidR="00417A67" w:rsidRPr="0049222C" w:rsidRDefault="00417A67" w:rsidP="00675EC4">
      <w:pPr>
        <w:pStyle w:val="Normaalweb"/>
        <w:spacing w:after="0" w:afterAutospacing="0"/>
        <w:rPr>
          <w:rFonts w:asciiTheme="minorHAnsi" w:hAnsiTheme="minorHAnsi" w:cstheme="minorHAnsi"/>
          <w:sz w:val="22"/>
          <w:szCs w:val="22"/>
          <w:lang w:val="nl-NL"/>
        </w:rPr>
      </w:pPr>
      <w:r w:rsidRPr="0049222C">
        <w:rPr>
          <w:rStyle w:val="Zwaar"/>
          <w:rFonts w:asciiTheme="minorHAnsi" w:eastAsia="Calibri" w:hAnsiTheme="minorHAnsi" w:cstheme="minorHAnsi"/>
          <w:sz w:val="22"/>
          <w:szCs w:val="22"/>
          <w:lang w:val="nl-NL"/>
        </w:rPr>
        <w:t>Neem contact met ons op via ntc.het.klokhuis.kreta@gmail.com — alle hulp is welkom!</w:t>
      </w:r>
    </w:p>
    <w:p w14:paraId="31A63CD3" w14:textId="77777777" w:rsidR="00AF0D0F" w:rsidRPr="00675EC4" w:rsidRDefault="005B2147" w:rsidP="00675EC4">
      <w:pPr>
        <w:spacing w:after="0" w:line="259" w:lineRule="auto"/>
        <w:ind w:left="24" w:firstLine="0"/>
        <w:rPr>
          <w:b/>
        </w:rPr>
      </w:pPr>
      <w:r w:rsidRPr="0049222C">
        <w:rPr>
          <w:b/>
        </w:rPr>
        <w:t xml:space="preserve"> </w:t>
      </w:r>
    </w:p>
    <w:p w14:paraId="517833B5" w14:textId="77777777" w:rsidR="00AF16ED" w:rsidRPr="00C618AE" w:rsidRDefault="00AF16ED" w:rsidP="00675EC4">
      <w:pPr>
        <w:pStyle w:val="Kop2"/>
        <w:rPr>
          <w:lang w:val="nl-NL"/>
        </w:rPr>
      </w:pPr>
      <w:bookmarkStart w:id="59" w:name="_Toc209186971"/>
      <w:r w:rsidRPr="00C618AE">
        <w:rPr>
          <w:lang w:val="nl-NL"/>
        </w:rPr>
        <w:t>6.3 Informatievoorziening aan ouders</w:t>
      </w:r>
      <w:bookmarkEnd w:id="59"/>
    </w:p>
    <w:p w14:paraId="0B64846B" w14:textId="77777777" w:rsidR="00AF16ED" w:rsidRPr="0049222C" w:rsidRDefault="00AF16ED" w:rsidP="00A479CA">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Wij vinden het belangrijk dat ouders goed geïnformeerd zijn over het onderwijs en de voortgang van hun kind(eren).</w:t>
      </w:r>
    </w:p>
    <w:p w14:paraId="2A38B24C" w14:textId="77777777" w:rsidR="00AF16ED" w:rsidRPr="0049222C" w:rsidRDefault="00AF16ED" w:rsidP="00A479CA">
      <w:pPr>
        <w:numPr>
          <w:ilvl w:val="0"/>
          <w:numId w:val="31"/>
        </w:numPr>
        <w:spacing w:after="0" w:line="240" w:lineRule="auto"/>
        <w:rPr>
          <w:rFonts w:asciiTheme="minorHAnsi" w:hAnsiTheme="minorHAnsi" w:cstheme="minorHAnsi"/>
        </w:rPr>
      </w:pPr>
      <w:r w:rsidRPr="0049222C">
        <w:rPr>
          <w:rStyle w:val="Zwaar"/>
          <w:rFonts w:asciiTheme="minorHAnsi" w:hAnsiTheme="minorHAnsi" w:cstheme="minorHAnsi"/>
          <w:b w:val="0"/>
        </w:rPr>
        <w:t>Portfoliogesprekken</w:t>
      </w:r>
      <w:r w:rsidRPr="0049222C">
        <w:rPr>
          <w:rFonts w:asciiTheme="minorHAnsi" w:hAnsiTheme="minorHAnsi" w:cstheme="minorHAnsi"/>
        </w:rPr>
        <w:t xml:space="preserve"> vinden eenmaal per jaar plaats, waarin de leerkracht samen met ouders de ontwikkeling van de leerling bespreekt.</w:t>
      </w:r>
    </w:p>
    <w:p w14:paraId="5C1CD4A4" w14:textId="77777777" w:rsidR="00AF16ED" w:rsidRDefault="00AF16ED" w:rsidP="00A479CA">
      <w:pPr>
        <w:numPr>
          <w:ilvl w:val="0"/>
          <w:numId w:val="31"/>
        </w:numPr>
        <w:spacing w:after="0" w:line="240" w:lineRule="auto"/>
        <w:rPr>
          <w:rFonts w:asciiTheme="minorHAnsi" w:hAnsiTheme="minorHAnsi" w:cstheme="minorHAnsi"/>
        </w:rPr>
      </w:pPr>
      <w:r w:rsidRPr="0049222C">
        <w:rPr>
          <w:rFonts w:asciiTheme="minorHAnsi" w:hAnsiTheme="minorHAnsi" w:cstheme="minorHAnsi"/>
        </w:rPr>
        <w:t>Bij vragen over resultaten, gedrag of leerproblemen kunnen ouders altijd een gesprek aanvragen. De leerkracht neemt zelf contact op als zij dit nodig acht. Ook gesprekken met de coördinator zijn mogelijk op afspraak.</w:t>
      </w:r>
    </w:p>
    <w:p w14:paraId="591678E9" w14:textId="77777777" w:rsidR="00A479CA" w:rsidRDefault="00A479CA" w:rsidP="00A479CA">
      <w:pPr>
        <w:spacing w:after="0" w:line="240" w:lineRule="auto"/>
        <w:rPr>
          <w:rFonts w:asciiTheme="minorHAnsi" w:hAnsiTheme="minorHAnsi" w:cstheme="minorHAnsi"/>
        </w:rPr>
      </w:pPr>
    </w:p>
    <w:p w14:paraId="4E295A9C" w14:textId="77777777" w:rsidR="00A479CA" w:rsidRDefault="00A479CA" w:rsidP="00A479CA">
      <w:pPr>
        <w:spacing w:after="0" w:line="240" w:lineRule="auto"/>
        <w:rPr>
          <w:rFonts w:asciiTheme="minorHAnsi" w:hAnsiTheme="minorHAnsi" w:cstheme="minorHAnsi"/>
        </w:rPr>
      </w:pPr>
    </w:p>
    <w:p w14:paraId="2385F5F4" w14:textId="77777777" w:rsidR="00A479CA" w:rsidRDefault="00A479CA" w:rsidP="00A479CA">
      <w:pPr>
        <w:spacing w:after="0" w:line="240" w:lineRule="auto"/>
        <w:rPr>
          <w:rFonts w:asciiTheme="minorHAnsi" w:hAnsiTheme="minorHAnsi" w:cstheme="minorHAnsi"/>
        </w:rPr>
      </w:pPr>
    </w:p>
    <w:p w14:paraId="65395EF7" w14:textId="77777777" w:rsidR="00A479CA" w:rsidRPr="0049222C" w:rsidRDefault="00A479CA" w:rsidP="00A479CA">
      <w:pPr>
        <w:spacing w:after="0" w:line="240" w:lineRule="auto"/>
        <w:rPr>
          <w:rFonts w:asciiTheme="minorHAnsi" w:hAnsiTheme="minorHAnsi" w:cstheme="minorHAnsi"/>
        </w:rPr>
      </w:pPr>
    </w:p>
    <w:p w14:paraId="64FD14F3" w14:textId="77777777" w:rsidR="00AF16ED" w:rsidRPr="0049222C" w:rsidRDefault="00AF16ED" w:rsidP="00AF16ED">
      <w:pPr>
        <w:numPr>
          <w:ilvl w:val="0"/>
          <w:numId w:val="31"/>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lastRenderedPageBreak/>
        <w:t xml:space="preserve">Jaarlijks organiseren we in februari een </w:t>
      </w:r>
      <w:r w:rsidRPr="0049222C">
        <w:rPr>
          <w:rStyle w:val="Zwaar"/>
          <w:rFonts w:asciiTheme="minorHAnsi" w:hAnsiTheme="minorHAnsi" w:cstheme="minorHAnsi"/>
          <w:b w:val="0"/>
        </w:rPr>
        <w:t>Algemene Ledenvergadering (ALV)</w:t>
      </w:r>
      <w:r w:rsidRPr="0049222C">
        <w:rPr>
          <w:rFonts w:asciiTheme="minorHAnsi" w:hAnsiTheme="minorHAnsi" w:cstheme="minorHAnsi"/>
          <w:b/>
        </w:rPr>
        <w:t>.</w:t>
      </w:r>
      <w:r w:rsidRPr="0049222C">
        <w:rPr>
          <w:rFonts w:asciiTheme="minorHAnsi" w:hAnsiTheme="minorHAnsi" w:cstheme="minorHAnsi"/>
        </w:rPr>
        <w:t xml:space="preserve"> Indien nodig worden extra bijeenkomsten gepland.</w:t>
      </w:r>
    </w:p>
    <w:p w14:paraId="5C19ABB5" w14:textId="77777777" w:rsidR="00AF16ED" w:rsidRPr="0049222C" w:rsidRDefault="00AF16ED" w:rsidP="00AF16ED">
      <w:pPr>
        <w:numPr>
          <w:ilvl w:val="0"/>
          <w:numId w:val="31"/>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 xml:space="preserve">Ouders ontvangen regelmatig </w:t>
      </w:r>
      <w:r w:rsidRPr="0049222C">
        <w:rPr>
          <w:rStyle w:val="Zwaar"/>
          <w:rFonts w:asciiTheme="minorHAnsi" w:hAnsiTheme="minorHAnsi" w:cstheme="minorHAnsi"/>
          <w:b w:val="0"/>
        </w:rPr>
        <w:t>e-mailberichten</w:t>
      </w:r>
      <w:r w:rsidRPr="0049222C">
        <w:rPr>
          <w:rFonts w:asciiTheme="minorHAnsi" w:hAnsiTheme="minorHAnsi" w:cstheme="minorHAnsi"/>
        </w:rPr>
        <w:t xml:space="preserve"> over schoolzaken, lesinhoud, huiswerk, lestijden en aankomende activiteiten. Ook wordt</w:t>
      </w:r>
      <w:r w:rsidR="000F6DD2">
        <w:rPr>
          <w:rFonts w:asciiTheme="minorHAnsi" w:hAnsiTheme="minorHAnsi" w:cstheme="minorHAnsi"/>
        </w:rPr>
        <w:t xml:space="preserve"> </w:t>
      </w:r>
      <w:r w:rsidRPr="0049222C">
        <w:rPr>
          <w:rFonts w:asciiTheme="minorHAnsi" w:hAnsiTheme="minorHAnsi" w:cstheme="minorHAnsi"/>
        </w:rPr>
        <w:t xml:space="preserve">informatie </w:t>
      </w:r>
      <w:r w:rsidR="000F6DD2">
        <w:rPr>
          <w:rFonts w:asciiTheme="minorHAnsi" w:hAnsiTheme="minorHAnsi" w:cstheme="minorHAnsi"/>
        </w:rPr>
        <w:t xml:space="preserve">gedeeld </w:t>
      </w:r>
      <w:r w:rsidRPr="0049222C">
        <w:rPr>
          <w:rFonts w:asciiTheme="minorHAnsi" w:hAnsiTheme="minorHAnsi" w:cstheme="minorHAnsi"/>
        </w:rPr>
        <w:t>op de Facebook pagina</w:t>
      </w:r>
      <w:r w:rsidR="000949D7">
        <w:rPr>
          <w:rFonts w:asciiTheme="minorHAnsi" w:hAnsiTheme="minorHAnsi" w:cstheme="minorHAnsi"/>
        </w:rPr>
        <w:t>.</w:t>
      </w:r>
    </w:p>
    <w:p w14:paraId="5FDD1B24" w14:textId="77777777" w:rsidR="00AF16ED" w:rsidRPr="0049222C" w:rsidRDefault="00AF16ED" w:rsidP="00A479CA">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Zo zorgen we voor open communicatie en betrokkenheid bij het leerproces van elk kind.</w:t>
      </w:r>
    </w:p>
    <w:p w14:paraId="40670C7E" w14:textId="77777777" w:rsidR="005B02B3" w:rsidRPr="0049222C" w:rsidRDefault="005B02B3" w:rsidP="00A479CA">
      <w:pPr>
        <w:spacing w:after="0" w:line="259" w:lineRule="auto"/>
        <w:ind w:left="0" w:firstLine="0"/>
      </w:pPr>
    </w:p>
    <w:p w14:paraId="4C572480" w14:textId="77777777" w:rsidR="00AF0D0F" w:rsidRPr="00C618AE" w:rsidRDefault="00355921" w:rsidP="007B1DA4">
      <w:pPr>
        <w:pStyle w:val="Kop2"/>
        <w:spacing w:after="0"/>
        <w:rPr>
          <w:lang w:val="nl-NL"/>
        </w:rPr>
      </w:pPr>
      <w:bookmarkStart w:id="60" w:name="_Toc209186972"/>
      <w:r w:rsidRPr="00C618AE">
        <w:rPr>
          <w:lang w:val="nl-NL"/>
        </w:rPr>
        <w:t xml:space="preserve">6.4 </w:t>
      </w:r>
      <w:r w:rsidR="005B2147" w:rsidRPr="00C618AE">
        <w:rPr>
          <w:lang w:val="nl-NL"/>
        </w:rPr>
        <w:t>Klachten</w:t>
      </w:r>
      <w:r w:rsidR="00F06F4F" w:rsidRPr="00C618AE">
        <w:rPr>
          <w:lang w:val="nl-NL"/>
        </w:rPr>
        <w:t>procedure</w:t>
      </w:r>
      <w:bookmarkEnd w:id="60"/>
      <w:r w:rsidR="005B2147" w:rsidRPr="00C618AE">
        <w:rPr>
          <w:lang w:val="nl-NL"/>
        </w:rPr>
        <w:t xml:space="preserve"> </w:t>
      </w:r>
    </w:p>
    <w:p w14:paraId="46201D77" w14:textId="77777777" w:rsidR="007B1DA4" w:rsidRPr="00C618AE" w:rsidRDefault="007B1DA4" w:rsidP="007B1DA4">
      <w:pPr>
        <w:spacing w:after="0"/>
      </w:pPr>
    </w:p>
    <w:p w14:paraId="59172556" w14:textId="77777777" w:rsidR="007B1DA4" w:rsidRPr="00D63C36" w:rsidRDefault="00D63C36" w:rsidP="00D63C36">
      <w:pPr>
        <w:pStyle w:val="Kop3"/>
        <w:spacing w:after="0"/>
        <w:rPr>
          <w:lang w:val="nl-NL"/>
        </w:rPr>
      </w:pPr>
      <w:bookmarkStart w:id="61" w:name="_Toc209186973"/>
      <w:r w:rsidRPr="00D63C36">
        <w:rPr>
          <w:lang w:val="nl-NL"/>
        </w:rPr>
        <w:t>1. In</w:t>
      </w:r>
      <w:r w:rsidR="007B1DA4" w:rsidRPr="00D63C36">
        <w:rPr>
          <w:lang w:val="nl-NL"/>
        </w:rPr>
        <w:t>terne klachten</w:t>
      </w:r>
      <w:r w:rsidR="00F06F4F">
        <w:rPr>
          <w:lang w:val="nl-NL"/>
        </w:rPr>
        <w:t>procedure</w:t>
      </w:r>
      <w:bookmarkEnd w:id="61"/>
    </w:p>
    <w:p w14:paraId="68003C8A" w14:textId="77777777" w:rsidR="005B02B3" w:rsidRPr="0049222C" w:rsidRDefault="005B02B3" w:rsidP="00D63C36">
      <w:pPr>
        <w:spacing w:before="100" w:beforeAutospacing="1"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Onze school hanteert een duidelijke klachtenprocedure. Bij klachten over medewerkers geldt als uitgangspunt dat deze eerst rechtstreeks worden besproken met de betrokken persoon. Zo voorkomen we dat het gezag van de leerkracht in de klas wordt ondermijnd.</w:t>
      </w:r>
    </w:p>
    <w:p w14:paraId="6C1F7457" w14:textId="77777777" w:rsidR="005B02B3" w:rsidRPr="0049222C" w:rsidRDefault="005B02B3" w:rsidP="00355921">
      <w:pPr>
        <w:spacing w:before="100" w:beforeAutospacing="1"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Stappenplan bij klachten:</w:t>
      </w:r>
    </w:p>
    <w:p w14:paraId="0DBF1143" w14:textId="77777777" w:rsidR="005B02B3" w:rsidRPr="0049222C" w:rsidRDefault="005B02B3" w:rsidP="00355921">
      <w:pPr>
        <w:numPr>
          <w:ilvl w:val="0"/>
          <w:numId w:val="32"/>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Eerste stap</w:t>
      </w:r>
      <w:r w:rsidRPr="0049222C">
        <w:rPr>
          <w:rFonts w:asciiTheme="minorHAnsi" w:eastAsia="Times New Roman" w:hAnsiTheme="minorHAnsi" w:cstheme="minorHAnsi"/>
          <w:color w:val="auto"/>
          <w:lang w:eastAsia="el-GR"/>
        </w:rPr>
        <w:t>: Ouders bespreken de klacht met de betreffende leerkracht. Bij een oplossing wordt het bestuur geïnformeerd.</w:t>
      </w:r>
    </w:p>
    <w:p w14:paraId="7606014B" w14:textId="77777777" w:rsidR="005B02B3" w:rsidRPr="0049222C" w:rsidRDefault="005B02B3" w:rsidP="00DA3F6E">
      <w:pPr>
        <w:numPr>
          <w:ilvl w:val="0"/>
          <w:numId w:val="32"/>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Tweede stap</w:t>
      </w:r>
      <w:r w:rsidRPr="0049222C">
        <w:rPr>
          <w:rFonts w:asciiTheme="minorHAnsi" w:eastAsia="Times New Roman" w:hAnsiTheme="minorHAnsi" w:cstheme="minorHAnsi"/>
          <w:color w:val="auto"/>
          <w:lang w:eastAsia="el-GR"/>
        </w:rPr>
        <w:t>: Als er geen oplossing komt, wordt de klacht voorgelegd aan het bestuur. Dit zoekt in overleg met betrokkenen naar een passende uitkomst.</w:t>
      </w:r>
    </w:p>
    <w:p w14:paraId="5F6C7ECC" w14:textId="77777777" w:rsidR="005B02B3" w:rsidRPr="0049222C" w:rsidRDefault="005B02B3" w:rsidP="00DA3F6E">
      <w:pPr>
        <w:numPr>
          <w:ilvl w:val="0"/>
          <w:numId w:val="32"/>
        </w:numPr>
        <w:spacing w:before="100" w:beforeAutospacing="1" w:after="0" w:line="240" w:lineRule="auto"/>
        <w:rPr>
          <w:rFonts w:asciiTheme="minorHAnsi" w:eastAsia="Times New Roman" w:hAnsiTheme="minorHAnsi" w:cstheme="minorHAnsi"/>
          <w:color w:val="auto"/>
          <w:lang w:eastAsia="el-GR"/>
        </w:rPr>
      </w:pPr>
      <w:r w:rsidRPr="0049222C">
        <w:rPr>
          <w:rFonts w:asciiTheme="minorHAnsi" w:eastAsia="Times New Roman" w:hAnsiTheme="minorHAnsi" w:cstheme="minorHAnsi"/>
          <w:bCs/>
          <w:color w:val="auto"/>
          <w:lang w:eastAsia="el-GR"/>
        </w:rPr>
        <w:t>Derde stap</w:t>
      </w:r>
      <w:r w:rsidRPr="0049222C">
        <w:rPr>
          <w:rFonts w:asciiTheme="minorHAnsi" w:eastAsia="Times New Roman" w:hAnsiTheme="minorHAnsi" w:cstheme="minorHAnsi"/>
          <w:color w:val="auto"/>
          <w:lang w:eastAsia="el-GR"/>
        </w:rPr>
        <w:t>: Indien nodig kan de vertrouwenspersoon worden ingeschakeld voor bemiddeling.</w:t>
      </w:r>
    </w:p>
    <w:p w14:paraId="60494F52" w14:textId="77777777" w:rsidR="00DA3F6E" w:rsidRDefault="005B02B3" w:rsidP="00DA3F6E">
      <w:pPr>
        <w:spacing w:before="100" w:beforeAutospacing="1"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 xml:space="preserve">De vertrouwenspersoon van onze school is </w:t>
      </w:r>
      <w:r w:rsidRPr="0049222C">
        <w:rPr>
          <w:rFonts w:asciiTheme="minorHAnsi" w:eastAsia="Times New Roman" w:hAnsiTheme="minorHAnsi" w:cstheme="minorHAnsi"/>
          <w:bCs/>
          <w:color w:val="auto"/>
          <w:lang w:eastAsia="el-GR"/>
        </w:rPr>
        <w:t>Eveline Scholten</w:t>
      </w:r>
      <w:r w:rsidRPr="0049222C">
        <w:rPr>
          <w:rFonts w:asciiTheme="minorHAnsi" w:eastAsia="Times New Roman" w:hAnsiTheme="minorHAnsi" w:cstheme="minorHAnsi"/>
          <w:color w:val="auto"/>
          <w:lang w:eastAsia="el-GR"/>
        </w:rPr>
        <w:t>.</w:t>
      </w:r>
    </w:p>
    <w:p w14:paraId="7774D640" w14:textId="77777777" w:rsidR="00F506DF" w:rsidRDefault="00F506DF" w:rsidP="00F506DF">
      <w:pPr>
        <w:pStyle w:val="Kop3"/>
        <w:spacing w:after="0"/>
        <w:ind w:left="0" w:firstLine="0"/>
        <w:rPr>
          <w:rFonts w:asciiTheme="minorHAnsi" w:hAnsiTheme="minorHAnsi" w:cstheme="minorHAnsi"/>
          <w:lang w:val="nl-NL"/>
        </w:rPr>
      </w:pPr>
    </w:p>
    <w:p w14:paraId="584C50CE" w14:textId="77777777" w:rsidR="005B02B3" w:rsidRPr="00C618AE" w:rsidRDefault="00F506DF" w:rsidP="00F506DF">
      <w:pPr>
        <w:pStyle w:val="Kop3"/>
        <w:spacing w:after="0"/>
        <w:rPr>
          <w:lang w:val="nl-NL"/>
        </w:rPr>
      </w:pPr>
      <w:bookmarkStart w:id="62" w:name="_Toc209186974"/>
      <w:r w:rsidRPr="00C618AE">
        <w:rPr>
          <w:lang w:val="nl-NL"/>
        </w:rPr>
        <w:t xml:space="preserve">2. </w:t>
      </w:r>
      <w:r w:rsidR="005B02B3" w:rsidRPr="00C618AE">
        <w:rPr>
          <w:lang w:val="nl-NL"/>
        </w:rPr>
        <w:t>Externe klachten</w:t>
      </w:r>
      <w:r w:rsidR="00F06F4F" w:rsidRPr="00C618AE">
        <w:rPr>
          <w:lang w:val="nl-NL"/>
        </w:rPr>
        <w:t>procedure</w:t>
      </w:r>
      <w:bookmarkEnd w:id="62"/>
    </w:p>
    <w:p w14:paraId="02C4DCE9" w14:textId="77777777" w:rsidR="005B02B3" w:rsidRPr="0049222C" w:rsidRDefault="005B02B3" w:rsidP="00F06F4F">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Indien een klacht niet naar tevredenheid is opgelost via de interne procedure, kunnen ouders zich wenden tot de </w:t>
      </w:r>
      <w:r w:rsidRPr="0049222C">
        <w:rPr>
          <w:rStyle w:val="Zwaar"/>
          <w:rFonts w:asciiTheme="minorHAnsi" w:eastAsia="Calibri" w:hAnsiTheme="minorHAnsi" w:cstheme="minorHAnsi"/>
          <w:sz w:val="22"/>
          <w:szCs w:val="22"/>
          <w:lang w:val="nl-NL"/>
        </w:rPr>
        <w:t>Landelijke Klachtencommissie van de Vereniging Bijzondere Scholen (VBS)</w:t>
      </w:r>
      <w:r w:rsidRPr="0049222C">
        <w:rPr>
          <w:rFonts w:asciiTheme="minorHAnsi" w:hAnsiTheme="minorHAnsi" w:cstheme="minorHAnsi"/>
          <w:sz w:val="22"/>
          <w:szCs w:val="22"/>
          <w:lang w:val="nl-NL"/>
        </w:rPr>
        <w:t xml:space="preserve"> in Den Haag. Onze school is via Stichting NOB hierbij aangesloten.</w:t>
      </w:r>
    </w:p>
    <w:p w14:paraId="555B839A" w14:textId="77777777" w:rsidR="005B02B3" w:rsidRPr="0049222C" w:rsidRDefault="005B02B3" w:rsidP="00F06F4F">
      <w:pPr>
        <w:pStyle w:val="Normaalweb"/>
        <w:spacing w:after="0" w:afterAutospacing="0"/>
        <w:rPr>
          <w:rFonts w:asciiTheme="minorHAnsi" w:hAnsiTheme="minorHAnsi" w:cstheme="minorHAnsi"/>
          <w:b/>
          <w:sz w:val="22"/>
          <w:szCs w:val="22"/>
          <w:lang w:val="nl-NL"/>
        </w:rPr>
      </w:pPr>
      <w:r w:rsidRPr="0049222C">
        <w:rPr>
          <w:rStyle w:val="Zwaar"/>
          <w:rFonts w:asciiTheme="minorHAnsi" w:eastAsia="Calibri" w:hAnsiTheme="minorHAnsi" w:cstheme="minorHAnsi"/>
          <w:b w:val="0"/>
          <w:sz w:val="22"/>
          <w:szCs w:val="22"/>
          <w:lang w:val="nl-NL"/>
        </w:rPr>
        <w:t>Contactgegevens VBS:</w:t>
      </w:r>
    </w:p>
    <w:p w14:paraId="32D48430" w14:textId="77777777" w:rsidR="005B02B3" w:rsidRPr="0049222C" w:rsidRDefault="005B02B3" w:rsidP="00F06F4F">
      <w:pPr>
        <w:numPr>
          <w:ilvl w:val="0"/>
          <w:numId w:val="34"/>
        </w:numPr>
        <w:spacing w:before="100" w:beforeAutospacing="1" w:after="0" w:line="240" w:lineRule="auto"/>
        <w:rPr>
          <w:rFonts w:asciiTheme="minorHAnsi" w:hAnsiTheme="minorHAnsi" w:cstheme="minorHAnsi"/>
        </w:rPr>
      </w:pPr>
      <w:r w:rsidRPr="0049222C">
        <w:rPr>
          <w:rFonts w:asciiTheme="minorHAnsi" w:hAnsiTheme="minorHAnsi" w:cstheme="minorHAnsi"/>
        </w:rPr>
        <w:t>Tel: +31 70 331 52 15</w:t>
      </w:r>
    </w:p>
    <w:p w14:paraId="1DDFFCBB" w14:textId="77777777" w:rsidR="005B02B3" w:rsidRPr="0049222C" w:rsidRDefault="005B02B3" w:rsidP="00F06F4F">
      <w:pPr>
        <w:numPr>
          <w:ilvl w:val="0"/>
          <w:numId w:val="34"/>
        </w:numPr>
        <w:spacing w:before="100" w:beforeAutospacing="1" w:after="0" w:line="240" w:lineRule="auto"/>
        <w:rPr>
          <w:rFonts w:asciiTheme="minorHAnsi" w:hAnsiTheme="minorHAnsi" w:cstheme="minorHAnsi"/>
        </w:rPr>
      </w:pPr>
      <w:r w:rsidRPr="0049222C">
        <w:rPr>
          <w:rFonts w:asciiTheme="minorHAnsi" w:hAnsiTheme="minorHAnsi" w:cstheme="minorHAnsi"/>
        </w:rPr>
        <w:t>E-mail: helpdesk@vbs.nl</w:t>
      </w:r>
    </w:p>
    <w:p w14:paraId="34EF5CDD" w14:textId="77777777" w:rsidR="005B02B3" w:rsidRPr="0049222C" w:rsidRDefault="005B02B3" w:rsidP="00F06F4F">
      <w:pPr>
        <w:numPr>
          <w:ilvl w:val="0"/>
          <w:numId w:val="34"/>
        </w:numPr>
        <w:spacing w:before="100" w:beforeAutospacing="1" w:after="0" w:line="240" w:lineRule="auto"/>
        <w:rPr>
          <w:rFonts w:asciiTheme="minorHAnsi" w:hAnsiTheme="minorHAnsi" w:cstheme="minorHAnsi"/>
        </w:rPr>
      </w:pPr>
      <w:r w:rsidRPr="0049222C">
        <w:rPr>
          <w:rFonts w:asciiTheme="minorHAnsi" w:hAnsiTheme="minorHAnsi" w:cstheme="minorHAnsi"/>
        </w:rPr>
        <w:t xml:space="preserve">Website: </w:t>
      </w:r>
      <w:hyperlink r:id="rId21" w:tgtFrame="_blank" w:tooltip="https://www.vbs.nl/" w:history="1">
        <w:r w:rsidRPr="0049222C">
          <w:rPr>
            <w:rStyle w:val="Hyperlink"/>
            <w:rFonts w:asciiTheme="minorHAnsi" w:hAnsiTheme="minorHAnsi" w:cstheme="minorHAnsi"/>
          </w:rPr>
          <w:t>www.vbs.nl</w:t>
        </w:r>
      </w:hyperlink>
    </w:p>
    <w:p w14:paraId="5DCA5656" w14:textId="77777777" w:rsidR="005B02B3" w:rsidRPr="0049222C" w:rsidRDefault="005B02B3" w:rsidP="00F06F4F">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Let op: De VBS-commissie kan alleen worden ingeschakeld </w:t>
      </w:r>
      <w:r w:rsidRPr="0049222C">
        <w:rPr>
          <w:rStyle w:val="Zwaar"/>
          <w:rFonts w:asciiTheme="minorHAnsi" w:eastAsia="Calibri" w:hAnsiTheme="minorHAnsi" w:cstheme="minorHAnsi"/>
          <w:b w:val="0"/>
          <w:sz w:val="22"/>
          <w:szCs w:val="22"/>
          <w:lang w:val="nl-NL"/>
        </w:rPr>
        <w:t>na afronding van de interne klachtenprocedure</w:t>
      </w:r>
      <w:r w:rsidRPr="0049222C">
        <w:rPr>
          <w:rFonts w:asciiTheme="minorHAnsi" w:hAnsiTheme="minorHAnsi" w:cstheme="minorHAnsi"/>
          <w:sz w:val="22"/>
          <w:szCs w:val="22"/>
          <w:lang w:val="nl-NL"/>
        </w:rPr>
        <w:t>. Klachten over arbeidsrelaties of van oud-leerlingen worden niet in behandeling genomen.</w:t>
      </w:r>
    </w:p>
    <w:p w14:paraId="365F0918" w14:textId="77777777" w:rsidR="005B02B3" w:rsidRPr="0049222C" w:rsidRDefault="005B02B3" w:rsidP="00F06F4F">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Voor klachten over </w:t>
      </w:r>
      <w:r w:rsidRPr="0049222C">
        <w:rPr>
          <w:rStyle w:val="Zwaar"/>
          <w:rFonts w:asciiTheme="minorHAnsi" w:eastAsia="Calibri" w:hAnsiTheme="minorHAnsi" w:cstheme="minorHAnsi"/>
          <w:b w:val="0"/>
          <w:sz w:val="22"/>
          <w:szCs w:val="22"/>
          <w:lang w:val="nl-NL"/>
        </w:rPr>
        <w:t>seksuele intimidatie</w:t>
      </w:r>
      <w:r w:rsidRPr="0049222C">
        <w:rPr>
          <w:rFonts w:asciiTheme="minorHAnsi" w:hAnsiTheme="minorHAnsi" w:cstheme="minorHAnsi"/>
          <w:sz w:val="22"/>
          <w:szCs w:val="22"/>
          <w:lang w:val="nl-NL"/>
        </w:rPr>
        <w:t xml:space="preserve"> kunt u direct contact opnemen met het </w:t>
      </w:r>
      <w:r w:rsidRPr="0049222C">
        <w:rPr>
          <w:rStyle w:val="Zwaar"/>
          <w:rFonts w:asciiTheme="minorHAnsi" w:eastAsia="Calibri" w:hAnsiTheme="minorHAnsi" w:cstheme="minorHAnsi"/>
          <w:b w:val="0"/>
          <w:sz w:val="22"/>
          <w:szCs w:val="22"/>
          <w:lang w:val="nl-NL"/>
        </w:rPr>
        <w:t>centrale meldpunt vertrouwensinspecteurs in Nederland</w:t>
      </w:r>
      <w:r w:rsidRPr="0049222C">
        <w:rPr>
          <w:rFonts w:asciiTheme="minorHAnsi" w:hAnsiTheme="minorHAnsi" w:cstheme="minorHAnsi"/>
          <w:b/>
          <w:sz w:val="22"/>
          <w:szCs w:val="22"/>
          <w:lang w:val="nl-NL"/>
        </w:rPr>
        <w:t>:</w:t>
      </w:r>
    </w:p>
    <w:p w14:paraId="76ECAE1D" w14:textId="77777777" w:rsidR="005B02B3" w:rsidRPr="0049222C" w:rsidRDefault="005B02B3" w:rsidP="00F06F4F">
      <w:pPr>
        <w:numPr>
          <w:ilvl w:val="0"/>
          <w:numId w:val="35"/>
        </w:numPr>
        <w:spacing w:before="100" w:beforeAutospacing="1" w:after="0" w:line="240" w:lineRule="auto"/>
        <w:rPr>
          <w:rFonts w:asciiTheme="minorHAnsi" w:hAnsiTheme="minorHAnsi" w:cstheme="minorHAnsi"/>
        </w:rPr>
      </w:pPr>
      <w:r w:rsidRPr="0049222C">
        <w:rPr>
          <w:rFonts w:asciiTheme="minorHAnsi" w:hAnsiTheme="minorHAnsi" w:cstheme="minorHAnsi"/>
        </w:rPr>
        <w:t>Tel: +31 30 67 06 001</w:t>
      </w:r>
    </w:p>
    <w:p w14:paraId="70E08AEA" w14:textId="77777777" w:rsidR="00AF0D0F" w:rsidRPr="0049222C" w:rsidRDefault="00AF0D0F" w:rsidP="00F06F4F">
      <w:pPr>
        <w:spacing w:after="0" w:line="259" w:lineRule="auto"/>
        <w:ind w:left="0" w:firstLine="0"/>
      </w:pPr>
    </w:p>
    <w:p w14:paraId="713E20ED" w14:textId="77777777" w:rsidR="00F06F4F" w:rsidRDefault="005B2147" w:rsidP="00F06F4F">
      <w:pPr>
        <w:spacing w:after="338" w:line="259" w:lineRule="auto"/>
        <w:ind w:left="10" w:firstLine="0"/>
      </w:pPr>
      <w:r w:rsidRPr="0049222C">
        <w:t xml:space="preserve">   </w:t>
      </w:r>
    </w:p>
    <w:p w14:paraId="77820FEB" w14:textId="77777777" w:rsidR="00AF0D0F" w:rsidRPr="00F06F4F" w:rsidRDefault="00F06F4F" w:rsidP="00F06F4F">
      <w:pPr>
        <w:pStyle w:val="Kop2"/>
      </w:pPr>
      <w:bookmarkStart w:id="63" w:name="_Toc209186975"/>
      <w:r>
        <w:lastRenderedPageBreak/>
        <w:t xml:space="preserve">6.4 </w:t>
      </w:r>
      <w:proofErr w:type="spellStart"/>
      <w:r w:rsidR="005B2147" w:rsidRPr="00F06F4F">
        <w:t>Inspraak</w:t>
      </w:r>
      <w:bookmarkEnd w:id="63"/>
      <w:proofErr w:type="spellEnd"/>
      <w:r w:rsidR="005B2147" w:rsidRPr="00F06F4F">
        <w:t xml:space="preserve">   </w:t>
      </w:r>
    </w:p>
    <w:p w14:paraId="53A992E5" w14:textId="77777777" w:rsidR="005B02B3" w:rsidRPr="0049222C" w:rsidRDefault="005B02B3" w:rsidP="00EF066F">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Ouders kunnen op verschillende manieren meedenken en meepraten over het beleid van de school.</w:t>
      </w:r>
    </w:p>
    <w:p w14:paraId="2B754405" w14:textId="77777777" w:rsidR="005B02B3" w:rsidRPr="00C618AE" w:rsidRDefault="00EF066F" w:rsidP="006D210E">
      <w:pPr>
        <w:pStyle w:val="Kop3"/>
        <w:spacing w:after="0"/>
        <w:rPr>
          <w:b w:val="0"/>
          <w:bCs/>
          <w:lang w:val="nl-NL"/>
        </w:rPr>
      </w:pPr>
      <w:bookmarkStart w:id="64" w:name="_Toc209186976"/>
      <w:r w:rsidRPr="00EF066F">
        <w:rPr>
          <w:rStyle w:val="Zwaar"/>
          <w:rFonts w:asciiTheme="minorHAnsi" w:hAnsiTheme="minorHAnsi" w:cstheme="minorHAnsi"/>
          <w:b/>
          <w:bCs w:val="0"/>
          <w:lang w:val="nl-NL"/>
        </w:rPr>
        <w:t xml:space="preserve">1. </w:t>
      </w:r>
      <w:r w:rsidR="005B02B3" w:rsidRPr="00EF066F">
        <w:rPr>
          <w:rStyle w:val="Zwaar"/>
          <w:rFonts w:asciiTheme="minorHAnsi" w:hAnsiTheme="minorHAnsi" w:cstheme="minorHAnsi"/>
          <w:b/>
          <w:bCs w:val="0"/>
          <w:lang w:val="nl-NL"/>
        </w:rPr>
        <w:t>Algemene Ledenvergadering (ALV)</w:t>
      </w:r>
      <w:bookmarkEnd w:id="64"/>
      <w:r w:rsidR="005B02B3" w:rsidRPr="00C618AE">
        <w:rPr>
          <w:b w:val="0"/>
          <w:bCs/>
          <w:lang w:val="nl-NL"/>
        </w:rPr>
        <w:t>   </w:t>
      </w:r>
    </w:p>
    <w:p w14:paraId="4CBF2BB6" w14:textId="77777777" w:rsidR="006D210E" w:rsidRDefault="005B02B3" w:rsidP="006D210E">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Onze school is een vereniging en organiseert jaarlijks in februari een ALV. Tijdens deze bijeenkomst doet het bestuur verslag van het gevoerde beleid en is er ruimte voor vragen, opmerkingen en agendapunten van ouders. Indien gewenst kan een extra ledenvergadering worden aangevraagd. Op school hangt een ideeënbus voor suggesties.</w:t>
      </w:r>
    </w:p>
    <w:p w14:paraId="5CFCD249" w14:textId="77777777" w:rsidR="006D210E" w:rsidRDefault="006D210E" w:rsidP="006D210E">
      <w:pPr>
        <w:pStyle w:val="Kop3"/>
        <w:spacing w:after="0"/>
        <w:ind w:left="0" w:firstLine="0"/>
        <w:rPr>
          <w:rStyle w:val="Zwaar"/>
          <w:rFonts w:asciiTheme="minorHAnsi" w:hAnsiTheme="minorHAnsi" w:cstheme="minorHAnsi"/>
          <w:b/>
          <w:bCs w:val="0"/>
          <w:lang w:val="nl-NL"/>
        </w:rPr>
      </w:pPr>
    </w:p>
    <w:p w14:paraId="6A1C2D4F" w14:textId="77777777" w:rsidR="005B02B3" w:rsidRPr="00C618AE" w:rsidRDefault="006D210E" w:rsidP="006D210E">
      <w:pPr>
        <w:pStyle w:val="Kop3"/>
        <w:spacing w:after="0"/>
        <w:ind w:left="0" w:firstLine="0"/>
        <w:rPr>
          <w:b w:val="0"/>
          <w:bCs/>
          <w:lang w:val="nl-NL"/>
        </w:rPr>
      </w:pPr>
      <w:bookmarkStart w:id="65" w:name="_Toc209186977"/>
      <w:r>
        <w:rPr>
          <w:rStyle w:val="Zwaar"/>
          <w:rFonts w:asciiTheme="minorHAnsi" w:hAnsiTheme="minorHAnsi" w:cstheme="minorHAnsi"/>
          <w:b/>
          <w:bCs w:val="0"/>
          <w:lang w:val="nl-NL"/>
        </w:rPr>
        <w:t xml:space="preserve">2. </w:t>
      </w:r>
      <w:r w:rsidR="005B02B3" w:rsidRPr="006D210E">
        <w:rPr>
          <w:rStyle w:val="Zwaar"/>
          <w:rFonts w:asciiTheme="minorHAnsi" w:hAnsiTheme="minorHAnsi" w:cstheme="minorHAnsi"/>
          <w:b/>
          <w:bCs w:val="0"/>
          <w:lang w:val="nl-NL"/>
        </w:rPr>
        <w:t>Ouderenquête</w:t>
      </w:r>
      <w:bookmarkEnd w:id="65"/>
      <w:r w:rsidR="005B02B3" w:rsidRPr="00C618AE">
        <w:rPr>
          <w:b w:val="0"/>
          <w:bCs/>
          <w:lang w:val="nl-NL"/>
        </w:rPr>
        <w:t>  </w:t>
      </w:r>
    </w:p>
    <w:p w14:paraId="56031407" w14:textId="77777777" w:rsidR="005B02B3" w:rsidRPr="00F27EE9" w:rsidRDefault="005B02B3" w:rsidP="005F7DC4">
      <w:pPr>
        <w:pStyle w:val="Normaalweb"/>
        <w:spacing w:after="0" w:afterAutospacing="0"/>
        <w:rPr>
          <w:rFonts w:asciiTheme="minorHAnsi" w:hAnsiTheme="minorHAnsi" w:cstheme="minorHAnsi"/>
          <w:b/>
          <w:sz w:val="22"/>
          <w:szCs w:val="22"/>
          <w:lang w:val="nl-NL"/>
        </w:rPr>
      </w:pPr>
      <w:r w:rsidRPr="0049222C">
        <w:rPr>
          <w:rFonts w:asciiTheme="minorHAnsi" w:hAnsiTheme="minorHAnsi" w:cstheme="minorHAnsi"/>
          <w:sz w:val="22"/>
          <w:szCs w:val="22"/>
          <w:lang w:val="nl-NL"/>
        </w:rPr>
        <w:t xml:space="preserve">Regelmatig wordt een ouder- en/of leerlingenenquête afgenomen. De uitkomsten worden, indien relevant, verwerkt in het schoolplan en jaarplan. De volgende enquête staat gepland voor </w:t>
      </w:r>
      <w:r w:rsidRPr="00F27EE9">
        <w:rPr>
          <w:rStyle w:val="Zwaar"/>
          <w:rFonts w:asciiTheme="minorHAnsi" w:eastAsia="Calibri" w:hAnsiTheme="minorHAnsi" w:cstheme="minorHAnsi"/>
          <w:b w:val="0"/>
          <w:sz w:val="22"/>
          <w:szCs w:val="22"/>
          <w:lang w:val="nl-NL"/>
        </w:rPr>
        <w:t>begin 2026</w:t>
      </w:r>
      <w:r w:rsidRPr="00F27EE9">
        <w:rPr>
          <w:rFonts w:asciiTheme="minorHAnsi" w:hAnsiTheme="minorHAnsi" w:cstheme="minorHAnsi"/>
          <w:b/>
          <w:sz w:val="22"/>
          <w:szCs w:val="22"/>
          <w:lang w:val="nl-NL"/>
        </w:rPr>
        <w:t>.</w:t>
      </w:r>
    </w:p>
    <w:p w14:paraId="4F2432B3" w14:textId="77777777" w:rsidR="005F7DC4" w:rsidRPr="0049222C" w:rsidRDefault="005F7DC4" w:rsidP="005F7DC4">
      <w:pPr>
        <w:pStyle w:val="Normaalweb"/>
        <w:spacing w:after="0" w:afterAutospacing="0"/>
        <w:rPr>
          <w:rFonts w:asciiTheme="minorHAnsi" w:hAnsiTheme="minorHAnsi" w:cstheme="minorHAnsi"/>
          <w:sz w:val="22"/>
          <w:szCs w:val="22"/>
          <w:lang w:val="nl-NL"/>
        </w:rPr>
      </w:pPr>
    </w:p>
    <w:p w14:paraId="3AB9D4EB" w14:textId="77777777" w:rsidR="005B02B3" w:rsidRPr="00C618AE" w:rsidRDefault="005F7DC4" w:rsidP="005F7DC4">
      <w:pPr>
        <w:pStyle w:val="Kop3"/>
        <w:spacing w:after="0"/>
        <w:rPr>
          <w:lang w:val="nl-NL"/>
        </w:rPr>
      </w:pPr>
      <w:bookmarkStart w:id="66" w:name="_Toc209186978"/>
      <w:r w:rsidRPr="00C618AE">
        <w:rPr>
          <w:rStyle w:val="Zwaar"/>
          <w:b/>
          <w:bCs w:val="0"/>
          <w:lang w:val="nl-NL"/>
        </w:rPr>
        <w:t xml:space="preserve">3. </w:t>
      </w:r>
      <w:r w:rsidR="005B02B3" w:rsidRPr="00C618AE">
        <w:rPr>
          <w:rStyle w:val="Zwaar"/>
          <w:b/>
          <w:bCs w:val="0"/>
          <w:lang w:val="nl-NL"/>
        </w:rPr>
        <w:t>Nieuw bestuur</w:t>
      </w:r>
      <w:bookmarkEnd w:id="66"/>
      <w:r w:rsidR="005B02B3" w:rsidRPr="00C618AE">
        <w:rPr>
          <w:lang w:val="nl-NL"/>
        </w:rPr>
        <w:t>   </w:t>
      </w:r>
    </w:p>
    <w:p w14:paraId="062A17B0" w14:textId="77777777" w:rsidR="005B02B3" w:rsidRDefault="005B02B3" w:rsidP="00026F9A">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In februari 2025 is het vorige bestuur afgetreden en is een nieuw bestuur aangetreden. Dit bestuur zet zich in voor de continuïteit en kwaliteit van de school.</w:t>
      </w:r>
    </w:p>
    <w:p w14:paraId="17DB6606" w14:textId="77777777" w:rsidR="00026F9A" w:rsidRPr="0049222C" w:rsidRDefault="00026F9A" w:rsidP="00026F9A">
      <w:pPr>
        <w:pStyle w:val="Normaalweb"/>
        <w:spacing w:after="0" w:afterAutospacing="0"/>
        <w:rPr>
          <w:rFonts w:asciiTheme="minorHAnsi" w:hAnsiTheme="minorHAnsi" w:cstheme="minorHAnsi"/>
          <w:sz w:val="22"/>
          <w:szCs w:val="22"/>
          <w:lang w:val="nl-NL"/>
        </w:rPr>
      </w:pPr>
    </w:p>
    <w:p w14:paraId="56E5B8AA" w14:textId="77777777" w:rsidR="005B02B3" w:rsidRPr="00C618AE" w:rsidRDefault="00026F9A" w:rsidP="00026F9A">
      <w:pPr>
        <w:pStyle w:val="Kop3"/>
        <w:rPr>
          <w:b w:val="0"/>
          <w:bCs/>
          <w:lang w:val="nl-NL"/>
        </w:rPr>
      </w:pPr>
      <w:bookmarkStart w:id="67" w:name="_Toc209186979"/>
      <w:r w:rsidRPr="00026F9A">
        <w:rPr>
          <w:rStyle w:val="Zwaar"/>
          <w:rFonts w:asciiTheme="minorHAnsi" w:hAnsiTheme="minorHAnsi" w:cstheme="minorHAnsi"/>
          <w:b/>
          <w:bCs w:val="0"/>
          <w:lang w:val="nl-NL"/>
        </w:rPr>
        <w:t xml:space="preserve">4. </w:t>
      </w:r>
      <w:r w:rsidR="005B02B3" w:rsidRPr="00026F9A">
        <w:rPr>
          <w:rStyle w:val="Zwaar"/>
          <w:rFonts w:asciiTheme="minorHAnsi" w:hAnsiTheme="minorHAnsi" w:cstheme="minorHAnsi"/>
          <w:b/>
          <w:bCs w:val="0"/>
          <w:lang w:val="nl-NL"/>
        </w:rPr>
        <w:t>Bestuursfunctie</w:t>
      </w:r>
      <w:bookmarkEnd w:id="67"/>
      <w:r w:rsidR="005B02B3" w:rsidRPr="00C618AE">
        <w:rPr>
          <w:b w:val="0"/>
          <w:bCs/>
          <w:lang w:val="nl-NL"/>
        </w:rPr>
        <w:t>  </w:t>
      </w:r>
    </w:p>
    <w:p w14:paraId="45EA2C59" w14:textId="77777777" w:rsidR="005B02B3" w:rsidRPr="0049222C" w:rsidRDefault="005B02B3" w:rsidP="00026F9A">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Ouders kunnen zich kandidaat stellen voor een bestuursfunctie. Een bestuurslid heeft een zittingstermijn van minimaal drie jaar en beheert een eigen portefeuille. Interesse? Neem contact op via: </w:t>
      </w:r>
      <w:r w:rsidRPr="0049222C">
        <w:rPr>
          <w:rStyle w:val="Zwaar"/>
          <w:rFonts w:asciiTheme="minorHAnsi" w:eastAsia="Calibri" w:hAnsiTheme="minorHAnsi" w:cstheme="minorHAnsi"/>
          <w:sz w:val="22"/>
          <w:szCs w:val="22"/>
          <w:lang w:val="nl-NL"/>
        </w:rPr>
        <w:t>ntc.het.klokhuis.kreta@gmail.com</w:t>
      </w:r>
    </w:p>
    <w:p w14:paraId="43B41CF6" w14:textId="77777777" w:rsidR="00AF0D0F" w:rsidRPr="0049222C" w:rsidRDefault="005B2147" w:rsidP="006D210E">
      <w:pPr>
        <w:spacing w:after="0" w:line="259" w:lineRule="auto"/>
        <w:ind w:left="0" w:firstLine="0"/>
      </w:pPr>
      <w:r w:rsidRPr="0049222C">
        <w:t xml:space="preserve">  </w:t>
      </w:r>
    </w:p>
    <w:p w14:paraId="6FC7DFE8" w14:textId="77777777" w:rsidR="001D05B7" w:rsidRPr="00C618AE" w:rsidRDefault="005B2147" w:rsidP="00026F9A">
      <w:pPr>
        <w:pStyle w:val="Kop1"/>
        <w:spacing w:after="0"/>
        <w:rPr>
          <w:lang w:val="nl-NL"/>
        </w:rPr>
      </w:pPr>
      <w:bookmarkStart w:id="68" w:name="_Toc209186980"/>
      <w:r w:rsidRPr="00C618AE">
        <w:rPr>
          <w:lang w:val="nl-NL"/>
        </w:rPr>
        <w:t>7. Kwaliteitszorg</w:t>
      </w:r>
      <w:bookmarkEnd w:id="68"/>
      <w:r w:rsidRPr="00C618AE">
        <w:rPr>
          <w:lang w:val="nl-NL"/>
        </w:rPr>
        <w:t xml:space="preserve">   </w:t>
      </w:r>
    </w:p>
    <w:p w14:paraId="61E5BF9D" w14:textId="77777777" w:rsidR="00026F9A" w:rsidRPr="00C618AE" w:rsidRDefault="00026F9A" w:rsidP="00026F9A">
      <w:pPr>
        <w:spacing w:after="0"/>
      </w:pPr>
    </w:p>
    <w:p w14:paraId="45F4DF73" w14:textId="77777777" w:rsidR="001D05B7" w:rsidRPr="00C618AE" w:rsidRDefault="001D05B7" w:rsidP="00026F9A">
      <w:pPr>
        <w:pStyle w:val="Kop2"/>
        <w:rPr>
          <w:lang w:val="nl-NL"/>
        </w:rPr>
      </w:pPr>
      <w:bookmarkStart w:id="69" w:name="_Toc209186981"/>
      <w:r w:rsidRPr="00C618AE">
        <w:rPr>
          <w:lang w:val="nl-NL"/>
        </w:rPr>
        <w:t>7.1 Kwaliteitszorgbeleid</w:t>
      </w:r>
      <w:bookmarkEnd w:id="69"/>
    </w:p>
    <w:p w14:paraId="5E2D0A74" w14:textId="77777777" w:rsidR="001D05B7" w:rsidRPr="0049222C" w:rsidRDefault="001D05B7" w:rsidP="00026F9A">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Het Klokhuis werkt sinds 2011–2012 met een afgerond systeem van kwaliteitszorg: </w:t>
      </w:r>
      <w:r w:rsidRPr="0049222C">
        <w:rPr>
          <w:rStyle w:val="Zwaar"/>
          <w:rFonts w:asciiTheme="minorHAnsi" w:eastAsia="Calibri" w:hAnsiTheme="minorHAnsi" w:cstheme="minorHAnsi"/>
          <w:b w:val="0"/>
          <w:sz w:val="22"/>
          <w:szCs w:val="22"/>
          <w:lang w:val="nl-NL"/>
        </w:rPr>
        <w:t>diagnose – verbeteren – evalueren – borgen</w:t>
      </w:r>
      <w:r w:rsidRPr="0049222C">
        <w:rPr>
          <w:rFonts w:asciiTheme="minorHAnsi" w:hAnsiTheme="minorHAnsi" w:cstheme="minorHAnsi"/>
          <w:b/>
          <w:sz w:val="22"/>
          <w:szCs w:val="22"/>
          <w:lang w:val="nl-NL"/>
        </w:rPr>
        <w:t>.</w:t>
      </w:r>
      <w:r w:rsidRPr="0049222C">
        <w:rPr>
          <w:rFonts w:asciiTheme="minorHAnsi" w:hAnsiTheme="minorHAnsi" w:cstheme="minorHAnsi"/>
          <w:sz w:val="22"/>
          <w:szCs w:val="22"/>
          <w:lang w:val="nl-NL"/>
        </w:rPr>
        <w:t xml:space="preserve"> We streven voortdurend naar verbetering van ons onderwijs.</w:t>
      </w:r>
    </w:p>
    <w:p w14:paraId="00F6EF84" w14:textId="77777777" w:rsidR="001D05B7" w:rsidRPr="0049222C" w:rsidRDefault="001D05B7" w:rsidP="001D05B7">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De kwaliteit wordt beoordeeld op basis van:</w:t>
      </w:r>
    </w:p>
    <w:p w14:paraId="1C4F5998" w14:textId="77777777" w:rsidR="001D05B7" w:rsidRPr="0049222C" w:rsidRDefault="001D05B7" w:rsidP="001D05B7">
      <w:pPr>
        <w:numPr>
          <w:ilvl w:val="0"/>
          <w:numId w:val="36"/>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Toetsresultaten van leerlingen</w:t>
      </w:r>
    </w:p>
    <w:p w14:paraId="2B2CF05E" w14:textId="77777777" w:rsidR="001D05B7" w:rsidRPr="0049222C" w:rsidRDefault="001D05B7" w:rsidP="001D05B7">
      <w:pPr>
        <w:numPr>
          <w:ilvl w:val="0"/>
          <w:numId w:val="36"/>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Jaarlijkse zelfevaluaties van bestuur en leerkracht</w:t>
      </w:r>
    </w:p>
    <w:p w14:paraId="760E0473" w14:textId="77777777" w:rsidR="001D05B7" w:rsidRPr="0049222C" w:rsidRDefault="001D05B7" w:rsidP="001D05B7">
      <w:pPr>
        <w:numPr>
          <w:ilvl w:val="0"/>
          <w:numId w:val="36"/>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Tweejaarlijkse ouderenquête</w:t>
      </w:r>
    </w:p>
    <w:p w14:paraId="12CD9E1D" w14:textId="77777777" w:rsidR="001D05B7" w:rsidRPr="0049222C" w:rsidRDefault="001D05B7" w:rsidP="001D05B7">
      <w:pPr>
        <w:numPr>
          <w:ilvl w:val="0"/>
          <w:numId w:val="36"/>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Functioneringsgesprekken</w:t>
      </w:r>
    </w:p>
    <w:p w14:paraId="753770CF" w14:textId="77777777" w:rsidR="001D05B7" w:rsidRPr="0049222C" w:rsidRDefault="001D05B7" w:rsidP="001D05B7">
      <w:pPr>
        <w:numPr>
          <w:ilvl w:val="0"/>
          <w:numId w:val="36"/>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Schoolbezoeken van Stichting NOB en de onderwijsinspectie</w:t>
      </w:r>
    </w:p>
    <w:p w14:paraId="6AEFB0D4" w14:textId="77777777" w:rsidR="001D05B7" w:rsidRPr="0049222C" w:rsidRDefault="001D05B7" w:rsidP="001D05B7">
      <w:pPr>
        <w:pStyle w:val="Normaalweb"/>
        <w:rPr>
          <w:lang w:val="nl-NL"/>
        </w:rPr>
      </w:pPr>
      <w:r w:rsidRPr="0049222C">
        <w:rPr>
          <w:rFonts w:asciiTheme="minorHAnsi" w:hAnsiTheme="minorHAnsi" w:cstheme="minorHAnsi"/>
          <w:sz w:val="22"/>
          <w:szCs w:val="22"/>
          <w:lang w:val="nl-NL"/>
        </w:rPr>
        <w:t xml:space="preserve">Op basis van deze gegevens stellen we jaarlijks </w:t>
      </w:r>
      <w:r w:rsidRPr="0049222C">
        <w:rPr>
          <w:rStyle w:val="Zwaar"/>
          <w:rFonts w:asciiTheme="minorHAnsi" w:eastAsia="Calibri" w:hAnsiTheme="minorHAnsi" w:cstheme="minorHAnsi"/>
          <w:b w:val="0"/>
          <w:sz w:val="22"/>
          <w:szCs w:val="22"/>
          <w:lang w:val="nl-NL"/>
        </w:rPr>
        <w:t>verbeterdoelen</w:t>
      </w:r>
      <w:r w:rsidRPr="0049222C">
        <w:rPr>
          <w:rFonts w:asciiTheme="minorHAnsi" w:hAnsiTheme="minorHAnsi" w:cstheme="minorHAnsi"/>
          <w:sz w:val="22"/>
          <w:szCs w:val="22"/>
          <w:lang w:val="nl-NL"/>
        </w:rPr>
        <w:t xml:space="preserve"> op, die we gedurende het schooljaar uitvoeren en evalueren. Zo zorgen we voor een stabiele en toekomstgerichte onderwijskwaliteit.</w:t>
      </w:r>
    </w:p>
    <w:p w14:paraId="085FAA22" w14:textId="77777777" w:rsidR="001D05B7" w:rsidRPr="0049222C" w:rsidRDefault="001D05B7" w:rsidP="001D05B7"/>
    <w:p w14:paraId="590E8A3B" w14:textId="77777777" w:rsidR="00AF0D0F" w:rsidRPr="00C618AE" w:rsidRDefault="005B2147" w:rsidP="0079457B">
      <w:pPr>
        <w:pStyle w:val="Kop2"/>
        <w:spacing w:after="0"/>
        <w:rPr>
          <w:lang w:val="nl-NL"/>
        </w:rPr>
      </w:pPr>
      <w:bookmarkStart w:id="70" w:name="_Toc209186982"/>
      <w:r w:rsidRPr="00C618AE">
        <w:rPr>
          <w:lang w:val="nl-NL"/>
        </w:rPr>
        <w:t>7.2 Ontwikkelingen binnen de NTC school Het Klokhuis</w:t>
      </w:r>
      <w:bookmarkEnd w:id="70"/>
      <w:r w:rsidRPr="00C618AE">
        <w:rPr>
          <w:lang w:val="nl-NL"/>
        </w:rPr>
        <w:t xml:space="preserve">   </w:t>
      </w:r>
    </w:p>
    <w:p w14:paraId="1DD9D5E6" w14:textId="77777777" w:rsidR="003E6E7D" w:rsidRPr="00C618AE" w:rsidRDefault="003E6E7D" w:rsidP="0079457B">
      <w:pPr>
        <w:pStyle w:val="Kop3"/>
        <w:spacing w:after="0"/>
        <w:rPr>
          <w:lang w:val="nl-NL"/>
        </w:rPr>
      </w:pPr>
    </w:p>
    <w:p w14:paraId="48EF9193" w14:textId="77777777" w:rsidR="00AF0D0F" w:rsidRPr="00C618AE" w:rsidRDefault="005B2147" w:rsidP="0079457B">
      <w:pPr>
        <w:pStyle w:val="Kop3"/>
        <w:spacing w:after="0"/>
        <w:rPr>
          <w:lang w:val="nl-NL"/>
        </w:rPr>
      </w:pPr>
      <w:bookmarkStart w:id="71" w:name="_Toc209186983"/>
      <w:r w:rsidRPr="00C618AE">
        <w:rPr>
          <w:lang w:val="nl-NL"/>
        </w:rPr>
        <w:t>SWOT analyse</w:t>
      </w:r>
      <w:bookmarkEnd w:id="71"/>
      <w:r w:rsidRPr="00C618AE">
        <w:rPr>
          <w:lang w:val="nl-NL"/>
        </w:rPr>
        <w:t xml:space="preserve">  </w:t>
      </w:r>
    </w:p>
    <w:p w14:paraId="29B09702" w14:textId="77777777" w:rsidR="003E6E7D" w:rsidRPr="00C618AE" w:rsidRDefault="003E6E7D" w:rsidP="003E6E7D">
      <w:pPr>
        <w:spacing w:after="0"/>
      </w:pPr>
    </w:p>
    <w:p w14:paraId="769E0310" w14:textId="77777777" w:rsidR="00AF0D0F" w:rsidRPr="0049222C" w:rsidRDefault="005B2147" w:rsidP="003E6E7D">
      <w:pPr>
        <w:spacing w:after="0"/>
        <w:ind w:left="9" w:right="4"/>
      </w:pPr>
      <w:r w:rsidRPr="0049222C">
        <w:t xml:space="preserve">Op basis van de ouderenquête, het zelfevaluatie instrument en een bestuurs- evaluatie is de volgende SWOT-analyse geformuleerd in 2024, Het bestuur zal zich richten op het behoud van de sterke kanten en aandacht besteden aan het verbeteren van de zwakkere kanten en het wapenen tegen bedreigingen.  </w:t>
      </w:r>
    </w:p>
    <w:p w14:paraId="26E866C3" w14:textId="77777777" w:rsidR="00AF0D0F" w:rsidRPr="0049222C" w:rsidRDefault="005B2147" w:rsidP="003E6E7D">
      <w:pPr>
        <w:spacing w:after="0" w:line="259" w:lineRule="auto"/>
        <w:ind w:left="24" w:firstLine="0"/>
      </w:pPr>
      <w:r w:rsidRPr="0049222C">
        <w:t xml:space="preserve">  </w:t>
      </w:r>
    </w:p>
    <w:tbl>
      <w:tblPr>
        <w:tblStyle w:val="TableGrid"/>
        <w:tblW w:w="8954" w:type="dxa"/>
        <w:tblInd w:w="-125" w:type="dxa"/>
        <w:tblCellMar>
          <w:top w:w="375" w:type="dxa"/>
          <w:left w:w="29" w:type="dxa"/>
          <w:bottom w:w="42" w:type="dxa"/>
          <w:right w:w="67" w:type="dxa"/>
        </w:tblCellMar>
        <w:tblLook w:val="04A0" w:firstRow="1" w:lastRow="0" w:firstColumn="1" w:lastColumn="0" w:noHBand="0" w:noVBand="1"/>
      </w:tblPr>
      <w:tblGrid>
        <w:gridCol w:w="4613"/>
        <w:gridCol w:w="4341"/>
      </w:tblGrid>
      <w:tr w:rsidR="00AF0D0F" w:rsidRPr="0049222C" w14:paraId="7DB2943C" w14:textId="77777777" w:rsidTr="00447DC8">
        <w:trPr>
          <w:trHeight w:val="306"/>
        </w:trPr>
        <w:tc>
          <w:tcPr>
            <w:tcW w:w="4613" w:type="dxa"/>
            <w:tcBorders>
              <w:top w:val="single" w:sz="6" w:space="0" w:color="333333"/>
              <w:left w:val="single" w:sz="6" w:space="0" w:color="333333"/>
              <w:bottom w:val="single" w:sz="6" w:space="0" w:color="333333"/>
              <w:right w:val="single" w:sz="6" w:space="0" w:color="333333"/>
            </w:tcBorders>
            <w:shd w:val="clear" w:color="auto" w:fill="00B0F0"/>
            <w:vAlign w:val="bottom"/>
          </w:tcPr>
          <w:p w14:paraId="3CBB1AAF" w14:textId="77777777" w:rsidR="00AF0D0F" w:rsidRPr="0049222C" w:rsidRDefault="005B2147">
            <w:pPr>
              <w:spacing w:after="0" w:line="259" w:lineRule="auto"/>
              <w:ind w:left="0" w:firstLine="0"/>
            </w:pPr>
            <w:r w:rsidRPr="0049222C">
              <w:t xml:space="preserve">STERKE KANTEN SCHOOL  </w:t>
            </w:r>
          </w:p>
        </w:tc>
        <w:tc>
          <w:tcPr>
            <w:tcW w:w="4341" w:type="dxa"/>
            <w:tcBorders>
              <w:top w:val="single" w:sz="6" w:space="0" w:color="333333"/>
              <w:left w:val="single" w:sz="6" w:space="0" w:color="333333"/>
              <w:bottom w:val="single" w:sz="6" w:space="0" w:color="333333"/>
              <w:right w:val="single" w:sz="6" w:space="0" w:color="333333"/>
            </w:tcBorders>
            <w:shd w:val="clear" w:color="auto" w:fill="00B0F0"/>
            <w:vAlign w:val="bottom"/>
          </w:tcPr>
          <w:p w14:paraId="70FB8F3A" w14:textId="77777777" w:rsidR="00AF0D0F" w:rsidRPr="0049222C" w:rsidRDefault="005B2147">
            <w:pPr>
              <w:spacing w:after="0" w:line="259" w:lineRule="auto"/>
              <w:ind w:left="2" w:firstLine="0"/>
            </w:pPr>
            <w:r w:rsidRPr="0049222C">
              <w:t xml:space="preserve">ZWAKKE KANTEN SCHOOL  </w:t>
            </w:r>
          </w:p>
        </w:tc>
      </w:tr>
      <w:tr w:rsidR="00AF0D0F" w:rsidRPr="0049222C" w14:paraId="08BD0F0F" w14:textId="77777777" w:rsidTr="00E008DD">
        <w:trPr>
          <w:trHeight w:val="2542"/>
        </w:trPr>
        <w:tc>
          <w:tcPr>
            <w:tcW w:w="4613" w:type="dxa"/>
            <w:tcBorders>
              <w:top w:val="single" w:sz="6" w:space="0" w:color="333333"/>
              <w:left w:val="single" w:sz="6" w:space="0" w:color="333333"/>
              <w:bottom w:val="single" w:sz="12" w:space="0" w:color="333333"/>
              <w:right w:val="single" w:sz="6" w:space="0" w:color="333333"/>
            </w:tcBorders>
          </w:tcPr>
          <w:p w14:paraId="46EDBEDA" w14:textId="77777777" w:rsidR="00AF0D0F" w:rsidRDefault="005B2147" w:rsidP="00FB28A0">
            <w:pPr>
              <w:numPr>
                <w:ilvl w:val="0"/>
                <w:numId w:val="16"/>
              </w:numPr>
              <w:spacing w:after="0" w:line="259" w:lineRule="auto"/>
              <w:ind w:hanging="360"/>
            </w:pPr>
            <w:r w:rsidRPr="0049222C">
              <w:t xml:space="preserve">Bevoegde enthousiaste leerkracht  </w:t>
            </w:r>
          </w:p>
          <w:p w14:paraId="29BF912E" w14:textId="77777777" w:rsidR="00FB28A0" w:rsidRPr="0049222C" w:rsidRDefault="00FB28A0" w:rsidP="00FB28A0">
            <w:pPr>
              <w:spacing w:after="0" w:line="259" w:lineRule="auto"/>
              <w:ind w:left="697" w:firstLine="0"/>
            </w:pPr>
          </w:p>
          <w:p w14:paraId="35315F56" w14:textId="77777777" w:rsidR="00AF0D0F" w:rsidRDefault="005B2147" w:rsidP="00FB28A0">
            <w:pPr>
              <w:numPr>
                <w:ilvl w:val="0"/>
                <w:numId w:val="16"/>
              </w:numPr>
              <w:spacing w:after="0" w:line="259" w:lineRule="auto"/>
              <w:ind w:hanging="360"/>
            </w:pPr>
            <w:r w:rsidRPr="0049222C">
              <w:t xml:space="preserve">Hoge kwaliteitsnormen  </w:t>
            </w:r>
          </w:p>
          <w:p w14:paraId="422346FA" w14:textId="77777777" w:rsidR="00FB28A0" w:rsidRPr="0049222C" w:rsidRDefault="00FB28A0" w:rsidP="00FB28A0">
            <w:pPr>
              <w:spacing w:after="0" w:line="259" w:lineRule="auto"/>
              <w:ind w:left="697" w:firstLine="0"/>
            </w:pPr>
          </w:p>
          <w:p w14:paraId="5E66AB67" w14:textId="77777777" w:rsidR="00FB28A0" w:rsidRDefault="005B2147" w:rsidP="00FB28A0">
            <w:pPr>
              <w:numPr>
                <w:ilvl w:val="0"/>
                <w:numId w:val="16"/>
              </w:numPr>
              <w:spacing w:after="0" w:line="259" w:lineRule="auto"/>
              <w:ind w:hanging="360"/>
            </w:pPr>
            <w:r w:rsidRPr="0049222C">
              <w:t>Moderne lesmethodes en lesmaterialen</w:t>
            </w:r>
          </w:p>
          <w:p w14:paraId="23CA6C4E" w14:textId="77777777" w:rsidR="00AF0D0F" w:rsidRPr="0049222C" w:rsidRDefault="005B2147" w:rsidP="00FB28A0">
            <w:pPr>
              <w:spacing w:after="0" w:line="259" w:lineRule="auto"/>
              <w:ind w:left="697" w:firstLine="0"/>
            </w:pPr>
            <w:r w:rsidRPr="0049222C">
              <w:t xml:space="preserve">  </w:t>
            </w:r>
          </w:p>
          <w:p w14:paraId="27A9B6AB" w14:textId="77777777" w:rsidR="00AF0D0F" w:rsidRPr="0049222C" w:rsidRDefault="005B2147" w:rsidP="00FB28A0">
            <w:pPr>
              <w:numPr>
                <w:ilvl w:val="0"/>
                <w:numId w:val="16"/>
              </w:numPr>
              <w:spacing w:after="0" w:line="259" w:lineRule="auto"/>
              <w:ind w:hanging="360"/>
            </w:pPr>
            <w:r w:rsidRPr="0049222C">
              <w:t xml:space="preserve">Flexibele groepsindeling  </w:t>
            </w:r>
          </w:p>
        </w:tc>
        <w:tc>
          <w:tcPr>
            <w:tcW w:w="4341" w:type="dxa"/>
            <w:tcBorders>
              <w:top w:val="single" w:sz="6" w:space="0" w:color="333333"/>
              <w:left w:val="single" w:sz="6" w:space="0" w:color="333333"/>
              <w:bottom w:val="single" w:sz="12" w:space="0" w:color="333333"/>
              <w:right w:val="single" w:sz="6" w:space="0" w:color="333333"/>
            </w:tcBorders>
          </w:tcPr>
          <w:p w14:paraId="34D178CA" w14:textId="77777777" w:rsidR="00AF0D0F" w:rsidRPr="0049222C" w:rsidRDefault="005B2147" w:rsidP="0070659B">
            <w:pPr>
              <w:numPr>
                <w:ilvl w:val="0"/>
                <w:numId w:val="17"/>
              </w:numPr>
              <w:spacing w:after="360" w:line="274" w:lineRule="auto"/>
              <w:ind w:hanging="360"/>
            </w:pPr>
            <w:r w:rsidRPr="0049222C">
              <w:t xml:space="preserve">Bestuursleden zijn vrijwilligers met een druk privéleven  </w:t>
            </w:r>
          </w:p>
          <w:p w14:paraId="6313BFD6" w14:textId="77777777" w:rsidR="00AF0D0F" w:rsidRPr="0049222C" w:rsidRDefault="005B2147" w:rsidP="0070659B">
            <w:pPr>
              <w:numPr>
                <w:ilvl w:val="0"/>
                <w:numId w:val="17"/>
              </w:numPr>
              <w:spacing w:after="356" w:line="274" w:lineRule="auto"/>
              <w:ind w:hanging="360"/>
            </w:pPr>
            <w:r w:rsidRPr="0049222C">
              <w:t xml:space="preserve">Beperkte inzet ouders bij overige activiteiten van de school  </w:t>
            </w:r>
          </w:p>
          <w:p w14:paraId="07B36883" w14:textId="77777777" w:rsidR="00AF0D0F" w:rsidRPr="0049222C" w:rsidRDefault="00AF0D0F" w:rsidP="0070659B">
            <w:pPr>
              <w:spacing w:after="0" w:line="259" w:lineRule="auto"/>
              <w:ind w:left="698" w:firstLine="0"/>
            </w:pPr>
          </w:p>
        </w:tc>
      </w:tr>
      <w:tr w:rsidR="00AF0D0F" w:rsidRPr="0049222C" w14:paraId="18D87F04" w14:textId="77777777" w:rsidTr="00447DC8">
        <w:trPr>
          <w:trHeight w:val="315"/>
        </w:trPr>
        <w:tc>
          <w:tcPr>
            <w:tcW w:w="4613" w:type="dxa"/>
            <w:tcBorders>
              <w:top w:val="single" w:sz="12" w:space="0" w:color="333333"/>
              <w:left w:val="single" w:sz="6" w:space="0" w:color="333333"/>
              <w:bottom w:val="single" w:sz="6" w:space="0" w:color="333333"/>
              <w:right w:val="single" w:sz="6" w:space="0" w:color="333333"/>
            </w:tcBorders>
            <w:shd w:val="clear" w:color="auto" w:fill="00B0F0"/>
            <w:vAlign w:val="bottom"/>
          </w:tcPr>
          <w:p w14:paraId="57F75F08" w14:textId="77777777" w:rsidR="00AF0D0F" w:rsidRPr="0049222C" w:rsidRDefault="005B2147">
            <w:pPr>
              <w:spacing w:after="0" w:line="259" w:lineRule="auto"/>
              <w:ind w:left="0" w:firstLine="0"/>
            </w:pPr>
            <w:r w:rsidRPr="0049222C">
              <w:t xml:space="preserve">KANSEN  </w:t>
            </w:r>
          </w:p>
        </w:tc>
        <w:tc>
          <w:tcPr>
            <w:tcW w:w="4341" w:type="dxa"/>
            <w:tcBorders>
              <w:top w:val="single" w:sz="12" w:space="0" w:color="333333"/>
              <w:left w:val="single" w:sz="6" w:space="0" w:color="333333"/>
              <w:bottom w:val="single" w:sz="6" w:space="0" w:color="333333"/>
              <w:right w:val="single" w:sz="6" w:space="0" w:color="333333"/>
            </w:tcBorders>
            <w:shd w:val="clear" w:color="auto" w:fill="00B0F0"/>
            <w:vAlign w:val="bottom"/>
          </w:tcPr>
          <w:p w14:paraId="480592AB" w14:textId="77777777" w:rsidR="00AF0D0F" w:rsidRPr="0049222C" w:rsidRDefault="005B2147">
            <w:pPr>
              <w:spacing w:after="0" w:line="259" w:lineRule="auto"/>
              <w:ind w:left="2" w:firstLine="0"/>
            </w:pPr>
            <w:r w:rsidRPr="0049222C">
              <w:t xml:space="preserve">BEDREIGINGEN  </w:t>
            </w:r>
          </w:p>
        </w:tc>
      </w:tr>
      <w:tr w:rsidR="00AF0D0F" w:rsidRPr="0049222C" w14:paraId="5FA720F2" w14:textId="77777777" w:rsidTr="00E008DD">
        <w:trPr>
          <w:trHeight w:val="1646"/>
        </w:trPr>
        <w:tc>
          <w:tcPr>
            <w:tcW w:w="4613" w:type="dxa"/>
            <w:tcBorders>
              <w:top w:val="single" w:sz="6" w:space="0" w:color="333333"/>
              <w:left w:val="single" w:sz="6" w:space="0" w:color="333333"/>
              <w:bottom w:val="single" w:sz="6" w:space="0" w:color="333333"/>
              <w:right w:val="single" w:sz="6" w:space="0" w:color="333333"/>
            </w:tcBorders>
          </w:tcPr>
          <w:p w14:paraId="448D8E93" w14:textId="77777777" w:rsidR="00AF0D0F" w:rsidRPr="0049222C" w:rsidRDefault="005B2147" w:rsidP="00E008DD">
            <w:pPr>
              <w:numPr>
                <w:ilvl w:val="0"/>
                <w:numId w:val="18"/>
              </w:numPr>
              <w:spacing w:after="353" w:line="276" w:lineRule="auto"/>
              <w:ind w:hanging="360"/>
            </w:pPr>
            <w:r w:rsidRPr="0049222C">
              <w:t xml:space="preserve">Samenwerking op het gebied van onderwijs met andere </w:t>
            </w:r>
            <w:r w:rsidR="00F9154D">
              <w:t>NTC</w:t>
            </w:r>
            <w:r w:rsidRPr="0049222C">
              <w:t xml:space="preserve"> scholen op Kreta </w:t>
            </w:r>
          </w:p>
          <w:p w14:paraId="05A37A3E" w14:textId="77777777" w:rsidR="00AF0D0F" w:rsidRPr="0049222C" w:rsidRDefault="005B2147" w:rsidP="00E008DD">
            <w:pPr>
              <w:numPr>
                <w:ilvl w:val="0"/>
                <w:numId w:val="18"/>
              </w:numPr>
              <w:spacing w:after="0" w:line="259" w:lineRule="auto"/>
              <w:ind w:hanging="360"/>
            </w:pPr>
            <w:r w:rsidRPr="0049222C">
              <w:t xml:space="preserve">Hybride /flexibele leeromgeving  </w:t>
            </w:r>
          </w:p>
        </w:tc>
        <w:tc>
          <w:tcPr>
            <w:tcW w:w="4341" w:type="dxa"/>
            <w:tcBorders>
              <w:top w:val="single" w:sz="6" w:space="0" w:color="333333"/>
              <w:left w:val="single" w:sz="6" w:space="0" w:color="333333"/>
              <w:bottom w:val="single" w:sz="6" w:space="0" w:color="333333"/>
              <w:right w:val="single" w:sz="6" w:space="0" w:color="333333"/>
            </w:tcBorders>
          </w:tcPr>
          <w:p w14:paraId="6B955205" w14:textId="77777777" w:rsidR="00AF0D0F" w:rsidRPr="0049222C" w:rsidRDefault="005B2147" w:rsidP="00E008DD">
            <w:pPr>
              <w:numPr>
                <w:ilvl w:val="0"/>
                <w:numId w:val="19"/>
              </w:numPr>
              <w:spacing w:after="376" w:line="259" w:lineRule="auto"/>
              <w:ind w:hanging="360"/>
            </w:pPr>
            <w:r w:rsidRPr="0049222C">
              <w:t xml:space="preserve">Teruglopend leerlingaantal  </w:t>
            </w:r>
          </w:p>
          <w:p w14:paraId="5A787E2E" w14:textId="77777777" w:rsidR="00AF0D0F" w:rsidRPr="0049222C" w:rsidRDefault="005B2147" w:rsidP="00E008DD">
            <w:pPr>
              <w:numPr>
                <w:ilvl w:val="0"/>
                <w:numId w:val="19"/>
              </w:numPr>
              <w:spacing w:after="16" w:line="259" w:lineRule="auto"/>
              <w:ind w:hanging="360"/>
            </w:pPr>
            <w:r w:rsidRPr="0049222C">
              <w:t xml:space="preserve">Afhankelijk van 1 leerkracht. Er zijn op </w:t>
            </w:r>
          </w:p>
          <w:p w14:paraId="5B8D87FF" w14:textId="77777777" w:rsidR="00AF0D0F" w:rsidRPr="0049222C" w:rsidRDefault="005B2147" w:rsidP="00E008DD">
            <w:pPr>
              <w:spacing w:after="0" w:line="259" w:lineRule="auto"/>
              <w:ind w:left="698" w:firstLine="0"/>
            </w:pPr>
            <w:r w:rsidRPr="0049222C">
              <w:t xml:space="preserve">Kreta niet veel NL docenten  </w:t>
            </w:r>
          </w:p>
        </w:tc>
      </w:tr>
    </w:tbl>
    <w:p w14:paraId="29A7BF8E" w14:textId="77777777" w:rsidR="00AF0D0F" w:rsidRPr="0049222C" w:rsidRDefault="005B2147">
      <w:pPr>
        <w:spacing w:after="0" w:line="259" w:lineRule="auto"/>
        <w:ind w:left="24" w:firstLine="0"/>
      </w:pPr>
      <w:r w:rsidRPr="0049222C">
        <w:t xml:space="preserve">  </w:t>
      </w:r>
    </w:p>
    <w:p w14:paraId="236C63AF" w14:textId="77777777" w:rsidR="00AF0D0F" w:rsidRPr="0049222C" w:rsidRDefault="005B2147" w:rsidP="00427C40">
      <w:pPr>
        <w:spacing w:after="0"/>
        <w:ind w:left="9" w:right="4"/>
      </w:pPr>
      <w:r w:rsidRPr="0049222C">
        <w:t xml:space="preserve">In het schoolplan 2024-2028 hebben we aandachtspunten genoemd die zullen worden aangepakt met behulp van een verbeterplan. Deze aandachtspunten worden verdeeld over 4 jaar.  Elk jaar werken we aan van tevoren bepaalde aandachtspunten. In het jaarplan worden deze doelen, aandachtspunten en onderwijsontwikkelingen beschreven van NTC ‘Het Klokhuis’.  </w:t>
      </w:r>
    </w:p>
    <w:p w14:paraId="1038F3CA" w14:textId="77777777" w:rsidR="00AF0D0F" w:rsidRPr="0049222C" w:rsidRDefault="005B2147" w:rsidP="00427C40">
      <w:pPr>
        <w:spacing w:after="0" w:line="259" w:lineRule="auto"/>
        <w:ind w:left="10" w:firstLine="0"/>
      </w:pPr>
      <w:r w:rsidRPr="0049222C">
        <w:t xml:space="preserve">  </w:t>
      </w:r>
    </w:p>
    <w:p w14:paraId="73ED3D3C" w14:textId="77777777" w:rsidR="00AF0D0F" w:rsidRPr="0049222C" w:rsidRDefault="005B2147" w:rsidP="00427C40">
      <w:pPr>
        <w:spacing w:after="0" w:line="259" w:lineRule="auto"/>
        <w:ind w:left="10" w:firstLine="0"/>
      </w:pPr>
      <w:r w:rsidRPr="0049222C">
        <w:t xml:space="preserve">  </w:t>
      </w:r>
    </w:p>
    <w:p w14:paraId="6F53111E" w14:textId="77777777" w:rsidR="00784214" w:rsidRPr="00C618AE" w:rsidRDefault="00784214" w:rsidP="00427C40">
      <w:pPr>
        <w:pStyle w:val="Kop2"/>
        <w:rPr>
          <w:lang w:val="nl-NL"/>
        </w:rPr>
      </w:pPr>
      <w:bookmarkStart w:id="72" w:name="_Toc209186984"/>
      <w:r w:rsidRPr="00C618AE">
        <w:rPr>
          <w:lang w:val="nl-NL"/>
        </w:rPr>
        <w:t>7.3 Relatie school met omgeving</w:t>
      </w:r>
      <w:bookmarkEnd w:id="72"/>
    </w:p>
    <w:p w14:paraId="60C4A282" w14:textId="77777777" w:rsidR="00784214" w:rsidRPr="0049222C" w:rsidRDefault="00784214" w:rsidP="00427C40">
      <w:pPr>
        <w:pStyle w:val="Normaalweb"/>
        <w:spacing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Het Klokhuis biedt aanvullend Nederlands onderwijs naast de Griekse dagschool. Inhoudelijke afstemming met lokale scholen is wenselijk, maar lastig te realiseren doordat onze leerlingen verspreid zitten. Informatie over hun voortgang komt voornamelijk via ouders en de leerlingen zelf.</w:t>
      </w:r>
    </w:p>
    <w:p w14:paraId="729B43BE" w14:textId="77777777" w:rsidR="00AF0D0F" w:rsidRPr="00EC7E97" w:rsidRDefault="00784214" w:rsidP="00EC7E97">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lastRenderedPageBreak/>
        <w:t xml:space="preserve">Onze school ontvangt ondersteuning van </w:t>
      </w:r>
      <w:r w:rsidRPr="00F27EE9">
        <w:rPr>
          <w:rStyle w:val="Zwaar"/>
          <w:rFonts w:asciiTheme="minorHAnsi" w:eastAsia="Calibri" w:hAnsiTheme="minorHAnsi" w:cstheme="minorHAnsi"/>
          <w:b w:val="0"/>
          <w:sz w:val="22"/>
          <w:szCs w:val="22"/>
          <w:lang w:val="nl-NL"/>
        </w:rPr>
        <w:t>Stichting NOB</w:t>
      </w:r>
      <w:r w:rsidRPr="0049222C">
        <w:rPr>
          <w:rFonts w:asciiTheme="minorHAnsi" w:hAnsiTheme="minorHAnsi" w:cstheme="minorHAnsi"/>
          <w:sz w:val="22"/>
          <w:szCs w:val="22"/>
          <w:lang w:val="nl-NL"/>
        </w:rPr>
        <w:t xml:space="preserve"> en onderhoudt actief contact met andere </w:t>
      </w:r>
      <w:r w:rsidRPr="00F27EE9">
        <w:rPr>
          <w:rStyle w:val="Zwaar"/>
          <w:rFonts w:asciiTheme="minorHAnsi" w:eastAsia="Calibri" w:hAnsiTheme="minorHAnsi" w:cstheme="minorHAnsi"/>
          <w:b w:val="0"/>
          <w:sz w:val="22"/>
          <w:szCs w:val="22"/>
          <w:lang w:val="nl-NL"/>
        </w:rPr>
        <w:t>NTC-scholen in Griekenland</w:t>
      </w:r>
      <w:r w:rsidRPr="0049222C">
        <w:rPr>
          <w:rFonts w:asciiTheme="minorHAnsi" w:hAnsiTheme="minorHAnsi" w:cstheme="minorHAnsi"/>
          <w:sz w:val="22"/>
          <w:szCs w:val="22"/>
          <w:lang w:val="nl-NL"/>
        </w:rPr>
        <w:t xml:space="preserve">, vooral op Kreta. De </w:t>
      </w:r>
      <w:r w:rsidRPr="00F27EE9">
        <w:rPr>
          <w:rStyle w:val="Zwaar"/>
          <w:rFonts w:asciiTheme="minorHAnsi" w:eastAsia="Calibri" w:hAnsiTheme="minorHAnsi" w:cstheme="minorHAnsi"/>
          <w:b w:val="0"/>
          <w:sz w:val="22"/>
          <w:szCs w:val="22"/>
          <w:lang w:val="nl-NL"/>
        </w:rPr>
        <w:t>Kretabijeenkomst</w:t>
      </w:r>
      <w:r w:rsidRPr="00F27EE9">
        <w:rPr>
          <w:rFonts w:asciiTheme="minorHAnsi" w:hAnsiTheme="minorHAnsi" w:cstheme="minorHAnsi"/>
          <w:b/>
          <w:sz w:val="22"/>
          <w:szCs w:val="22"/>
          <w:lang w:val="nl-NL"/>
        </w:rPr>
        <w:t>,</w:t>
      </w:r>
      <w:r w:rsidRPr="0049222C">
        <w:rPr>
          <w:rFonts w:asciiTheme="minorHAnsi" w:hAnsiTheme="minorHAnsi" w:cstheme="minorHAnsi"/>
          <w:sz w:val="22"/>
          <w:szCs w:val="22"/>
          <w:lang w:val="nl-NL"/>
        </w:rPr>
        <w:t xml:space="preserve"> georganiseerd door NOB, biedt een waardevol netwerkmoment voor uitwisseling van kennis en ervaringen tussen leerkrachten en bestuursleden.</w:t>
      </w:r>
    </w:p>
    <w:p w14:paraId="4982CD27" w14:textId="77777777" w:rsidR="00AF0D0F" w:rsidRPr="00C618AE" w:rsidRDefault="005B2147" w:rsidP="00EC7E97">
      <w:pPr>
        <w:pStyle w:val="Kop1"/>
        <w:spacing w:after="0"/>
        <w:rPr>
          <w:lang w:val="nl-NL"/>
        </w:rPr>
      </w:pPr>
      <w:bookmarkStart w:id="73" w:name="_Toc209186985"/>
      <w:r w:rsidRPr="00C618AE">
        <w:rPr>
          <w:lang w:val="nl-NL"/>
        </w:rPr>
        <w:t>8. Resultaten van het onderwijs</w:t>
      </w:r>
      <w:bookmarkEnd w:id="73"/>
      <w:r w:rsidRPr="00C618AE">
        <w:rPr>
          <w:lang w:val="nl-NL"/>
        </w:rPr>
        <w:t xml:space="preserve">   </w:t>
      </w:r>
    </w:p>
    <w:p w14:paraId="3A053832" w14:textId="77777777" w:rsidR="00EC7E97" w:rsidRPr="00C618AE" w:rsidRDefault="00EC7E97" w:rsidP="00EC7E97">
      <w:pPr>
        <w:spacing w:after="0"/>
      </w:pPr>
    </w:p>
    <w:p w14:paraId="7549A6A2" w14:textId="77777777" w:rsidR="00AF0D0F" w:rsidRPr="00C618AE" w:rsidRDefault="005B2147" w:rsidP="00EC7E97">
      <w:pPr>
        <w:pStyle w:val="Kop2"/>
        <w:spacing w:after="0"/>
        <w:rPr>
          <w:lang w:val="nl-NL"/>
        </w:rPr>
      </w:pPr>
      <w:bookmarkStart w:id="74" w:name="_Toc209186986"/>
      <w:r w:rsidRPr="00C618AE">
        <w:rPr>
          <w:lang w:val="nl-NL"/>
        </w:rPr>
        <w:t>8.1 Vorderingen in basisvaardigheden</w:t>
      </w:r>
      <w:bookmarkEnd w:id="74"/>
      <w:r w:rsidRPr="00C618AE">
        <w:rPr>
          <w:lang w:val="nl-NL"/>
        </w:rPr>
        <w:t xml:space="preserve">   </w:t>
      </w:r>
    </w:p>
    <w:p w14:paraId="258A9834" w14:textId="77777777" w:rsidR="00EC7E97" w:rsidRPr="00C618AE" w:rsidRDefault="00EC7E97" w:rsidP="00EC7E97">
      <w:pPr>
        <w:spacing w:after="0"/>
      </w:pPr>
    </w:p>
    <w:p w14:paraId="50FDC666" w14:textId="77777777" w:rsidR="00AF0D0F" w:rsidRPr="0049222C" w:rsidRDefault="005B2147" w:rsidP="00EC7E97">
      <w:pPr>
        <w:spacing w:after="0"/>
        <w:ind w:left="9" w:right="4"/>
      </w:pPr>
      <w:r w:rsidRPr="0049222C">
        <w:t>Naast de methode gebonden toetsen</w:t>
      </w:r>
      <w:r w:rsidR="00784214" w:rsidRPr="0049222C">
        <w:t xml:space="preserve"> maken we gebruik van de</w:t>
      </w:r>
      <w:r w:rsidRPr="0049222C">
        <w:t xml:space="preserve"> Diatoetsen d</w:t>
      </w:r>
      <w:r w:rsidR="00784214" w:rsidRPr="0049222C">
        <w:t>ie d</w:t>
      </w:r>
      <w:r w:rsidRPr="0049222C">
        <w:t>e voortgang van de lee</w:t>
      </w:r>
      <w:r w:rsidR="00784214" w:rsidRPr="0049222C">
        <w:t xml:space="preserve">rlingen </w:t>
      </w:r>
      <w:r w:rsidRPr="0049222C">
        <w:t>toetst. De leerstofgebieden zijn: Technisch lezen, Begrijpend lezen, Spelling en Spelling werkwoorden. Op advies van de Stichting NOB wordt de ontwikkeling van de woordenschat niet meer met landelijke toetsen getest. Het is namelijk logisch dat r</w:t>
      </w:r>
      <w:r w:rsidR="00784214" w:rsidRPr="0049222C">
        <w:t>ichting</w:t>
      </w:r>
      <w:r w:rsidRPr="0049222C">
        <w:t>2</w:t>
      </w:r>
      <w:r w:rsidR="00784214" w:rsidRPr="0049222C">
        <w:t>-</w:t>
      </w:r>
      <w:r w:rsidRPr="0049222C">
        <w:t xml:space="preserve">leerlingen een achterstand hebben qua woordenschat ten opzichte van hun leeftijdsgenoten in Nederland. Daarom achten wij het niet juist om onze leerlingen te vergelijken met de leerlingen in Nederland op het gebied van woordenschat.  </w:t>
      </w:r>
    </w:p>
    <w:p w14:paraId="32B12A25" w14:textId="77777777" w:rsidR="00AF0D0F" w:rsidRPr="0049222C" w:rsidRDefault="005B2147">
      <w:pPr>
        <w:ind w:left="9" w:right="4"/>
      </w:pPr>
      <w:r w:rsidRPr="0049222C">
        <w:t xml:space="preserve">De toetsen hebben met name een signalerende functie, zowel op leerling- als op groeps- en schoolniveau:   </w:t>
      </w:r>
    </w:p>
    <w:p w14:paraId="51AAA748" w14:textId="77777777" w:rsidR="00AF0D0F" w:rsidRPr="0049222C" w:rsidRDefault="00DB7844" w:rsidP="0010156B">
      <w:pPr>
        <w:ind w:left="13" w:right="4" w:firstLine="0"/>
      </w:pPr>
      <w:bookmarkStart w:id="75" w:name="_Toc209186987"/>
      <w:r w:rsidRPr="0010156B">
        <w:rPr>
          <w:rStyle w:val="Kop3Char"/>
        </w:rPr>
        <w:t xml:space="preserve">1. </w:t>
      </w:r>
      <w:r w:rsidR="005B2147" w:rsidRPr="0010156B">
        <w:rPr>
          <w:rStyle w:val="Kop3Char"/>
        </w:rPr>
        <w:t>Op leerling-niveau</w:t>
      </w:r>
      <w:bookmarkEnd w:id="75"/>
      <w:r w:rsidR="005B2147" w:rsidRPr="0049222C">
        <w:t xml:space="preserve"> wordt nagegaan of de leerlingen de aangeboden leerstof beheersen en/of bepaalde leerdoelen bereikt zijn. Als een individuele leerling V scoort wordt in principe een handelingsplan opgesteld. (Zie par. 8.3 specifieke zorg voor de leerling). Het streven is zichtbare groei bij elke leerling. Scores worden daarom altijd op de ontwikkelingslijn van de leerling bekeken en beoordeeld.   </w:t>
      </w:r>
    </w:p>
    <w:p w14:paraId="1AE046D5" w14:textId="77777777" w:rsidR="00AF0D0F" w:rsidRDefault="0010156B" w:rsidP="0010156B">
      <w:pPr>
        <w:spacing w:after="0"/>
        <w:ind w:left="13" w:right="4" w:firstLine="0"/>
      </w:pPr>
      <w:bookmarkStart w:id="76" w:name="_Toc209186988"/>
      <w:r>
        <w:rPr>
          <w:rStyle w:val="Kop3Char"/>
        </w:rPr>
        <w:t xml:space="preserve">2. </w:t>
      </w:r>
      <w:r w:rsidR="005B2147" w:rsidRPr="001B7B31">
        <w:rPr>
          <w:rStyle w:val="Kop3Char"/>
        </w:rPr>
        <w:t>Op groeps- en schoolniveau</w:t>
      </w:r>
      <w:bookmarkEnd w:id="76"/>
      <w:r w:rsidR="005B2147" w:rsidRPr="0049222C">
        <w:t xml:space="preserve"> kan</w:t>
      </w:r>
      <w:r w:rsidR="00273DB6">
        <w:t xml:space="preserve"> </w:t>
      </w:r>
      <w:r w:rsidR="005B2147" w:rsidRPr="0049222C">
        <w:t xml:space="preserve">op basis van de gezamenlijke leerlingresultaten een voorzichtige uitspraak gedaan worden over de kwaliteit. Gezien de groepsgroottes zijn vergelijkingen niet zeer objectief. De school gebruikt de toetsgegevens om te kijken of we onze functies vervullen en doelstellingen bereikt hebben.   </w:t>
      </w:r>
    </w:p>
    <w:p w14:paraId="290A0C68" w14:textId="77777777" w:rsidR="000667BB" w:rsidRPr="0049222C" w:rsidRDefault="000667BB" w:rsidP="000667BB">
      <w:pPr>
        <w:spacing w:after="0"/>
        <w:ind w:left="13" w:right="4" w:firstLine="0"/>
      </w:pPr>
    </w:p>
    <w:p w14:paraId="018AC003" w14:textId="77777777" w:rsidR="002331E0" w:rsidRDefault="005B2147" w:rsidP="000667BB">
      <w:pPr>
        <w:spacing w:after="0"/>
        <w:ind w:left="9" w:right="4"/>
      </w:pPr>
      <w:r w:rsidRPr="0049222C">
        <w:t>De methode</w:t>
      </w:r>
      <w:r w:rsidR="002331E0">
        <w:t>-</w:t>
      </w:r>
      <w:r w:rsidRPr="0049222C">
        <w:t xml:space="preserve">onafhankelijke Diatoetsen geven zicht op de ontwikkeling van leerlingen ten opzichte van de referentieniveaus voor taal en het Europees referentiekader.  Streven is dat 80% van onze leerlingen het basisonderwijs afrondt op 1F-niveau. </w:t>
      </w:r>
    </w:p>
    <w:p w14:paraId="42F4D87B" w14:textId="77777777" w:rsidR="00AF0D0F" w:rsidRPr="0049222C" w:rsidRDefault="005B2147" w:rsidP="000667BB">
      <w:pPr>
        <w:spacing w:after="0"/>
        <w:ind w:left="9" w:right="4"/>
      </w:pPr>
      <w:r w:rsidRPr="0049222C">
        <w:t xml:space="preserve">  </w:t>
      </w:r>
    </w:p>
    <w:p w14:paraId="4621B2A9" w14:textId="77777777" w:rsidR="00AF0D0F" w:rsidRDefault="005B2147" w:rsidP="000667BB">
      <w:pPr>
        <w:spacing w:after="0"/>
        <w:ind w:left="9" w:right="4"/>
      </w:pPr>
      <w:r w:rsidRPr="0049222C">
        <w:t xml:space="preserve">De letterscore drukt het niveau van een leerling uit in relatie tot leerlingen van hetzelfde schooltype. De letterscores zijn gebaseerd op percentielverdelingen zoals die per schooltype en leerjaar gevonden zijn bij een representatieve steekproef van Nederlandse leerlingen in het voorgaande schooljaar. Letterscore A geeft aan dat de leerling een goede resultatenAFg heeft ten opzichte van zijn medeleerlingen van hetzelfde schooltype, letterscore E geeft aan dat het een zwakke leerling betreft:    </w:t>
      </w:r>
    </w:p>
    <w:p w14:paraId="15CFE9BE" w14:textId="77777777" w:rsidR="00B26D7D" w:rsidRDefault="00B26D7D" w:rsidP="000667BB">
      <w:pPr>
        <w:spacing w:after="0"/>
        <w:ind w:left="9" w:right="4"/>
      </w:pPr>
    </w:p>
    <w:p w14:paraId="6446EA86" w14:textId="77777777" w:rsidR="00B26D7D" w:rsidRDefault="00B26D7D" w:rsidP="000667BB">
      <w:pPr>
        <w:spacing w:after="0"/>
        <w:ind w:left="9" w:right="4"/>
      </w:pPr>
    </w:p>
    <w:p w14:paraId="0FA001FB" w14:textId="77777777" w:rsidR="00B26D7D" w:rsidRPr="0049222C" w:rsidRDefault="00B26D7D" w:rsidP="000667BB">
      <w:pPr>
        <w:spacing w:after="0"/>
        <w:ind w:left="9" w:right="4"/>
      </w:pPr>
    </w:p>
    <w:p w14:paraId="0878B1DC" w14:textId="77777777" w:rsidR="00F43A32" w:rsidRPr="0049222C" w:rsidRDefault="0010156B" w:rsidP="00B26D7D">
      <w:pPr>
        <w:pStyle w:val="Kop3"/>
        <w:rPr>
          <w:lang w:eastAsia="el-GR"/>
        </w:rPr>
      </w:pPr>
      <w:bookmarkStart w:id="77" w:name="_Toc209186989"/>
      <w:r>
        <w:rPr>
          <w:lang w:eastAsia="el-GR"/>
        </w:rPr>
        <w:lastRenderedPageBreak/>
        <w:t xml:space="preserve">3. </w:t>
      </w:r>
      <w:proofErr w:type="spellStart"/>
      <w:r w:rsidR="00F43A32" w:rsidRPr="0049222C">
        <w:rPr>
          <w:lang w:eastAsia="el-GR"/>
        </w:rPr>
        <w:t>Letterscores</w:t>
      </w:r>
      <w:proofErr w:type="spellEnd"/>
      <w:r w:rsidR="00F43A32" w:rsidRPr="0049222C">
        <w:rPr>
          <w:lang w:eastAsia="el-GR"/>
        </w:rPr>
        <w:t xml:space="preserve"> (</w:t>
      </w:r>
      <w:proofErr w:type="spellStart"/>
      <w:r w:rsidR="00F43A32" w:rsidRPr="0049222C">
        <w:rPr>
          <w:lang w:eastAsia="el-GR"/>
        </w:rPr>
        <w:t>percentielverdeling</w:t>
      </w:r>
      <w:proofErr w:type="spellEnd"/>
      <w:r w:rsidR="00F43A32" w:rsidRPr="0049222C">
        <w:rPr>
          <w:lang w:eastAsia="el-GR"/>
        </w:rPr>
        <w:t>):</w:t>
      </w:r>
      <w:bookmarkEnd w:id="7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
        <w:gridCol w:w="3013"/>
      </w:tblGrid>
      <w:tr w:rsidR="00F43A32" w:rsidRPr="0049222C" w14:paraId="0F313342" w14:textId="77777777" w:rsidTr="00F43A32">
        <w:trPr>
          <w:tblHeader/>
          <w:tblCellSpacing w:w="15" w:type="dxa"/>
        </w:trPr>
        <w:tc>
          <w:tcPr>
            <w:tcW w:w="0" w:type="auto"/>
            <w:vAlign w:val="center"/>
            <w:hideMark/>
          </w:tcPr>
          <w:p w14:paraId="194BF6D4" w14:textId="77777777" w:rsidR="00F43A32" w:rsidRPr="0049222C" w:rsidRDefault="00F43A32" w:rsidP="00F43A32">
            <w:pPr>
              <w:spacing w:after="0" w:line="240" w:lineRule="auto"/>
              <w:ind w:left="0" w:firstLine="0"/>
              <w:jc w:val="center"/>
              <w:rPr>
                <w:rFonts w:asciiTheme="minorHAnsi" w:eastAsia="Times New Roman" w:hAnsiTheme="minorHAnsi" w:cstheme="minorHAnsi"/>
                <w:b/>
                <w:bCs/>
                <w:color w:val="auto"/>
                <w:lang w:eastAsia="el-GR"/>
              </w:rPr>
            </w:pPr>
            <w:r w:rsidRPr="0049222C">
              <w:rPr>
                <w:rFonts w:asciiTheme="minorHAnsi" w:eastAsia="Times New Roman" w:hAnsiTheme="minorHAnsi" w:cstheme="minorHAnsi"/>
                <w:b/>
                <w:bCs/>
                <w:color w:val="auto"/>
                <w:lang w:eastAsia="el-GR"/>
              </w:rPr>
              <w:t>Score</w:t>
            </w:r>
          </w:p>
        </w:tc>
        <w:tc>
          <w:tcPr>
            <w:tcW w:w="0" w:type="auto"/>
            <w:vAlign w:val="center"/>
            <w:hideMark/>
          </w:tcPr>
          <w:p w14:paraId="1248D572" w14:textId="77777777" w:rsidR="00F43A32" w:rsidRPr="0049222C" w:rsidRDefault="00F43A32" w:rsidP="00F43A32">
            <w:pPr>
              <w:spacing w:after="0" w:line="240" w:lineRule="auto"/>
              <w:ind w:left="0" w:firstLine="0"/>
              <w:jc w:val="center"/>
              <w:rPr>
                <w:rFonts w:asciiTheme="minorHAnsi" w:eastAsia="Times New Roman" w:hAnsiTheme="minorHAnsi" w:cstheme="minorHAnsi"/>
                <w:b/>
                <w:bCs/>
                <w:color w:val="auto"/>
                <w:lang w:eastAsia="el-GR"/>
              </w:rPr>
            </w:pPr>
            <w:r w:rsidRPr="0049222C">
              <w:rPr>
                <w:rFonts w:asciiTheme="minorHAnsi" w:eastAsia="Times New Roman" w:hAnsiTheme="minorHAnsi" w:cstheme="minorHAnsi"/>
                <w:b/>
                <w:bCs/>
                <w:color w:val="auto"/>
                <w:lang w:eastAsia="el-GR"/>
              </w:rPr>
              <w:t>Betekenis</w:t>
            </w:r>
          </w:p>
        </w:tc>
      </w:tr>
      <w:tr w:rsidR="00F43A32" w:rsidRPr="0049222C" w14:paraId="5E0C568C" w14:textId="77777777" w:rsidTr="00F43A32">
        <w:trPr>
          <w:tblCellSpacing w:w="15" w:type="dxa"/>
        </w:trPr>
        <w:tc>
          <w:tcPr>
            <w:tcW w:w="0" w:type="auto"/>
            <w:vAlign w:val="center"/>
            <w:hideMark/>
          </w:tcPr>
          <w:p w14:paraId="6D883155"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A</w:t>
            </w:r>
          </w:p>
        </w:tc>
        <w:tc>
          <w:tcPr>
            <w:tcW w:w="0" w:type="auto"/>
            <w:vAlign w:val="center"/>
            <w:hideMark/>
          </w:tcPr>
          <w:p w14:paraId="1CD9793A"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75% en hoger – zeer goed</w:t>
            </w:r>
          </w:p>
        </w:tc>
      </w:tr>
      <w:tr w:rsidR="00F43A32" w:rsidRPr="0049222C" w14:paraId="2CD7D33A" w14:textId="77777777" w:rsidTr="00F43A32">
        <w:trPr>
          <w:tblCellSpacing w:w="15" w:type="dxa"/>
        </w:trPr>
        <w:tc>
          <w:tcPr>
            <w:tcW w:w="0" w:type="auto"/>
            <w:vAlign w:val="center"/>
            <w:hideMark/>
          </w:tcPr>
          <w:p w14:paraId="1A6126B5"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B</w:t>
            </w:r>
          </w:p>
        </w:tc>
        <w:tc>
          <w:tcPr>
            <w:tcW w:w="0" w:type="auto"/>
            <w:vAlign w:val="center"/>
            <w:hideMark/>
          </w:tcPr>
          <w:p w14:paraId="1C16AC2C"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50% en hoger – bovengemiddeld</w:t>
            </w:r>
          </w:p>
        </w:tc>
      </w:tr>
      <w:tr w:rsidR="00F43A32" w:rsidRPr="0049222C" w14:paraId="3E4780E4" w14:textId="77777777" w:rsidTr="00F43A32">
        <w:trPr>
          <w:tblCellSpacing w:w="15" w:type="dxa"/>
        </w:trPr>
        <w:tc>
          <w:tcPr>
            <w:tcW w:w="0" w:type="auto"/>
            <w:vAlign w:val="center"/>
            <w:hideMark/>
          </w:tcPr>
          <w:p w14:paraId="6ECF173B"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C</w:t>
            </w:r>
          </w:p>
        </w:tc>
        <w:tc>
          <w:tcPr>
            <w:tcW w:w="0" w:type="auto"/>
            <w:vAlign w:val="center"/>
            <w:hideMark/>
          </w:tcPr>
          <w:p w14:paraId="19BB375C"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25% en hoger – gemiddeld</w:t>
            </w:r>
          </w:p>
        </w:tc>
      </w:tr>
      <w:tr w:rsidR="00F43A32" w:rsidRPr="0049222C" w14:paraId="0995DB6E" w14:textId="77777777" w:rsidTr="00F43A32">
        <w:trPr>
          <w:tblCellSpacing w:w="15" w:type="dxa"/>
        </w:trPr>
        <w:tc>
          <w:tcPr>
            <w:tcW w:w="0" w:type="auto"/>
            <w:vAlign w:val="center"/>
            <w:hideMark/>
          </w:tcPr>
          <w:p w14:paraId="582874B5"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D</w:t>
            </w:r>
          </w:p>
        </w:tc>
        <w:tc>
          <w:tcPr>
            <w:tcW w:w="0" w:type="auto"/>
            <w:vAlign w:val="center"/>
            <w:hideMark/>
          </w:tcPr>
          <w:p w14:paraId="23122157"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10% en hoger – ondergemiddeld</w:t>
            </w:r>
          </w:p>
        </w:tc>
      </w:tr>
      <w:tr w:rsidR="00F43A32" w:rsidRPr="0049222C" w14:paraId="1670B03F" w14:textId="77777777" w:rsidTr="00F43A32">
        <w:trPr>
          <w:tblCellSpacing w:w="15" w:type="dxa"/>
        </w:trPr>
        <w:tc>
          <w:tcPr>
            <w:tcW w:w="0" w:type="auto"/>
            <w:vAlign w:val="center"/>
            <w:hideMark/>
          </w:tcPr>
          <w:p w14:paraId="550FAFC0"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E</w:t>
            </w:r>
          </w:p>
        </w:tc>
        <w:tc>
          <w:tcPr>
            <w:tcW w:w="0" w:type="auto"/>
            <w:vAlign w:val="center"/>
            <w:hideMark/>
          </w:tcPr>
          <w:p w14:paraId="55D639B5" w14:textId="77777777" w:rsidR="00F43A32" w:rsidRPr="0049222C" w:rsidRDefault="00F43A32" w:rsidP="00F43A32">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Lager dan 10% – zwakke score</w:t>
            </w:r>
          </w:p>
        </w:tc>
      </w:tr>
    </w:tbl>
    <w:p w14:paraId="7C260C0B" w14:textId="77777777" w:rsidR="00AF0D0F" w:rsidRPr="00525724" w:rsidRDefault="00F43A32" w:rsidP="00525724">
      <w:pPr>
        <w:spacing w:before="100" w:beforeAutospacing="1" w:after="100" w:afterAutospacing="1"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color w:val="auto"/>
          <w:lang w:eastAsia="el-GR"/>
        </w:rPr>
        <w:t>De scores worden altijd bekeken in het licht van de individuele ontwikkelingslijn van de leerling.</w:t>
      </w:r>
      <w:r w:rsidR="005B2147" w:rsidRPr="0049222C">
        <w:t xml:space="preserve">  </w:t>
      </w:r>
    </w:p>
    <w:p w14:paraId="5AA8F3D0" w14:textId="77777777" w:rsidR="00525724" w:rsidRPr="00C618AE" w:rsidRDefault="005B2147" w:rsidP="00525724">
      <w:pPr>
        <w:pStyle w:val="Kop2"/>
        <w:spacing w:after="0"/>
        <w:rPr>
          <w:lang w:val="nl-NL"/>
        </w:rPr>
      </w:pPr>
      <w:bookmarkStart w:id="78" w:name="_Toc209186990"/>
      <w:r w:rsidRPr="00C618AE">
        <w:rPr>
          <w:lang w:val="nl-NL"/>
        </w:rPr>
        <w:t>8.2 Specifieke zorg voor leerlingen</w:t>
      </w:r>
      <w:bookmarkEnd w:id="78"/>
    </w:p>
    <w:p w14:paraId="1E9E491B" w14:textId="77777777" w:rsidR="00AF0D0F" w:rsidRPr="00C618AE" w:rsidRDefault="005B2147" w:rsidP="00525724">
      <w:pPr>
        <w:pStyle w:val="Kop2"/>
        <w:spacing w:after="0"/>
        <w:rPr>
          <w:lang w:val="nl-NL"/>
        </w:rPr>
      </w:pPr>
      <w:r w:rsidRPr="00C618AE">
        <w:rPr>
          <w:lang w:val="nl-NL"/>
        </w:rPr>
        <w:t xml:space="preserve">   </w:t>
      </w:r>
    </w:p>
    <w:p w14:paraId="396762C8" w14:textId="77777777" w:rsidR="00AF0D0F" w:rsidRPr="0049222C" w:rsidRDefault="005B2147" w:rsidP="00525724">
      <w:pPr>
        <w:spacing w:after="0"/>
        <w:ind w:left="9" w:right="4"/>
      </w:pPr>
      <w:r w:rsidRPr="0049222C">
        <w:t>Als een leerling extra hulp nodig heeft op een bepaald onderdeel van de lesstof, dan wordt door de leerkracht, in overleg met de coördinator een handelingsplan opgesteld. Hierin staat beschreven wat de doelen zijn en op welke manier geprobeerd wordt die te behalen. De uitvoering van de handelingsplannen wordt hoofdzakelijk thuis gedaan. Natuurlijk krijgen de ouders handvatten en instructie om dit zo</w:t>
      </w:r>
      <w:r w:rsidR="00F43A32" w:rsidRPr="0049222C">
        <w:t xml:space="preserve"> goed mogelijk te begeleiden.  Zie ook paragraaf 4.3</w:t>
      </w:r>
    </w:p>
    <w:p w14:paraId="4E45618E" w14:textId="77777777" w:rsidR="00AF0D0F" w:rsidRPr="0049222C" w:rsidRDefault="005B2147" w:rsidP="002F1A0D">
      <w:pPr>
        <w:spacing w:after="0" w:line="259" w:lineRule="auto"/>
        <w:ind w:left="10" w:firstLine="0"/>
      </w:pPr>
      <w:r w:rsidRPr="0049222C">
        <w:t xml:space="preserve">  </w:t>
      </w:r>
    </w:p>
    <w:p w14:paraId="56BC68B0" w14:textId="77777777" w:rsidR="00AF0D0F" w:rsidRPr="00C618AE" w:rsidRDefault="005B2147" w:rsidP="002F1A0D">
      <w:pPr>
        <w:pStyle w:val="Kop2"/>
        <w:spacing w:after="0"/>
        <w:rPr>
          <w:lang w:val="nl-NL"/>
        </w:rPr>
      </w:pPr>
      <w:bookmarkStart w:id="79" w:name="_Toc209186991"/>
      <w:r w:rsidRPr="00C618AE">
        <w:rPr>
          <w:lang w:val="nl-NL"/>
        </w:rPr>
        <w:t>8.3 Uitstroom en aansluiting</w:t>
      </w:r>
      <w:bookmarkEnd w:id="79"/>
      <w:r w:rsidRPr="00C618AE">
        <w:rPr>
          <w:lang w:val="nl-NL"/>
        </w:rPr>
        <w:t xml:space="preserve">   </w:t>
      </w:r>
    </w:p>
    <w:p w14:paraId="15091B8E" w14:textId="77777777" w:rsidR="002F1A0D" w:rsidRPr="00C618AE" w:rsidRDefault="002F1A0D" w:rsidP="002F1A0D">
      <w:pPr>
        <w:spacing w:after="0"/>
      </w:pPr>
    </w:p>
    <w:p w14:paraId="1972D47B" w14:textId="77777777" w:rsidR="00AF0D0F" w:rsidRPr="0049222C" w:rsidRDefault="005B2147" w:rsidP="002F1A0D">
      <w:pPr>
        <w:spacing w:after="0"/>
        <w:ind w:left="9" w:right="4"/>
      </w:pPr>
      <w:r w:rsidRPr="0049222C">
        <w:t xml:space="preserve">Afgelopen jaar hebben </w:t>
      </w:r>
      <w:r w:rsidR="00F43A32" w:rsidRPr="0049222C">
        <w:t xml:space="preserve">5 VO-ers </w:t>
      </w:r>
      <w:r w:rsidRPr="0049222C">
        <w:t>examen gedaan.</w:t>
      </w:r>
      <w:r w:rsidR="00F43A32" w:rsidRPr="0049222C">
        <w:t xml:space="preserve"> </w:t>
      </w:r>
      <w:r w:rsidRPr="0049222C">
        <w:t xml:space="preserve"> We starten het schoo</w:t>
      </w:r>
      <w:r w:rsidR="00F43A32" w:rsidRPr="0049222C">
        <w:t>ljaar 2025-2026 naar verwachting met 15</w:t>
      </w:r>
      <w:r w:rsidRPr="0049222C">
        <w:t xml:space="preserve"> leerlingen. De verwachte v</w:t>
      </w:r>
      <w:r w:rsidR="00F43A32" w:rsidRPr="0049222C">
        <w:t>erdeling PO/ VO is als volgt: 11</w:t>
      </w:r>
      <w:r w:rsidRPr="0049222C">
        <w:t xml:space="preserve"> kinderen volgen Basisonderwijs en </w:t>
      </w:r>
      <w:r w:rsidR="00F43A32" w:rsidRPr="0049222C">
        <w:t>4</w:t>
      </w:r>
      <w:r w:rsidRPr="0049222C">
        <w:t xml:space="preserve"> leerlingen vallen onder het Voortgezet Onderwijs.  </w:t>
      </w:r>
    </w:p>
    <w:p w14:paraId="654E2782" w14:textId="77777777" w:rsidR="00AF0D0F" w:rsidRPr="0049222C" w:rsidRDefault="005B2147" w:rsidP="00596D7C">
      <w:pPr>
        <w:spacing w:after="0" w:line="259" w:lineRule="auto"/>
        <w:ind w:left="24" w:firstLine="0"/>
      </w:pPr>
      <w:r w:rsidRPr="0049222C">
        <w:t xml:space="preserve"> </w:t>
      </w:r>
    </w:p>
    <w:p w14:paraId="024E823E" w14:textId="77777777" w:rsidR="00596D7C" w:rsidRPr="00C618AE" w:rsidRDefault="005B2147" w:rsidP="00596D7C">
      <w:pPr>
        <w:pStyle w:val="Kop1"/>
        <w:spacing w:after="0"/>
        <w:rPr>
          <w:lang w:val="nl-NL"/>
        </w:rPr>
      </w:pPr>
      <w:bookmarkStart w:id="80" w:name="_Toc209186992"/>
      <w:r w:rsidRPr="00C618AE">
        <w:rPr>
          <w:lang w:val="nl-NL"/>
        </w:rPr>
        <w:t>9. Praktische zaken</w:t>
      </w:r>
      <w:bookmarkEnd w:id="80"/>
      <w:r w:rsidRPr="00C618AE">
        <w:rPr>
          <w:lang w:val="nl-NL"/>
        </w:rPr>
        <w:t xml:space="preserve">  </w:t>
      </w:r>
    </w:p>
    <w:p w14:paraId="18E73A1A" w14:textId="77777777" w:rsidR="00AF0D0F" w:rsidRPr="00C618AE" w:rsidRDefault="005B2147" w:rsidP="00596D7C">
      <w:pPr>
        <w:pStyle w:val="Kop1"/>
        <w:spacing w:after="0"/>
        <w:rPr>
          <w:lang w:val="nl-NL"/>
        </w:rPr>
      </w:pPr>
      <w:r w:rsidRPr="00C618AE">
        <w:rPr>
          <w:lang w:val="nl-NL"/>
        </w:rPr>
        <w:t xml:space="preserve"> </w:t>
      </w:r>
    </w:p>
    <w:p w14:paraId="79ACA60D" w14:textId="77777777" w:rsidR="00AF0D0F" w:rsidRPr="00C618AE" w:rsidRDefault="005B2147" w:rsidP="00596D7C">
      <w:pPr>
        <w:pStyle w:val="Kop2"/>
        <w:rPr>
          <w:lang w:val="nl-NL"/>
        </w:rPr>
      </w:pPr>
      <w:bookmarkStart w:id="81" w:name="_Toc209186993"/>
      <w:r w:rsidRPr="00C618AE">
        <w:rPr>
          <w:lang w:val="nl-NL"/>
        </w:rPr>
        <w:t>9.1 Schooltijden, cultuurevenementen en vakanties</w:t>
      </w:r>
      <w:bookmarkEnd w:id="81"/>
      <w:r w:rsidRPr="00C618AE">
        <w:rPr>
          <w:lang w:val="nl-NL"/>
        </w:rPr>
        <w:t xml:space="preserve">  </w:t>
      </w:r>
    </w:p>
    <w:p w14:paraId="6F6B30D0" w14:textId="77777777" w:rsidR="00AF0D0F" w:rsidRPr="0049222C" w:rsidRDefault="005B2147" w:rsidP="00596D7C">
      <w:pPr>
        <w:spacing w:after="0"/>
        <w:ind w:left="9" w:right="4"/>
      </w:pPr>
      <w:r w:rsidRPr="0049222C">
        <w:t>Om kwalitatief goed onderwijs te bieden, worden voor elke groep ongeveer 70 lessen per schooljaar verzo</w:t>
      </w:r>
      <w:r w:rsidR="00F43A32" w:rsidRPr="0049222C">
        <w:t>rgd. Het schooljaar begint op 12 september 2025 en eindigt op  12</w:t>
      </w:r>
      <w:r w:rsidRPr="0049222C">
        <w:t xml:space="preserve"> juni 202</w:t>
      </w:r>
      <w:r w:rsidR="00104BAF">
        <w:t>6</w:t>
      </w:r>
      <w:r w:rsidRPr="0049222C">
        <w:t xml:space="preserve">. Aan de ouders vragen wij zich te houden aan de vastgestelde schoolvakanties.   </w:t>
      </w:r>
    </w:p>
    <w:p w14:paraId="7E3C9192" w14:textId="77777777" w:rsidR="00AF0D0F" w:rsidRPr="0049222C" w:rsidRDefault="005B2147" w:rsidP="00596D7C">
      <w:pPr>
        <w:spacing w:after="0"/>
        <w:ind w:left="9" w:right="4"/>
      </w:pPr>
      <w:r w:rsidRPr="0049222C">
        <w:t>Lessen die uitvallen wegens Griekse feestdagen zullen indien nodig worden ingehaald. U wordt daarvan tijdig op de hoo</w:t>
      </w:r>
      <w:r w:rsidR="002E0021" w:rsidRPr="0049222C">
        <w:t>gte gesteld door de leerkracht</w:t>
      </w:r>
      <w:r w:rsidRPr="0049222C">
        <w:t xml:space="preserve">.   </w:t>
      </w:r>
    </w:p>
    <w:p w14:paraId="74A99189" w14:textId="77777777" w:rsidR="00AF0D0F" w:rsidRPr="0049222C" w:rsidRDefault="005B2147">
      <w:pPr>
        <w:ind w:left="9" w:right="4"/>
      </w:pPr>
      <w:r w:rsidRPr="0049222C">
        <w:t xml:space="preserve">Huiswerk is daarnaast extra aanvulling op de lestijd. Opgedane kennis wordt verwerkt en geoefend. Ook worden specifieke cultuuractiviteiten zoals de Kinderboekenweek, Sinterklaas, carnaval en Koningsdag georganiseerd. Het is belangrijk dat de leerlingen ook op deze bijeenkomsten aanwezig zijn.   </w:t>
      </w:r>
    </w:p>
    <w:p w14:paraId="28412C95" w14:textId="77777777" w:rsidR="00AF0D0F" w:rsidRPr="0049222C" w:rsidRDefault="002E0021" w:rsidP="002E0021">
      <w:pPr>
        <w:spacing w:after="338" w:line="259" w:lineRule="auto"/>
        <w:ind w:left="24" w:firstLine="0"/>
      </w:pPr>
      <w:r w:rsidRPr="0049222C">
        <w:t xml:space="preserve"> </w:t>
      </w:r>
      <w:r w:rsidR="005B2147" w:rsidRPr="0049222C">
        <w:t xml:space="preserve">Dit schooljaar zullen groep </w:t>
      </w:r>
      <w:r w:rsidRPr="0049222C">
        <w:t>5, 6 en 8 zowel online als in de klas les krijgen</w:t>
      </w:r>
      <w:r w:rsidR="005B2147" w:rsidRPr="0049222C">
        <w:t xml:space="preserve">. </w:t>
      </w:r>
      <w:r w:rsidRPr="0049222C">
        <w:t>Groep 3, 4, VO 1 en VO2 krijgen alleen op locatie les.</w:t>
      </w:r>
      <w:r w:rsidR="005B2147" w:rsidRPr="0049222C">
        <w:t xml:space="preserve"> </w:t>
      </w:r>
    </w:p>
    <w:p w14:paraId="675814B0" w14:textId="77777777" w:rsidR="00AF0D0F" w:rsidRPr="0049222C" w:rsidRDefault="005B2147">
      <w:pPr>
        <w:spacing w:after="31" w:line="259" w:lineRule="auto"/>
        <w:ind w:left="24" w:firstLine="0"/>
      </w:pPr>
      <w:r w:rsidRPr="0049222C">
        <w:t xml:space="preserve">  </w:t>
      </w:r>
    </w:p>
    <w:p w14:paraId="391E857F" w14:textId="77777777" w:rsidR="00D646F9" w:rsidRPr="0049222C" w:rsidRDefault="005B2147" w:rsidP="003459FC">
      <w:pPr>
        <w:spacing w:after="0" w:line="259" w:lineRule="auto"/>
        <w:ind w:left="0" w:firstLine="0"/>
      </w:pPr>
      <w:r w:rsidRPr="0049222C">
        <w:rPr>
          <w:b/>
        </w:rPr>
        <w:t xml:space="preserve"> </w:t>
      </w:r>
      <w:r w:rsidRPr="0049222C">
        <w:rPr>
          <w:b/>
        </w:rPr>
        <w:tab/>
        <w:t xml:space="preserve"> </w:t>
      </w:r>
    </w:p>
    <w:p w14:paraId="62F41FA4" w14:textId="77777777" w:rsidR="00AF0D0F" w:rsidRPr="00FE6BA7" w:rsidRDefault="000A15AE" w:rsidP="000A15AE">
      <w:pPr>
        <w:pStyle w:val="Kop2"/>
        <w:spacing w:after="0"/>
        <w:rPr>
          <w:lang w:val="nl-NL"/>
        </w:rPr>
      </w:pPr>
      <w:bookmarkStart w:id="82" w:name="_Toc209186994"/>
      <w:r w:rsidRPr="00FE6BA7">
        <w:rPr>
          <w:lang w:val="nl-NL"/>
        </w:rPr>
        <w:lastRenderedPageBreak/>
        <w:t xml:space="preserve">9.2 </w:t>
      </w:r>
      <w:r w:rsidR="005B2147" w:rsidRPr="00FE6BA7">
        <w:rPr>
          <w:lang w:val="nl-NL"/>
        </w:rPr>
        <w:t>Le</w:t>
      </w:r>
      <w:r w:rsidR="00FE6BA7" w:rsidRPr="00FE6BA7">
        <w:rPr>
          <w:lang w:val="nl-NL"/>
        </w:rPr>
        <w:t>s -</w:t>
      </w:r>
      <w:r w:rsidR="00566118" w:rsidRPr="00FE6BA7">
        <w:rPr>
          <w:lang w:val="nl-NL"/>
        </w:rPr>
        <w:t>en vakantierooster</w:t>
      </w:r>
      <w:r w:rsidR="005B2147" w:rsidRPr="00FE6BA7">
        <w:rPr>
          <w:lang w:val="nl-NL"/>
        </w:rPr>
        <w:t xml:space="preserve"> 202</w:t>
      </w:r>
      <w:r w:rsidR="003459FC" w:rsidRPr="00FE6BA7">
        <w:rPr>
          <w:lang w:val="nl-NL"/>
        </w:rPr>
        <w:t>5</w:t>
      </w:r>
      <w:r w:rsidR="005B2147" w:rsidRPr="00FE6BA7">
        <w:rPr>
          <w:lang w:val="nl-NL"/>
        </w:rPr>
        <w:t>-202</w:t>
      </w:r>
      <w:r w:rsidR="003459FC" w:rsidRPr="00FE6BA7">
        <w:rPr>
          <w:lang w:val="nl-NL"/>
        </w:rPr>
        <w:t>6</w:t>
      </w:r>
      <w:bookmarkEnd w:id="82"/>
      <w:r w:rsidR="005B2147" w:rsidRPr="00FE6BA7">
        <w:rPr>
          <w:lang w:val="nl-NL"/>
        </w:rPr>
        <w:t xml:space="preserve">  </w:t>
      </w:r>
    </w:p>
    <w:p w14:paraId="4A6ED3DC" w14:textId="77777777" w:rsidR="00AF0D0F" w:rsidRPr="0049222C" w:rsidRDefault="005B2147" w:rsidP="000A15AE">
      <w:pPr>
        <w:spacing w:after="0" w:line="259" w:lineRule="auto"/>
        <w:ind w:left="10" w:firstLine="0"/>
      </w:pPr>
      <w:r w:rsidRPr="0049222C">
        <w:rPr>
          <w:b/>
        </w:rPr>
        <w:t xml:space="preserve">  </w:t>
      </w:r>
    </w:p>
    <w:p w14:paraId="18C26D60" w14:textId="77777777" w:rsidR="00AF0D0F" w:rsidRPr="0049222C" w:rsidRDefault="00FE6BA7" w:rsidP="000A15AE">
      <w:pPr>
        <w:spacing w:after="0" w:line="259" w:lineRule="auto"/>
        <w:ind w:left="24" w:firstLine="0"/>
      </w:pPr>
      <w:r>
        <w:rPr>
          <w:b/>
        </w:rPr>
        <w:t xml:space="preserve">1. </w:t>
      </w:r>
      <w:r w:rsidR="005B2147" w:rsidRPr="0049222C">
        <w:rPr>
          <w:b/>
        </w:rPr>
        <w:t>Lesrooster NTC- school Het Klokhuis ‘Kreta’ 202</w:t>
      </w:r>
      <w:r w:rsidR="003459FC">
        <w:rPr>
          <w:b/>
        </w:rPr>
        <w:t>5</w:t>
      </w:r>
      <w:r w:rsidR="005B2147" w:rsidRPr="0049222C">
        <w:rPr>
          <w:b/>
        </w:rPr>
        <w:t>-202</w:t>
      </w:r>
      <w:r w:rsidR="003459FC">
        <w:rPr>
          <w:b/>
        </w:rPr>
        <w:t>6</w:t>
      </w:r>
      <w:r w:rsidR="005B2147" w:rsidRPr="0049222C">
        <w:rPr>
          <w:b/>
        </w:rPr>
        <w:t xml:space="preserve"> </w:t>
      </w:r>
      <w:r w:rsidR="005B2147" w:rsidRPr="0049222C">
        <w:t xml:space="preserve">  </w:t>
      </w:r>
    </w:p>
    <w:tbl>
      <w:tblPr>
        <w:tblStyle w:val="TableGrid"/>
        <w:tblW w:w="8942" w:type="dxa"/>
        <w:tblInd w:w="-295" w:type="dxa"/>
        <w:tblLayout w:type="fixed"/>
        <w:tblCellMar>
          <w:top w:w="312" w:type="dxa"/>
          <w:left w:w="17" w:type="dxa"/>
          <w:right w:w="115" w:type="dxa"/>
        </w:tblCellMar>
        <w:tblLook w:val="04A0" w:firstRow="1" w:lastRow="0" w:firstColumn="1" w:lastColumn="0" w:noHBand="0" w:noVBand="1"/>
      </w:tblPr>
      <w:tblGrid>
        <w:gridCol w:w="1145"/>
        <w:gridCol w:w="1313"/>
        <w:gridCol w:w="1349"/>
        <w:gridCol w:w="1344"/>
        <w:gridCol w:w="1276"/>
        <w:gridCol w:w="1275"/>
        <w:gridCol w:w="1240"/>
      </w:tblGrid>
      <w:tr w:rsidR="00AF0D0F" w:rsidRPr="0049222C" w14:paraId="004610B4" w14:textId="77777777" w:rsidTr="00EE5BA3">
        <w:trPr>
          <w:trHeight w:val="648"/>
        </w:trPr>
        <w:tc>
          <w:tcPr>
            <w:tcW w:w="1145" w:type="dxa"/>
            <w:tcBorders>
              <w:top w:val="single" w:sz="6" w:space="0" w:color="000000"/>
              <w:left w:val="single" w:sz="6" w:space="0" w:color="000000"/>
              <w:bottom w:val="single" w:sz="6" w:space="0" w:color="000000"/>
              <w:right w:val="single" w:sz="6" w:space="0" w:color="000000"/>
            </w:tcBorders>
            <w:vAlign w:val="bottom"/>
          </w:tcPr>
          <w:p w14:paraId="75EAB62B" w14:textId="77777777" w:rsidR="00AF0D0F" w:rsidRPr="0049222C" w:rsidRDefault="005B2147" w:rsidP="000A15AE">
            <w:pPr>
              <w:spacing w:after="0" w:line="259" w:lineRule="auto"/>
              <w:ind w:left="19" w:firstLine="0"/>
            </w:pPr>
            <w:r w:rsidRPr="0049222C">
              <w:t xml:space="preserve">  </w:t>
            </w:r>
          </w:p>
        </w:tc>
        <w:tc>
          <w:tcPr>
            <w:tcW w:w="1313" w:type="dxa"/>
            <w:tcBorders>
              <w:top w:val="single" w:sz="6" w:space="0" w:color="000000"/>
              <w:left w:val="single" w:sz="6" w:space="0" w:color="000000"/>
              <w:bottom w:val="single" w:sz="6" w:space="0" w:color="000000"/>
              <w:right w:val="single" w:sz="6" w:space="0" w:color="000000"/>
            </w:tcBorders>
            <w:vAlign w:val="bottom"/>
          </w:tcPr>
          <w:p w14:paraId="485B7599" w14:textId="77777777" w:rsidR="00AF0D0F" w:rsidRPr="0049222C" w:rsidRDefault="005B2147" w:rsidP="000A15AE">
            <w:pPr>
              <w:spacing w:after="0" w:line="259" w:lineRule="auto"/>
              <w:ind w:left="19" w:firstLine="0"/>
            </w:pPr>
            <w:r w:rsidRPr="0049222C">
              <w:rPr>
                <w:b/>
              </w:rPr>
              <w:t>Gr 3</w:t>
            </w:r>
            <w:r w:rsidR="002E0021" w:rsidRPr="0049222C">
              <w:rPr>
                <w:b/>
              </w:rPr>
              <w:t>a</w:t>
            </w:r>
            <w:r w:rsidRPr="0049222C">
              <w:t xml:space="preserve">  </w:t>
            </w:r>
          </w:p>
        </w:tc>
        <w:tc>
          <w:tcPr>
            <w:tcW w:w="1349" w:type="dxa"/>
            <w:tcBorders>
              <w:top w:val="single" w:sz="6" w:space="0" w:color="000000"/>
              <w:left w:val="single" w:sz="6" w:space="0" w:color="000000"/>
              <w:bottom w:val="single" w:sz="6" w:space="0" w:color="000000"/>
              <w:right w:val="single" w:sz="6" w:space="0" w:color="000000"/>
            </w:tcBorders>
            <w:vAlign w:val="bottom"/>
          </w:tcPr>
          <w:p w14:paraId="77BB50A9" w14:textId="77777777" w:rsidR="00AF0D0F" w:rsidRPr="0049222C" w:rsidRDefault="00AF0D0F" w:rsidP="000A15AE">
            <w:pPr>
              <w:spacing w:after="0" w:line="259" w:lineRule="auto"/>
              <w:ind w:left="19" w:firstLine="0"/>
            </w:pPr>
          </w:p>
        </w:tc>
        <w:tc>
          <w:tcPr>
            <w:tcW w:w="1344" w:type="dxa"/>
            <w:tcBorders>
              <w:top w:val="single" w:sz="6" w:space="0" w:color="000000"/>
              <w:left w:val="single" w:sz="6" w:space="0" w:color="000000"/>
              <w:bottom w:val="single" w:sz="6" w:space="0" w:color="000000"/>
              <w:right w:val="single" w:sz="6" w:space="0" w:color="000000"/>
            </w:tcBorders>
            <w:vAlign w:val="bottom"/>
          </w:tcPr>
          <w:p w14:paraId="68125AAE" w14:textId="77777777" w:rsidR="00AF0D0F" w:rsidRPr="0049222C" w:rsidRDefault="005B2147" w:rsidP="000A15AE">
            <w:pPr>
              <w:spacing w:after="0" w:line="259" w:lineRule="auto"/>
              <w:ind w:left="19" w:firstLine="0"/>
            </w:pPr>
            <w:r w:rsidRPr="0049222C">
              <w:rPr>
                <w:b/>
              </w:rPr>
              <w:t>Gr 4</w:t>
            </w:r>
          </w:p>
        </w:tc>
        <w:tc>
          <w:tcPr>
            <w:tcW w:w="1276" w:type="dxa"/>
            <w:tcBorders>
              <w:top w:val="single" w:sz="6" w:space="0" w:color="000000"/>
              <w:left w:val="single" w:sz="6" w:space="0" w:color="000000"/>
              <w:bottom w:val="single" w:sz="6" w:space="0" w:color="000000"/>
              <w:right w:val="single" w:sz="6" w:space="0" w:color="000000"/>
            </w:tcBorders>
            <w:vAlign w:val="bottom"/>
          </w:tcPr>
          <w:p w14:paraId="232DA5A5" w14:textId="77777777" w:rsidR="00AF0D0F" w:rsidRPr="0049222C" w:rsidRDefault="002E0021" w:rsidP="000A15AE">
            <w:pPr>
              <w:spacing w:after="0" w:line="259" w:lineRule="auto"/>
              <w:ind w:left="14" w:firstLine="0"/>
            </w:pPr>
            <w:r w:rsidRPr="0049222C">
              <w:rPr>
                <w:b/>
              </w:rPr>
              <w:t>Gr5/6</w:t>
            </w:r>
          </w:p>
        </w:tc>
        <w:tc>
          <w:tcPr>
            <w:tcW w:w="1275" w:type="dxa"/>
            <w:tcBorders>
              <w:top w:val="single" w:sz="6" w:space="0" w:color="000000"/>
              <w:left w:val="single" w:sz="6" w:space="0" w:color="000000"/>
              <w:bottom w:val="single" w:sz="6" w:space="0" w:color="000000"/>
              <w:right w:val="single" w:sz="6" w:space="0" w:color="000000"/>
            </w:tcBorders>
            <w:vAlign w:val="bottom"/>
          </w:tcPr>
          <w:p w14:paraId="29387C04" w14:textId="77777777" w:rsidR="00AF0D0F" w:rsidRPr="0049222C" w:rsidRDefault="005B2147" w:rsidP="000A15AE">
            <w:pPr>
              <w:spacing w:after="0" w:line="259" w:lineRule="auto"/>
              <w:ind w:left="19" w:firstLine="0"/>
            </w:pPr>
            <w:r w:rsidRPr="0049222C">
              <w:rPr>
                <w:b/>
              </w:rPr>
              <w:t>Gr 8</w:t>
            </w:r>
            <w:r w:rsidRPr="0049222C">
              <w:t xml:space="preserve">  </w:t>
            </w:r>
          </w:p>
        </w:tc>
        <w:tc>
          <w:tcPr>
            <w:tcW w:w="1240" w:type="dxa"/>
            <w:tcBorders>
              <w:top w:val="single" w:sz="6" w:space="0" w:color="000000"/>
              <w:left w:val="single" w:sz="6" w:space="0" w:color="000000"/>
              <w:bottom w:val="single" w:sz="6" w:space="0" w:color="000000"/>
              <w:right w:val="single" w:sz="6" w:space="0" w:color="000000"/>
            </w:tcBorders>
            <w:vAlign w:val="bottom"/>
          </w:tcPr>
          <w:p w14:paraId="76FA6D75" w14:textId="77777777" w:rsidR="00AF0D0F" w:rsidRPr="0049222C" w:rsidRDefault="005B2147" w:rsidP="000A15AE">
            <w:pPr>
              <w:spacing w:after="0" w:line="259" w:lineRule="auto"/>
              <w:ind w:left="19" w:firstLine="0"/>
            </w:pPr>
            <w:r w:rsidRPr="0049222C">
              <w:rPr>
                <w:b/>
              </w:rPr>
              <w:t>VO1/VO2</w:t>
            </w:r>
            <w:r w:rsidRPr="0049222C">
              <w:t xml:space="preserve">  </w:t>
            </w:r>
          </w:p>
        </w:tc>
      </w:tr>
      <w:tr w:rsidR="00AF0D0F" w:rsidRPr="0049222C" w14:paraId="1BDBD8EE" w14:textId="77777777" w:rsidTr="00EE5BA3">
        <w:trPr>
          <w:trHeight w:val="340"/>
        </w:trPr>
        <w:tc>
          <w:tcPr>
            <w:tcW w:w="1145" w:type="dxa"/>
            <w:tcBorders>
              <w:top w:val="single" w:sz="6" w:space="0" w:color="000000"/>
              <w:left w:val="single" w:sz="6" w:space="0" w:color="000000"/>
              <w:bottom w:val="single" w:sz="6" w:space="0" w:color="000000"/>
              <w:right w:val="single" w:sz="6" w:space="0" w:color="000000"/>
            </w:tcBorders>
          </w:tcPr>
          <w:p w14:paraId="1AFB6BC9" w14:textId="77777777" w:rsidR="00AF0D0F" w:rsidRPr="0049222C" w:rsidRDefault="005B2147" w:rsidP="00C31E75">
            <w:pPr>
              <w:spacing w:after="338" w:line="259" w:lineRule="auto"/>
              <w:ind w:left="19" w:firstLine="0"/>
            </w:pPr>
            <w:r w:rsidRPr="0049222C">
              <w:rPr>
                <w:b/>
              </w:rPr>
              <w:t>Maandag</w:t>
            </w:r>
          </w:p>
        </w:tc>
        <w:tc>
          <w:tcPr>
            <w:tcW w:w="1313" w:type="dxa"/>
            <w:tcBorders>
              <w:top w:val="single" w:sz="6" w:space="0" w:color="000000"/>
              <w:left w:val="single" w:sz="6" w:space="0" w:color="000000"/>
              <w:bottom w:val="single" w:sz="6" w:space="0" w:color="000000"/>
              <w:right w:val="single" w:sz="6" w:space="0" w:color="000000"/>
            </w:tcBorders>
          </w:tcPr>
          <w:p w14:paraId="3A62BFCF" w14:textId="77777777" w:rsidR="00AF0D0F" w:rsidRPr="0049222C" w:rsidRDefault="005B2147">
            <w:pPr>
              <w:spacing w:after="0" w:line="259" w:lineRule="auto"/>
              <w:ind w:left="19" w:firstLine="0"/>
            </w:pPr>
            <w:r w:rsidRPr="0049222C">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9653C7E" w14:textId="77777777" w:rsidR="00AF0D0F" w:rsidRPr="0049222C" w:rsidRDefault="005B2147">
            <w:pPr>
              <w:spacing w:after="0" w:line="259" w:lineRule="auto"/>
              <w:ind w:left="19" w:firstLine="0"/>
            </w:pPr>
            <w:r w:rsidRPr="0049222C">
              <w:t xml:space="preserve">  </w:t>
            </w:r>
          </w:p>
        </w:tc>
        <w:tc>
          <w:tcPr>
            <w:tcW w:w="1344" w:type="dxa"/>
            <w:tcBorders>
              <w:top w:val="single" w:sz="6" w:space="0" w:color="000000"/>
              <w:left w:val="single" w:sz="6" w:space="0" w:color="000000"/>
              <w:bottom w:val="single" w:sz="6" w:space="0" w:color="000000"/>
              <w:right w:val="single" w:sz="6" w:space="0" w:color="000000"/>
            </w:tcBorders>
          </w:tcPr>
          <w:p w14:paraId="3BCE94E0" w14:textId="77777777" w:rsidR="00AF0D0F" w:rsidRPr="0049222C" w:rsidRDefault="005B2147">
            <w:pPr>
              <w:spacing w:after="0" w:line="259" w:lineRule="auto"/>
              <w:ind w:left="19" w:firstLine="0"/>
            </w:pPr>
            <w:r w:rsidRPr="0049222C">
              <w:t xml:space="preserve">  </w:t>
            </w:r>
          </w:p>
        </w:tc>
        <w:tc>
          <w:tcPr>
            <w:tcW w:w="1276" w:type="dxa"/>
            <w:tcBorders>
              <w:top w:val="single" w:sz="6" w:space="0" w:color="000000"/>
              <w:left w:val="single" w:sz="6" w:space="0" w:color="000000"/>
              <w:bottom w:val="single" w:sz="6" w:space="0" w:color="000000"/>
              <w:right w:val="single" w:sz="6" w:space="0" w:color="000000"/>
            </w:tcBorders>
          </w:tcPr>
          <w:p w14:paraId="7F322CD0" w14:textId="77777777" w:rsidR="00AF0D0F" w:rsidRPr="0049222C" w:rsidRDefault="005B2147">
            <w:pPr>
              <w:spacing w:after="0" w:line="259" w:lineRule="auto"/>
              <w:ind w:left="14" w:firstLine="0"/>
            </w:pPr>
            <w:r w:rsidRPr="0049222C">
              <w:t xml:space="preserve">  </w:t>
            </w:r>
          </w:p>
        </w:tc>
        <w:tc>
          <w:tcPr>
            <w:tcW w:w="1275" w:type="dxa"/>
            <w:tcBorders>
              <w:top w:val="single" w:sz="6" w:space="0" w:color="000000"/>
              <w:left w:val="single" w:sz="6" w:space="0" w:color="000000"/>
              <w:bottom w:val="single" w:sz="6" w:space="0" w:color="000000"/>
              <w:right w:val="single" w:sz="6" w:space="0" w:color="000000"/>
            </w:tcBorders>
          </w:tcPr>
          <w:p w14:paraId="42EE26CA" w14:textId="77777777" w:rsidR="00AF0D0F" w:rsidRPr="0049222C" w:rsidRDefault="005B2147">
            <w:pPr>
              <w:spacing w:after="0" w:line="259" w:lineRule="auto"/>
              <w:ind w:left="19" w:firstLine="0"/>
            </w:pPr>
            <w:r w:rsidRPr="0049222C">
              <w:t xml:space="preserve">  </w:t>
            </w:r>
          </w:p>
        </w:tc>
        <w:tc>
          <w:tcPr>
            <w:tcW w:w="1240" w:type="dxa"/>
            <w:tcBorders>
              <w:top w:val="single" w:sz="6" w:space="0" w:color="000000"/>
              <w:left w:val="single" w:sz="6" w:space="0" w:color="000000"/>
              <w:bottom w:val="single" w:sz="6" w:space="0" w:color="000000"/>
              <w:right w:val="single" w:sz="6" w:space="0" w:color="000000"/>
            </w:tcBorders>
          </w:tcPr>
          <w:p w14:paraId="4552FDB5" w14:textId="77777777" w:rsidR="00AF0D0F" w:rsidRPr="0049222C" w:rsidRDefault="005B2147">
            <w:pPr>
              <w:spacing w:after="0" w:line="259" w:lineRule="auto"/>
              <w:ind w:left="19" w:firstLine="0"/>
            </w:pPr>
            <w:r w:rsidRPr="0049222C">
              <w:t xml:space="preserve">  </w:t>
            </w:r>
          </w:p>
        </w:tc>
      </w:tr>
      <w:tr w:rsidR="00AF0D0F" w:rsidRPr="0049222C" w14:paraId="0D71853B" w14:textId="77777777" w:rsidTr="00EE5BA3">
        <w:trPr>
          <w:trHeight w:val="695"/>
        </w:trPr>
        <w:tc>
          <w:tcPr>
            <w:tcW w:w="1145" w:type="dxa"/>
            <w:tcBorders>
              <w:top w:val="single" w:sz="6" w:space="0" w:color="000000"/>
              <w:left w:val="single" w:sz="6" w:space="0" w:color="000000"/>
              <w:bottom w:val="single" w:sz="6" w:space="0" w:color="000000"/>
              <w:right w:val="single" w:sz="6" w:space="0" w:color="000000"/>
            </w:tcBorders>
            <w:vAlign w:val="bottom"/>
          </w:tcPr>
          <w:p w14:paraId="5C1DE392" w14:textId="77777777" w:rsidR="00AF0D0F" w:rsidRPr="0049222C" w:rsidRDefault="005B2147" w:rsidP="002926D0">
            <w:pPr>
              <w:spacing w:after="343" w:line="259" w:lineRule="auto"/>
              <w:ind w:left="19" w:firstLine="0"/>
            </w:pPr>
            <w:r w:rsidRPr="0049222C">
              <w:rPr>
                <w:b/>
              </w:rPr>
              <w:t>Dinsdag</w:t>
            </w:r>
            <w:r w:rsidRPr="0049222C">
              <w:t xml:space="preserve">  </w:t>
            </w:r>
          </w:p>
        </w:tc>
        <w:tc>
          <w:tcPr>
            <w:tcW w:w="2662" w:type="dxa"/>
            <w:gridSpan w:val="2"/>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01B05253" w14:textId="77777777" w:rsidR="00AF0D0F" w:rsidRPr="0049222C" w:rsidRDefault="002E0021">
            <w:pPr>
              <w:spacing w:after="0" w:line="259" w:lineRule="auto"/>
              <w:ind w:left="19" w:firstLine="0"/>
            </w:pPr>
            <w:r w:rsidRPr="0049222C">
              <w:t>16.35 – 18.05</w:t>
            </w:r>
          </w:p>
        </w:tc>
        <w:tc>
          <w:tcPr>
            <w:tcW w:w="134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6452FE69" w14:textId="77777777" w:rsidR="00AF0D0F" w:rsidRPr="0049222C" w:rsidRDefault="002E0021" w:rsidP="002E0021">
            <w:pPr>
              <w:spacing w:after="0" w:line="259" w:lineRule="auto"/>
              <w:ind w:left="19" w:firstLine="0"/>
            </w:pPr>
            <w:r w:rsidRPr="0049222C">
              <w:t>15.15</w:t>
            </w:r>
            <w:r w:rsidR="005B2147" w:rsidRPr="0049222C">
              <w:t>-</w:t>
            </w:r>
            <w:r w:rsidRPr="0049222C">
              <w:t>16.30</w:t>
            </w:r>
            <w:r w:rsidR="005B2147" w:rsidRPr="0049222C">
              <w:t xml:space="preserve">  </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5EF6EE31" w14:textId="77777777" w:rsidR="00C00DA1" w:rsidRPr="0049222C" w:rsidRDefault="005B2147">
            <w:pPr>
              <w:spacing w:after="0" w:line="259" w:lineRule="auto"/>
              <w:ind w:left="14" w:firstLine="0"/>
            </w:pPr>
            <w:r w:rsidRPr="0049222C">
              <w:t>18.10-</w:t>
            </w:r>
            <w:r w:rsidR="00DF331E">
              <w:t>19.40</w:t>
            </w:r>
          </w:p>
          <w:p w14:paraId="421CBBCC" w14:textId="77777777" w:rsidR="00AF0D0F" w:rsidRPr="0049222C" w:rsidRDefault="00AF0D0F">
            <w:pPr>
              <w:spacing w:after="0" w:line="259" w:lineRule="auto"/>
              <w:ind w:left="14" w:firstLine="0"/>
            </w:pPr>
          </w:p>
        </w:tc>
        <w:tc>
          <w:tcPr>
            <w:tcW w:w="1240" w:type="dxa"/>
            <w:tcBorders>
              <w:top w:val="single" w:sz="6" w:space="0" w:color="000000"/>
              <w:left w:val="single" w:sz="6" w:space="0" w:color="000000"/>
              <w:bottom w:val="single" w:sz="6" w:space="0" w:color="000000"/>
              <w:right w:val="single" w:sz="6" w:space="0" w:color="000000"/>
            </w:tcBorders>
          </w:tcPr>
          <w:p w14:paraId="635D4D76" w14:textId="77777777" w:rsidR="00AF0D0F" w:rsidRPr="0049222C" w:rsidRDefault="005B2147">
            <w:pPr>
              <w:spacing w:after="0" w:line="259" w:lineRule="auto"/>
              <w:ind w:left="19" w:firstLine="0"/>
            </w:pPr>
            <w:r w:rsidRPr="0049222C">
              <w:t xml:space="preserve">  </w:t>
            </w:r>
          </w:p>
        </w:tc>
      </w:tr>
      <w:tr w:rsidR="00AF0D0F" w:rsidRPr="0049222C" w14:paraId="23D93FD5" w14:textId="77777777" w:rsidTr="00EE5BA3">
        <w:trPr>
          <w:trHeight w:val="423"/>
        </w:trPr>
        <w:tc>
          <w:tcPr>
            <w:tcW w:w="1145" w:type="dxa"/>
            <w:tcBorders>
              <w:top w:val="single" w:sz="6" w:space="0" w:color="000000"/>
              <w:left w:val="single" w:sz="6" w:space="0" w:color="000000"/>
              <w:bottom w:val="single" w:sz="6" w:space="0" w:color="000000"/>
              <w:right w:val="single" w:sz="6" w:space="0" w:color="000000"/>
            </w:tcBorders>
            <w:vAlign w:val="center"/>
          </w:tcPr>
          <w:p w14:paraId="5710E859" w14:textId="77777777" w:rsidR="00AF0D0F" w:rsidRPr="0049222C" w:rsidRDefault="005B2147" w:rsidP="002926D0">
            <w:pPr>
              <w:spacing w:after="338" w:line="259" w:lineRule="auto"/>
              <w:ind w:left="0" w:firstLine="0"/>
            </w:pPr>
            <w:r w:rsidRPr="0049222C">
              <w:rPr>
                <w:b/>
              </w:rPr>
              <w:t>Woensdag</w:t>
            </w:r>
            <w:r w:rsidRPr="0049222C">
              <w:t xml:space="preserve"> </w:t>
            </w:r>
          </w:p>
        </w:tc>
        <w:tc>
          <w:tcPr>
            <w:tcW w:w="1313" w:type="dxa"/>
            <w:tcBorders>
              <w:top w:val="single" w:sz="6" w:space="0" w:color="000000"/>
              <w:left w:val="single" w:sz="6" w:space="0" w:color="000000"/>
              <w:bottom w:val="single" w:sz="6" w:space="0" w:color="000000"/>
              <w:right w:val="single" w:sz="6" w:space="0" w:color="000000"/>
            </w:tcBorders>
          </w:tcPr>
          <w:p w14:paraId="3EAE75D9" w14:textId="77777777" w:rsidR="00AF0D0F" w:rsidRPr="0049222C" w:rsidRDefault="005B2147">
            <w:pPr>
              <w:spacing w:after="0" w:line="259" w:lineRule="auto"/>
              <w:ind w:left="19" w:firstLine="0"/>
            </w:pPr>
            <w:r w:rsidRPr="0049222C">
              <w:t xml:space="preserve">  </w:t>
            </w:r>
          </w:p>
        </w:tc>
        <w:tc>
          <w:tcPr>
            <w:tcW w:w="1349" w:type="dxa"/>
            <w:tcBorders>
              <w:top w:val="single" w:sz="6" w:space="0" w:color="000000"/>
              <w:left w:val="single" w:sz="6" w:space="0" w:color="000000"/>
              <w:bottom w:val="single" w:sz="6" w:space="0" w:color="000000"/>
              <w:right w:val="single" w:sz="6" w:space="0" w:color="000000"/>
            </w:tcBorders>
          </w:tcPr>
          <w:p w14:paraId="45EBE5AA" w14:textId="77777777" w:rsidR="00AF0D0F" w:rsidRPr="0049222C" w:rsidRDefault="005B2147">
            <w:pPr>
              <w:spacing w:after="0" w:line="259" w:lineRule="auto"/>
              <w:ind w:left="19" w:firstLine="0"/>
            </w:pPr>
            <w:r w:rsidRPr="0049222C">
              <w:t xml:space="preserve">  </w:t>
            </w:r>
          </w:p>
        </w:tc>
        <w:tc>
          <w:tcPr>
            <w:tcW w:w="1344" w:type="dxa"/>
            <w:tcBorders>
              <w:top w:val="single" w:sz="6" w:space="0" w:color="000000"/>
              <w:left w:val="single" w:sz="6" w:space="0" w:color="000000"/>
              <w:bottom w:val="single" w:sz="6" w:space="0" w:color="000000"/>
              <w:right w:val="single" w:sz="6" w:space="0" w:color="000000"/>
            </w:tcBorders>
          </w:tcPr>
          <w:p w14:paraId="05D690D0" w14:textId="77777777" w:rsidR="00AF0D0F" w:rsidRPr="0049222C" w:rsidRDefault="005B2147">
            <w:pPr>
              <w:spacing w:after="0" w:line="259" w:lineRule="auto"/>
              <w:ind w:left="19" w:firstLine="0"/>
            </w:pPr>
            <w:r w:rsidRPr="0049222C">
              <w:t xml:space="preserve">  </w:t>
            </w:r>
          </w:p>
        </w:tc>
        <w:tc>
          <w:tcPr>
            <w:tcW w:w="1276" w:type="dxa"/>
            <w:tcBorders>
              <w:top w:val="single" w:sz="6" w:space="0" w:color="000000"/>
              <w:left w:val="single" w:sz="6" w:space="0" w:color="000000"/>
              <w:bottom w:val="single" w:sz="6" w:space="0" w:color="000000"/>
              <w:right w:val="single" w:sz="6" w:space="0" w:color="000000"/>
            </w:tcBorders>
          </w:tcPr>
          <w:p w14:paraId="137E3E2D" w14:textId="77777777" w:rsidR="00AF0D0F" w:rsidRPr="0049222C" w:rsidRDefault="005B2147">
            <w:pPr>
              <w:spacing w:after="0" w:line="259" w:lineRule="auto"/>
              <w:ind w:left="14" w:firstLine="0"/>
            </w:pPr>
            <w:r w:rsidRPr="0049222C">
              <w:t xml:space="preserve">  </w:t>
            </w:r>
          </w:p>
        </w:tc>
        <w:tc>
          <w:tcPr>
            <w:tcW w:w="1275" w:type="dxa"/>
            <w:tcBorders>
              <w:top w:val="single" w:sz="6" w:space="0" w:color="000000"/>
              <w:left w:val="single" w:sz="6" w:space="0" w:color="000000"/>
              <w:bottom w:val="single" w:sz="6" w:space="0" w:color="000000"/>
              <w:right w:val="single" w:sz="6" w:space="0" w:color="000000"/>
            </w:tcBorders>
          </w:tcPr>
          <w:p w14:paraId="6D240A2E" w14:textId="77777777" w:rsidR="00AF0D0F" w:rsidRPr="0049222C" w:rsidRDefault="005B2147">
            <w:pPr>
              <w:spacing w:after="0" w:line="259" w:lineRule="auto"/>
              <w:ind w:left="19" w:firstLine="0"/>
            </w:pPr>
            <w:r w:rsidRPr="0049222C">
              <w:t xml:space="preserve">  </w:t>
            </w:r>
          </w:p>
        </w:tc>
        <w:tc>
          <w:tcPr>
            <w:tcW w:w="1240" w:type="dxa"/>
            <w:tcBorders>
              <w:top w:val="single" w:sz="6" w:space="0" w:color="000000"/>
              <w:left w:val="single" w:sz="6" w:space="0" w:color="000000"/>
              <w:bottom w:val="single" w:sz="6" w:space="0" w:color="000000"/>
              <w:right w:val="single" w:sz="6" w:space="0" w:color="000000"/>
            </w:tcBorders>
          </w:tcPr>
          <w:p w14:paraId="1AA76BA4" w14:textId="77777777" w:rsidR="00AF0D0F" w:rsidRPr="0049222C" w:rsidRDefault="005B2147">
            <w:pPr>
              <w:spacing w:after="0" w:line="259" w:lineRule="auto"/>
              <w:ind w:left="19" w:firstLine="0"/>
            </w:pPr>
            <w:r w:rsidRPr="0049222C">
              <w:t xml:space="preserve">  </w:t>
            </w:r>
          </w:p>
        </w:tc>
      </w:tr>
      <w:tr w:rsidR="00AF0D0F" w:rsidRPr="0049222C" w14:paraId="561757E8" w14:textId="77777777" w:rsidTr="00EE5BA3">
        <w:trPr>
          <w:trHeight w:val="1062"/>
        </w:trPr>
        <w:tc>
          <w:tcPr>
            <w:tcW w:w="1145" w:type="dxa"/>
            <w:tcBorders>
              <w:top w:val="single" w:sz="6" w:space="0" w:color="000000"/>
              <w:left w:val="single" w:sz="6" w:space="0" w:color="000000"/>
              <w:bottom w:val="single" w:sz="6" w:space="0" w:color="000000"/>
              <w:right w:val="single" w:sz="6" w:space="0" w:color="000000"/>
            </w:tcBorders>
            <w:vAlign w:val="bottom"/>
          </w:tcPr>
          <w:p w14:paraId="60728C45" w14:textId="77777777" w:rsidR="00AF0D0F" w:rsidRPr="0049222C" w:rsidRDefault="005B2147" w:rsidP="009C4C38">
            <w:pPr>
              <w:spacing w:after="343" w:line="259" w:lineRule="auto"/>
              <w:ind w:left="0" w:firstLine="0"/>
            </w:pPr>
            <w:r w:rsidRPr="0049222C">
              <w:rPr>
                <w:b/>
              </w:rPr>
              <w:t>Donderdag</w:t>
            </w:r>
            <w:r w:rsidRPr="0049222C">
              <w:t xml:space="preserve">  </w:t>
            </w:r>
          </w:p>
          <w:p w14:paraId="257C0E42" w14:textId="77777777" w:rsidR="00AF0D0F" w:rsidRPr="0049222C" w:rsidRDefault="005B2147">
            <w:pPr>
              <w:spacing w:after="0" w:line="259" w:lineRule="auto"/>
              <w:ind w:left="19" w:firstLine="0"/>
            </w:pPr>
            <w:r w:rsidRPr="0049222C">
              <w:t xml:space="preserve">Online  </w:t>
            </w:r>
          </w:p>
        </w:tc>
        <w:tc>
          <w:tcPr>
            <w:tcW w:w="1313" w:type="dxa"/>
            <w:tcBorders>
              <w:top w:val="single" w:sz="6" w:space="0" w:color="000000"/>
              <w:left w:val="single" w:sz="6" w:space="0" w:color="000000"/>
              <w:bottom w:val="single" w:sz="6" w:space="0" w:color="000000"/>
              <w:right w:val="single" w:sz="6" w:space="0" w:color="000000"/>
            </w:tcBorders>
          </w:tcPr>
          <w:p w14:paraId="233BAFA1" w14:textId="77777777" w:rsidR="00AF0D0F" w:rsidRPr="0049222C" w:rsidRDefault="005B2147">
            <w:pPr>
              <w:spacing w:after="0" w:line="259" w:lineRule="auto"/>
              <w:ind w:left="19" w:firstLine="0"/>
            </w:pPr>
            <w:r w:rsidRPr="0049222C">
              <w:t xml:space="preserve">  </w:t>
            </w:r>
          </w:p>
        </w:tc>
        <w:tc>
          <w:tcPr>
            <w:tcW w:w="1349" w:type="dxa"/>
            <w:tcBorders>
              <w:top w:val="single" w:sz="6" w:space="0" w:color="000000"/>
              <w:left w:val="single" w:sz="6" w:space="0" w:color="000000"/>
              <w:bottom w:val="single" w:sz="6" w:space="0" w:color="000000"/>
              <w:right w:val="single" w:sz="6" w:space="0" w:color="000000"/>
            </w:tcBorders>
          </w:tcPr>
          <w:p w14:paraId="43CD6910" w14:textId="77777777" w:rsidR="00AF0D0F" w:rsidRPr="0049222C" w:rsidRDefault="005B2147">
            <w:pPr>
              <w:spacing w:after="0" w:line="259" w:lineRule="auto"/>
              <w:ind w:left="19" w:firstLine="0"/>
            </w:pPr>
            <w:r w:rsidRPr="0049222C">
              <w:t xml:space="preserve">  </w:t>
            </w:r>
          </w:p>
        </w:tc>
        <w:tc>
          <w:tcPr>
            <w:tcW w:w="1344" w:type="dxa"/>
            <w:tcBorders>
              <w:top w:val="single" w:sz="6" w:space="0" w:color="000000"/>
              <w:left w:val="single" w:sz="6" w:space="0" w:color="000000"/>
              <w:bottom w:val="single" w:sz="6" w:space="0" w:color="000000"/>
              <w:right w:val="single" w:sz="6" w:space="0" w:color="000000"/>
            </w:tcBorders>
          </w:tcPr>
          <w:p w14:paraId="3A445FC8" w14:textId="77777777" w:rsidR="00AF0D0F" w:rsidRPr="0049222C" w:rsidRDefault="005B2147">
            <w:pPr>
              <w:spacing w:after="0" w:line="259" w:lineRule="auto"/>
              <w:ind w:left="19" w:firstLine="0"/>
            </w:pPr>
            <w:r w:rsidRPr="0049222C">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tcPr>
          <w:p w14:paraId="6C1B54BE" w14:textId="77777777" w:rsidR="00AF0D0F" w:rsidRPr="0049222C" w:rsidRDefault="002E0021">
            <w:pPr>
              <w:spacing w:after="21" w:line="259" w:lineRule="auto"/>
              <w:ind w:left="14" w:firstLine="0"/>
            </w:pPr>
            <w:r w:rsidRPr="0049222C">
              <w:t>15.45-</w:t>
            </w:r>
          </w:p>
          <w:p w14:paraId="6F8EFC19" w14:textId="77777777" w:rsidR="00AF0D0F" w:rsidRPr="0049222C" w:rsidRDefault="005B2147">
            <w:pPr>
              <w:spacing w:after="0" w:line="259" w:lineRule="auto"/>
              <w:ind w:left="0" w:firstLine="0"/>
            </w:pPr>
            <w:r w:rsidRPr="0049222C">
              <w:t xml:space="preserve">16.45 </w:t>
            </w:r>
            <w:r w:rsidR="002E0021" w:rsidRPr="0049222C">
              <w:t>(gr6)</w:t>
            </w:r>
            <w:r w:rsidRPr="0049222C">
              <w:t xml:space="preserve"> </w:t>
            </w:r>
          </w:p>
          <w:p w14:paraId="5B6A4DAE" w14:textId="77777777" w:rsidR="002E0021" w:rsidRPr="0049222C" w:rsidRDefault="002E0021">
            <w:pPr>
              <w:spacing w:after="0" w:line="259" w:lineRule="auto"/>
              <w:ind w:left="0" w:firstLine="0"/>
            </w:pPr>
          </w:p>
          <w:p w14:paraId="1832FD21" w14:textId="77777777" w:rsidR="002E0021" w:rsidRPr="0049222C" w:rsidRDefault="002E0021">
            <w:pPr>
              <w:spacing w:after="0" w:line="259" w:lineRule="auto"/>
              <w:ind w:left="0" w:firstLine="0"/>
            </w:pPr>
            <w:r w:rsidRPr="0049222C">
              <w:t>16.50-17.50 (gr5)</w:t>
            </w:r>
          </w:p>
        </w:tc>
        <w:tc>
          <w:tcPr>
            <w:tcW w:w="1275"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tcPr>
          <w:p w14:paraId="7725AA8F" w14:textId="77777777" w:rsidR="00AF0D0F" w:rsidRPr="0049222C" w:rsidRDefault="002E0021">
            <w:pPr>
              <w:spacing w:after="21" w:line="259" w:lineRule="auto"/>
              <w:ind w:left="19" w:firstLine="0"/>
            </w:pPr>
            <w:r w:rsidRPr="0049222C">
              <w:t>18.00</w:t>
            </w:r>
            <w:r w:rsidR="005B2147" w:rsidRPr="0049222C">
              <w:t>-</w:t>
            </w:r>
            <w:r w:rsidR="00243E82">
              <w:t>19.00</w:t>
            </w:r>
          </w:p>
          <w:p w14:paraId="7B0D2C67" w14:textId="77777777" w:rsidR="00AF0D0F" w:rsidRPr="0049222C" w:rsidRDefault="005B2147">
            <w:pPr>
              <w:spacing w:after="0" w:line="259" w:lineRule="auto"/>
              <w:ind w:left="5" w:firstLine="0"/>
            </w:pPr>
            <w:r w:rsidRPr="0049222C">
              <w:t xml:space="preserve">  </w:t>
            </w:r>
          </w:p>
        </w:tc>
        <w:tc>
          <w:tcPr>
            <w:tcW w:w="1240" w:type="dxa"/>
            <w:tcBorders>
              <w:top w:val="single" w:sz="6" w:space="0" w:color="000000"/>
              <w:left w:val="single" w:sz="6" w:space="0" w:color="000000"/>
              <w:bottom w:val="single" w:sz="6" w:space="0" w:color="000000"/>
              <w:right w:val="single" w:sz="6" w:space="0" w:color="000000"/>
            </w:tcBorders>
          </w:tcPr>
          <w:p w14:paraId="436D6062" w14:textId="77777777" w:rsidR="00AF0D0F" w:rsidRPr="0049222C" w:rsidRDefault="005B2147">
            <w:pPr>
              <w:spacing w:after="0" w:line="259" w:lineRule="auto"/>
              <w:ind w:left="19" w:firstLine="0"/>
            </w:pPr>
            <w:r w:rsidRPr="0049222C">
              <w:t xml:space="preserve">  </w:t>
            </w:r>
          </w:p>
        </w:tc>
      </w:tr>
      <w:tr w:rsidR="00AF0D0F" w:rsidRPr="0049222C" w14:paraId="6966B013" w14:textId="77777777" w:rsidTr="00EE5BA3">
        <w:trPr>
          <w:trHeight w:val="721"/>
        </w:trPr>
        <w:tc>
          <w:tcPr>
            <w:tcW w:w="1145" w:type="dxa"/>
            <w:tcBorders>
              <w:top w:val="single" w:sz="6" w:space="0" w:color="000000"/>
              <w:left w:val="single" w:sz="6" w:space="0" w:color="000000"/>
              <w:bottom w:val="single" w:sz="6" w:space="0" w:color="000000"/>
              <w:right w:val="single" w:sz="6" w:space="0" w:color="000000"/>
            </w:tcBorders>
            <w:vAlign w:val="bottom"/>
          </w:tcPr>
          <w:p w14:paraId="589443FC" w14:textId="77777777" w:rsidR="00AF0D0F" w:rsidRPr="0049222C" w:rsidRDefault="005B2147" w:rsidP="009C4C38">
            <w:pPr>
              <w:spacing w:after="338" w:line="259" w:lineRule="auto"/>
              <w:ind w:left="19" w:firstLine="0"/>
            </w:pPr>
            <w:r w:rsidRPr="0049222C">
              <w:rPr>
                <w:b/>
              </w:rPr>
              <w:t>Vrijdag</w:t>
            </w:r>
            <w:r w:rsidRPr="0049222C">
              <w:t xml:space="preserve">  </w:t>
            </w:r>
          </w:p>
        </w:tc>
        <w:tc>
          <w:tcPr>
            <w:tcW w:w="1313" w:type="dxa"/>
            <w:tcBorders>
              <w:top w:val="single" w:sz="6" w:space="0" w:color="000000"/>
              <w:left w:val="single" w:sz="6" w:space="0" w:color="000000"/>
              <w:bottom w:val="single" w:sz="6" w:space="0" w:color="000000"/>
              <w:right w:val="single" w:sz="6" w:space="0" w:color="000000"/>
            </w:tcBorders>
          </w:tcPr>
          <w:p w14:paraId="4B00F92E" w14:textId="77777777" w:rsidR="00AF0D0F" w:rsidRPr="0049222C" w:rsidRDefault="005B2147">
            <w:pPr>
              <w:spacing w:after="0" w:line="259" w:lineRule="auto"/>
              <w:ind w:left="19" w:firstLine="0"/>
            </w:pPr>
            <w:r w:rsidRPr="0049222C">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F64435B" w14:textId="77777777" w:rsidR="00AF0D0F" w:rsidRPr="0049222C" w:rsidRDefault="005B2147">
            <w:pPr>
              <w:spacing w:after="0" w:line="259" w:lineRule="auto"/>
              <w:ind w:left="19" w:firstLine="0"/>
            </w:pPr>
            <w:r w:rsidRPr="0049222C">
              <w:t xml:space="preserve">  </w:t>
            </w:r>
          </w:p>
        </w:tc>
        <w:tc>
          <w:tcPr>
            <w:tcW w:w="1344" w:type="dxa"/>
            <w:tcBorders>
              <w:top w:val="single" w:sz="6" w:space="0" w:color="000000"/>
              <w:left w:val="single" w:sz="6" w:space="0" w:color="000000"/>
              <w:bottom w:val="single" w:sz="6" w:space="0" w:color="000000"/>
              <w:right w:val="single" w:sz="6" w:space="0" w:color="000000"/>
            </w:tcBorders>
          </w:tcPr>
          <w:p w14:paraId="4478FE9B" w14:textId="77777777" w:rsidR="00AF0D0F" w:rsidRPr="0049222C" w:rsidRDefault="00AF0D0F">
            <w:pPr>
              <w:spacing w:after="0" w:line="259" w:lineRule="auto"/>
              <w:ind w:left="19" w:firstLine="0"/>
            </w:pPr>
          </w:p>
        </w:tc>
        <w:tc>
          <w:tcPr>
            <w:tcW w:w="1276" w:type="dxa"/>
            <w:tcBorders>
              <w:top w:val="single" w:sz="6" w:space="0" w:color="000000"/>
              <w:left w:val="single" w:sz="6" w:space="0" w:color="000000"/>
              <w:bottom w:val="single" w:sz="6" w:space="0" w:color="000000"/>
              <w:right w:val="single" w:sz="6" w:space="0" w:color="000000"/>
            </w:tcBorders>
          </w:tcPr>
          <w:p w14:paraId="70CC6695" w14:textId="77777777" w:rsidR="00AF0D0F" w:rsidRPr="0049222C" w:rsidRDefault="005B2147">
            <w:pPr>
              <w:spacing w:after="0" w:line="259" w:lineRule="auto"/>
              <w:ind w:left="14" w:firstLine="0"/>
            </w:pPr>
            <w:r w:rsidRPr="0049222C">
              <w:t xml:space="preserve">  </w:t>
            </w:r>
          </w:p>
        </w:tc>
        <w:tc>
          <w:tcPr>
            <w:tcW w:w="1275"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6C886002" w14:textId="77777777" w:rsidR="00AF0D0F" w:rsidRPr="0049222C" w:rsidRDefault="002E0021" w:rsidP="00516DCF">
            <w:pPr>
              <w:spacing w:after="0" w:line="259" w:lineRule="auto"/>
              <w:ind w:left="19" w:firstLine="0"/>
            </w:pPr>
            <w:r w:rsidRPr="0049222C">
              <w:t>15.10-16.40</w:t>
            </w:r>
          </w:p>
        </w:tc>
        <w:tc>
          <w:tcPr>
            <w:tcW w:w="124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46D80C8F" w14:textId="77777777" w:rsidR="00AF0D0F" w:rsidRPr="0049222C" w:rsidRDefault="005B2147" w:rsidP="002E0021">
            <w:pPr>
              <w:spacing w:after="0" w:line="259" w:lineRule="auto"/>
              <w:ind w:left="19" w:firstLine="0"/>
            </w:pPr>
            <w:r w:rsidRPr="0049222C">
              <w:t>16.</w:t>
            </w:r>
            <w:r w:rsidR="002E0021" w:rsidRPr="0049222C">
              <w:t>45</w:t>
            </w:r>
            <w:r w:rsidRPr="0049222C">
              <w:t>-19.</w:t>
            </w:r>
            <w:r w:rsidR="002E0021" w:rsidRPr="0049222C">
              <w:t>45</w:t>
            </w:r>
            <w:r w:rsidRPr="0049222C">
              <w:t xml:space="preserve">  </w:t>
            </w:r>
          </w:p>
        </w:tc>
      </w:tr>
      <w:tr w:rsidR="00345B5C" w:rsidRPr="0049222C" w14:paraId="54876D4E" w14:textId="77777777" w:rsidTr="00EE5BA3">
        <w:trPr>
          <w:trHeight w:val="425"/>
        </w:trPr>
        <w:tc>
          <w:tcPr>
            <w:tcW w:w="1145" w:type="dxa"/>
            <w:tcBorders>
              <w:top w:val="single" w:sz="6" w:space="0" w:color="000000"/>
              <w:left w:val="single" w:sz="6" w:space="0" w:color="000000"/>
              <w:bottom w:val="single" w:sz="6" w:space="0" w:color="000000"/>
              <w:right w:val="single" w:sz="6" w:space="0" w:color="000000"/>
            </w:tcBorders>
          </w:tcPr>
          <w:p w14:paraId="237DB8D9" w14:textId="77777777" w:rsidR="00AF0D0F" w:rsidRPr="0049222C" w:rsidRDefault="005B2147" w:rsidP="00345B5C">
            <w:pPr>
              <w:spacing w:after="0" w:line="259" w:lineRule="auto"/>
              <w:ind w:left="19" w:firstLine="0"/>
            </w:pPr>
            <w:r w:rsidRPr="0049222C">
              <w:rPr>
                <w:b/>
              </w:rPr>
              <w:t>Zaterdag</w:t>
            </w:r>
            <w:r w:rsidRPr="0049222C">
              <w:t xml:space="preserve">   </w:t>
            </w:r>
          </w:p>
        </w:tc>
        <w:tc>
          <w:tcPr>
            <w:tcW w:w="131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29291E8C" w14:textId="77777777" w:rsidR="00AF0D0F" w:rsidRPr="0049222C" w:rsidRDefault="002E0021" w:rsidP="00345B5C">
            <w:pPr>
              <w:spacing w:after="0" w:line="259" w:lineRule="auto"/>
              <w:ind w:left="0" w:firstLine="0"/>
            </w:pPr>
            <w:r w:rsidRPr="0049222C">
              <w:t>10.00-11.</w:t>
            </w:r>
            <w:r w:rsidR="00EE5BA3">
              <w:t>30</w:t>
            </w:r>
          </w:p>
        </w:tc>
        <w:tc>
          <w:tcPr>
            <w:tcW w:w="134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29859FCD" w14:textId="77777777" w:rsidR="00AF0D0F" w:rsidRPr="0049222C" w:rsidRDefault="00AF0D0F" w:rsidP="00345B5C">
            <w:pPr>
              <w:spacing w:after="0" w:line="259" w:lineRule="auto"/>
              <w:ind w:left="5" w:firstLine="0"/>
            </w:pPr>
          </w:p>
        </w:tc>
        <w:tc>
          <w:tcPr>
            <w:tcW w:w="134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14:paraId="06504522" w14:textId="77777777" w:rsidR="00AF0D0F" w:rsidRPr="0049222C" w:rsidRDefault="002E0021" w:rsidP="00345B5C">
            <w:pPr>
              <w:spacing w:after="0" w:line="259" w:lineRule="auto"/>
              <w:ind w:left="19" w:firstLine="0"/>
            </w:pPr>
            <w:r w:rsidRPr="0049222C">
              <w:t>12.10-13.40</w:t>
            </w:r>
          </w:p>
        </w:tc>
        <w:tc>
          <w:tcPr>
            <w:tcW w:w="1276" w:type="dxa"/>
            <w:tcBorders>
              <w:top w:val="single" w:sz="6" w:space="0" w:color="000000"/>
              <w:left w:val="single" w:sz="6" w:space="0" w:color="000000"/>
              <w:bottom w:val="single" w:sz="6" w:space="0" w:color="000000"/>
              <w:right w:val="single" w:sz="6" w:space="0" w:color="000000"/>
            </w:tcBorders>
          </w:tcPr>
          <w:p w14:paraId="5078CBAB" w14:textId="77777777" w:rsidR="00AF0D0F" w:rsidRPr="0049222C" w:rsidRDefault="005B2147" w:rsidP="00345B5C">
            <w:pPr>
              <w:spacing w:after="0" w:line="259" w:lineRule="auto"/>
              <w:ind w:left="14" w:firstLine="0"/>
            </w:pPr>
            <w:r w:rsidRPr="0049222C">
              <w:t xml:space="preserve">  </w:t>
            </w:r>
          </w:p>
        </w:tc>
        <w:tc>
          <w:tcPr>
            <w:tcW w:w="1275" w:type="dxa"/>
            <w:tcBorders>
              <w:top w:val="single" w:sz="6" w:space="0" w:color="000000"/>
              <w:left w:val="single" w:sz="6" w:space="0" w:color="000000"/>
              <w:bottom w:val="single" w:sz="6" w:space="0" w:color="000000"/>
              <w:right w:val="single" w:sz="6" w:space="0" w:color="000000"/>
            </w:tcBorders>
          </w:tcPr>
          <w:p w14:paraId="452A404E" w14:textId="77777777" w:rsidR="00AF0D0F" w:rsidRPr="0049222C" w:rsidRDefault="005B2147" w:rsidP="00345B5C">
            <w:pPr>
              <w:spacing w:after="0" w:line="259" w:lineRule="auto"/>
              <w:ind w:left="19" w:firstLine="0"/>
            </w:pPr>
            <w:r w:rsidRPr="0049222C">
              <w:t xml:space="preserve">  </w:t>
            </w:r>
          </w:p>
        </w:tc>
        <w:tc>
          <w:tcPr>
            <w:tcW w:w="1240" w:type="dxa"/>
            <w:tcBorders>
              <w:top w:val="single" w:sz="6" w:space="0" w:color="000000"/>
              <w:left w:val="single" w:sz="6" w:space="0" w:color="000000"/>
              <w:bottom w:val="single" w:sz="6" w:space="0" w:color="000000"/>
              <w:right w:val="single" w:sz="6" w:space="0" w:color="000000"/>
            </w:tcBorders>
          </w:tcPr>
          <w:p w14:paraId="00F1BA5F" w14:textId="77777777" w:rsidR="00AF0D0F" w:rsidRPr="0049222C" w:rsidRDefault="005B2147" w:rsidP="00345B5C">
            <w:pPr>
              <w:spacing w:after="0" w:line="259" w:lineRule="auto"/>
              <w:ind w:left="19" w:firstLine="0"/>
            </w:pPr>
            <w:r w:rsidRPr="0049222C">
              <w:t xml:space="preserve">  </w:t>
            </w:r>
          </w:p>
        </w:tc>
      </w:tr>
    </w:tbl>
    <w:p w14:paraId="6A793C46" w14:textId="77777777" w:rsidR="00AF0D0F" w:rsidRDefault="00AF0D0F" w:rsidP="00C41903">
      <w:pPr>
        <w:spacing w:after="0" w:line="259" w:lineRule="auto"/>
        <w:ind w:left="0" w:firstLine="0"/>
      </w:pPr>
    </w:p>
    <w:p w14:paraId="480A4729" w14:textId="77777777" w:rsidR="006833A0" w:rsidRPr="00C618AE" w:rsidRDefault="00FE6BA7" w:rsidP="00FE6BA7">
      <w:pPr>
        <w:pStyle w:val="Kop3"/>
        <w:rPr>
          <w:lang w:val="nl-NL"/>
        </w:rPr>
      </w:pPr>
      <w:bookmarkStart w:id="83" w:name="_Toc209186995"/>
      <w:r w:rsidRPr="00C618AE">
        <w:rPr>
          <w:lang w:val="nl-NL"/>
        </w:rPr>
        <w:t xml:space="preserve">2. </w:t>
      </w:r>
      <w:r w:rsidR="006833A0" w:rsidRPr="00C618AE">
        <w:rPr>
          <w:lang w:val="nl-NL"/>
        </w:rPr>
        <w:t>Start/Vakantie/vrije dagen rooster 2025-2026</w:t>
      </w:r>
      <w:bookmarkEnd w:id="83"/>
      <w:r w:rsidR="006833A0" w:rsidRPr="00C618AE">
        <w:rPr>
          <w:lang w:val="nl-NL"/>
        </w:rPr>
        <w:t xml:space="preserve">  </w:t>
      </w:r>
    </w:p>
    <w:tbl>
      <w:tblPr>
        <w:tblStyle w:val="TableGrid"/>
        <w:tblW w:w="8058" w:type="dxa"/>
        <w:tblInd w:w="-295" w:type="dxa"/>
        <w:tblCellMar>
          <w:left w:w="36" w:type="dxa"/>
          <w:bottom w:w="44" w:type="dxa"/>
          <w:right w:w="115" w:type="dxa"/>
        </w:tblCellMar>
        <w:tblLook w:val="04A0" w:firstRow="1" w:lastRow="0" w:firstColumn="1" w:lastColumn="0" w:noHBand="0" w:noVBand="1"/>
      </w:tblPr>
      <w:tblGrid>
        <w:gridCol w:w="3827"/>
        <w:gridCol w:w="4231"/>
      </w:tblGrid>
      <w:tr w:rsidR="00AF0D0F" w:rsidRPr="0049222C" w14:paraId="2396E513" w14:textId="77777777" w:rsidTr="00EF4620">
        <w:trPr>
          <w:trHeight w:val="397"/>
        </w:trPr>
        <w:tc>
          <w:tcPr>
            <w:tcW w:w="3827" w:type="dxa"/>
            <w:tcBorders>
              <w:top w:val="single" w:sz="6" w:space="0" w:color="000000"/>
              <w:left w:val="single" w:sz="6" w:space="0" w:color="000000"/>
              <w:bottom w:val="single" w:sz="6" w:space="0" w:color="000000"/>
              <w:right w:val="single" w:sz="6" w:space="0" w:color="000000"/>
            </w:tcBorders>
          </w:tcPr>
          <w:p w14:paraId="4D58C1CA" w14:textId="77777777" w:rsidR="00AF0D0F" w:rsidRPr="0049222C" w:rsidRDefault="005B2147" w:rsidP="00EF4620">
            <w:pPr>
              <w:spacing w:after="0" w:line="259" w:lineRule="auto"/>
              <w:ind w:left="0" w:firstLine="0"/>
            </w:pPr>
            <w:r w:rsidRPr="0049222C">
              <w:rPr>
                <w:b/>
              </w:rPr>
              <w:t>Omschrijving</w:t>
            </w:r>
            <w:r w:rsidRPr="0049222C">
              <w:t xml:space="preserve">   </w:t>
            </w:r>
          </w:p>
        </w:tc>
        <w:tc>
          <w:tcPr>
            <w:tcW w:w="4231" w:type="dxa"/>
            <w:tcBorders>
              <w:top w:val="single" w:sz="6" w:space="0" w:color="000000"/>
              <w:left w:val="single" w:sz="6" w:space="0" w:color="000000"/>
              <w:bottom w:val="single" w:sz="6" w:space="0" w:color="000000"/>
              <w:right w:val="single" w:sz="6" w:space="0" w:color="000000"/>
            </w:tcBorders>
          </w:tcPr>
          <w:p w14:paraId="610F50AD" w14:textId="77777777" w:rsidR="00AF0D0F" w:rsidRPr="0049222C" w:rsidRDefault="005B2147" w:rsidP="00EF4620">
            <w:pPr>
              <w:spacing w:after="0" w:line="259" w:lineRule="auto"/>
              <w:ind w:left="0" w:firstLine="0"/>
            </w:pPr>
            <w:r w:rsidRPr="0049222C">
              <w:rPr>
                <w:b/>
              </w:rPr>
              <w:t>Data</w:t>
            </w:r>
            <w:r w:rsidRPr="0049222C">
              <w:t xml:space="preserve">   </w:t>
            </w:r>
          </w:p>
        </w:tc>
      </w:tr>
      <w:tr w:rsidR="00AF0D0F" w:rsidRPr="0049222C" w14:paraId="0C25140C"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tcPr>
          <w:p w14:paraId="6EDED6C7" w14:textId="77777777" w:rsidR="00AF0D0F" w:rsidRPr="0049222C" w:rsidRDefault="005B2147" w:rsidP="00EF4620">
            <w:pPr>
              <w:spacing w:after="0" w:line="259" w:lineRule="auto"/>
              <w:ind w:left="0" w:firstLine="0"/>
            </w:pPr>
            <w:r w:rsidRPr="0049222C">
              <w:t xml:space="preserve">Start schooljaar   </w:t>
            </w:r>
          </w:p>
        </w:tc>
        <w:tc>
          <w:tcPr>
            <w:tcW w:w="4231" w:type="dxa"/>
            <w:tcBorders>
              <w:top w:val="single" w:sz="6" w:space="0" w:color="000000"/>
              <w:left w:val="single" w:sz="6" w:space="0" w:color="000000"/>
              <w:bottom w:val="single" w:sz="6" w:space="0" w:color="000000"/>
              <w:right w:val="single" w:sz="6" w:space="0" w:color="000000"/>
            </w:tcBorders>
          </w:tcPr>
          <w:p w14:paraId="75E27811" w14:textId="77777777" w:rsidR="00AF0D0F" w:rsidRPr="0049222C" w:rsidRDefault="00513E9C" w:rsidP="00EF4620">
            <w:pPr>
              <w:spacing w:after="0" w:line="259" w:lineRule="auto"/>
              <w:ind w:left="0" w:firstLine="0"/>
            </w:pPr>
            <w:r w:rsidRPr="0049222C">
              <w:t>v</w:t>
            </w:r>
            <w:r w:rsidR="005B2147" w:rsidRPr="0049222C">
              <w:t xml:space="preserve">rijdag </w:t>
            </w:r>
            <w:r w:rsidR="00C00DA1" w:rsidRPr="0049222C">
              <w:t>12 september 2025</w:t>
            </w:r>
            <w:r w:rsidR="005B2147" w:rsidRPr="0049222C">
              <w:t xml:space="preserve">  </w:t>
            </w:r>
          </w:p>
        </w:tc>
      </w:tr>
      <w:tr w:rsidR="00AF0D0F" w:rsidRPr="0049222C" w14:paraId="3E8FD72F"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tcPr>
          <w:p w14:paraId="057ECB2F" w14:textId="77777777" w:rsidR="00AF0D0F" w:rsidRPr="0049222C" w:rsidRDefault="005B2147" w:rsidP="00EF4620">
            <w:pPr>
              <w:spacing w:after="0" w:line="259" w:lineRule="auto"/>
              <w:ind w:left="0" w:firstLine="0"/>
            </w:pPr>
            <w:r w:rsidRPr="0049222C">
              <w:t xml:space="preserve">Ochi- dag   </w:t>
            </w:r>
          </w:p>
        </w:tc>
        <w:tc>
          <w:tcPr>
            <w:tcW w:w="4231" w:type="dxa"/>
            <w:tcBorders>
              <w:top w:val="single" w:sz="6" w:space="0" w:color="000000"/>
              <w:left w:val="single" w:sz="6" w:space="0" w:color="000000"/>
              <w:bottom w:val="single" w:sz="6" w:space="0" w:color="000000"/>
              <w:right w:val="single" w:sz="6" w:space="0" w:color="000000"/>
            </w:tcBorders>
          </w:tcPr>
          <w:p w14:paraId="6C456DBD" w14:textId="77777777" w:rsidR="00AF0D0F" w:rsidRPr="0049222C" w:rsidRDefault="00513E9C" w:rsidP="00EF4620">
            <w:pPr>
              <w:spacing w:after="0" w:line="259" w:lineRule="auto"/>
              <w:ind w:left="0" w:firstLine="0"/>
            </w:pPr>
            <w:r w:rsidRPr="0049222C">
              <w:t>dinsdag</w:t>
            </w:r>
            <w:r w:rsidR="005B2147" w:rsidRPr="0049222C">
              <w:t xml:space="preserve"> 28 oktober 2024  </w:t>
            </w:r>
          </w:p>
        </w:tc>
      </w:tr>
      <w:tr w:rsidR="00AF0D0F" w:rsidRPr="0049222C" w14:paraId="226870D9"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tcPr>
          <w:p w14:paraId="2F3EF2BA" w14:textId="77777777" w:rsidR="00AF0D0F" w:rsidRPr="0049222C" w:rsidRDefault="005B2147" w:rsidP="00EF4620">
            <w:pPr>
              <w:spacing w:after="0" w:line="259" w:lineRule="auto"/>
              <w:ind w:left="0" w:firstLine="0"/>
            </w:pPr>
            <w:r w:rsidRPr="0049222C">
              <w:t xml:space="preserve">Kerstvakantie   </w:t>
            </w:r>
          </w:p>
        </w:tc>
        <w:tc>
          <w:tcPr>
            <w:tcW w:w="4231" w:type="dxa"/>
            <w:tcBorders>
              <w:top w:val="single" w:sz="6" w:space="0" w:color="000000"/>
              <w:left w:val="single" w:sz="6" w:space="0" w:color="000000"/>
              <w:bottom w:val="single" w:sz="6" w:space="0" w:color="000000"/>
              <w:right w:val="single" w:sz="6" w:space="0" w:color="000000"/>
            </w:tcBorders>
          </w:tcPr>
          <w:p w14:paraId="1CF29C72" w14:textId="77777777" w:rsidR="00AF0D0F" w:rsidRPr="0049222C" w:rsidRDefault="00513E9C" w:rsidP="00EF4620">
            <w:pPr>
              <w:spacing w:after="0" w:line="259" w:lineRule="auto"/>
              <w:ind w:left="0" w:firstLine="0"/>
            </w:pPr>
            <w:r w:rsidRPr="0049222C">
              <w:t>zo 21 december 2025 – wo 7 januari 2026</w:t>
            </w:r>
            <w:r w:rsidR="005B2147" w:rsidRPr="0049222C">
              <w:t xml:space="preserve">  </w:t>
            </w:r>
          </w:p>
        </w:tc>
      </w:tr>
      <w:tr w:rsidR="00AF0D0F" w:rsidRPr="0049222C" w14:paraId="735CB91A"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tcPr>
          <w:p w14:paraId="1BBDE77C" w14:textId="77777777" w:rsidR="00AF0D0F" w:rsidRPr="0049222C" w:rsidRDefault="005B2147" w:rsidP="00EF4620">
            <w:pPr>
              <w:spacing w:after="0" w:line="259" w:lineRule="auto"/>
              <w:ind w:left="0" w:firstLine="0"/>
            </w:pPr>
            <w:r w:rsidRPr="0049222C">
              <w:t xml:space="preserve">Paasvakantie   </w:t>
            </w:r>
          </w:p>
        </w:tc>
        <w:tc>
          <w:tcPr>
            <w:tcW w:w="4231" w:type="dxa"/>
            <w:tcBorders>
              <w:top w:val="single" w:sz="6" w:space="0" w:color="000000"/>
              <w:left w:val="single" w:sz="6" w:space="0" w:color="000000"/>
              <w:bottom w:val="single" w:sz="6" w:space="0" w:color="000000"/>
              <w:right w:val="single" w:sz="6" w:space="0" w:color="000000"/>
            </w:tcBorders>
          </w:tcPr>
          <w:p w14:paraId="5F6651CB" w14:textId="77777777" w:rsidR="00AF0D0F" w:rsidRPr="0049222C" w:rsidRDefault="005B2147" w:rsidP="00EF4620">
            <w:pPr>
              <w:spacing w:after="0" w:line="259" w:lineRule="auto"/>
              <w:ind w:left="0" w:firstLine="0"/>
            </w:pPr>
            <w:r w:rsidRPr="0049222C">
              <w:t xml:space="preserve">zo </w:t>
            </w:r>
            <w:r w:rsidR="00513E9C" w:rsidRPr="0049222C">
              <w:t>5</w:t>
            </w:r>
            <w:r w:rsidRPr="0049222C">
              <w:t xml:space="preserve"> april –  zondag </w:t>
            </w:r>
            <w:r w:rsidR="00513E9C" w:rsidRPr="0049222C">
              <w:t>19 april 2026</w:t>
            </w:r>
            <w:r w:rsidRPr="0049222C">
              <w:t xml:space="preserve">   </w:t>
            </w:r>
          </w:p>
        </w:tc>
      </w:tr>
      <w:tr w:rsidR="00AF0D0F" w:rsidRPr="0049222C" w14:paraId="5B160A0A"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tcPr>
          <w:p w14:paraId="47360AEA" w14:textId="77777777" w:rsidR="00AF0D0F" w:rsidRPr="0049222C" w:rsidRDefault="005B2147" w:rsidP="00EF4620">
            <w:pPr>
              <w:spacing w:after="0" w:line="259" w:lineRule="auto"/>
              <w:ind w:left="0" w:firstLine="0"/>
            </w:pPr>
            <w:r w:rsidRPr="0049222C">
              <w:t xml:space="preserve">Koningsdag   </w:t>
            </w:r>
          </w:p>
        </w:tc>
        <w:tc>
          <w:tcPr>
            <w:tcW w:w="4231" w:type="dxa"/>
            <w:tcBorders>
              <w:top w:val="single" w:sz="6" w:space="0" w:color="000000"/>
              <w:left w:val="single" w:sz="6" w:space="0" w:color="000000"/>
              <w:bottom w:val="single" w:sz="6" w:space="0" w:color="000000"/>
              <w:right w:val="single" w:sz="6" w:space="0" w:color="000000"/>
            </w:tcBorders>
          </w:tcPr>
          <w:p w14:paraId="7F4D7F35" w14:textId="77777777" w:rsidR="00AF0D0F" w:rsidRPr="0049222C" w:rsidRDefault="005B2147" w:rsidP="00EF4620">
            <w:pPr>
              <w:spacing w:after="0" w:line="259" w:lineRule="auto"/>
              <w:ind w:left="0" w:firstLine="0"/>
            </w:pPr>
            <w:r w:rsidRPr="0049222C">
              <w:t xml:space="preserve">zondag 27 april 2025   </w:t>
            </w:r>
          </w:p>
        </w:tc>
      </w:tr>
      <w:tr w:rsidR="00AF0D0F" w:rsidRPr="0049222C" w14:paraId="6B967DD9"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vAlign w:val="bottom"/>
          </w:tcPr>
          <w:p w14:paraId="778C1026" w14:textId="77777777" w:rsidR="00AF0D0F" w:rsidRPr="0049222C" w:rsidRDefault="005B2147">
            <w:pPr>
              <w:spacing w:after="0" w:line="259" w:lineRule="auto"/>
              <w:ind w:left="0" w:firstLine="0"/>
            </w:pPr>
            <w:r w:rsidRPr="0049222C">
              <w:t xml:space="preserve">Nationale Feestdag   </w:t>
            </w:r>
          </w:p>
        </w:tc>
        <w:tc>
          <w:tcPr>
            <w:tcW w:w="4231" w:type="dxa"/>
            <w:tcBorders>
              <w:top w:val="single" w:sz="6" w:space="0" w:color="000000"/>
              <w:left w:val="single" w:sz="6" w:space="0" w:color="000000"/>
              <w:bottom w:val="single" w:sz="6" w:space="0" w:color="000000"/>
              <w:right w:val="single" w:sz="6" w:space="0" w:color="000000"/>
            </w:tcBorders>
            <w:vAlign w:val="bottom"/>
          </w:tcPr>
          <w:p w14:paraId="53547EEF" w14:textId="77777777" w:rsidR="00AF0D0F" w:rsidRPr="0049222C" w:rsidRDefault="00513E9C">
            <w:pPr>
              <w:spacing w:after="0" w:line="259" w:lineRule="auto"/>
              <w:ind w:left="0" w:firstLine="0"/>
            </w:pPr>
            <w:r w:rsidRPr="0049222C">
              <w:t xml:space="preserve">vrijdag </w:t>
            </w:r>
            <w:r w:rsidR="005B2147" w:rsidRPr="0049222C">
              <w:t xml:space="preserve"> 1 mei 2025   </w:t>
            </w:r>
          </w:p>
        </w:tc>
      </w:tr>
      <w:tr w:rsidR="00AF0D0F" w:rsidRPr="0049222C" w14:paraId="10BD225A" w14:textId="77777777" w:rsidTr="00B71A30">
        <w:trPr>
          <w:trHeight w:val="340"/>
        </w:trPr>
        <w:tc>
          <w:tcPr>
            <w:tcW w:w="3827" w:type="dxa"/>
            <w:tcBorders>
              <w:top w:val="single" w:sz="6" w:space="0" w:color="000000"/>
              <w:left w:val="single" w:sz="6" w:space="0" w:color="000000"/>
              <w:bottom w:val="single" w:sz="6" w:space="0" w:color="000000"/>
              <w:right w:val="single" w:sz="6" w:space="0" w:color="000000"/>
            </w:tcBorders>
            <w:vAlign w:val="bottom"/>
          </w:tcPr>
          <w:p w14:paraId="0766E4AC" w14:textId="77777777" w:rsidR="00AF0D0F" w:rsidRPr="0049222C" w:rsidRDefault="005B2147">
            <w:pPr>
              <w:spacing w:after="0" w:line="259" w:lineRule="auto"/>
              <w:ind w:left="0" w:firstLine="0"/>
            </w:pPr>
            <w:r w:rsidRPr="0049222C">
              <w:t xml:space="preserve">Zomervakantie   </w:t>
            </w:r>
          </w:p>
        </w:tc>
        <w:tc>
          <w:tcPr>
            <w:tcW w:w="4231" w:type="dxa"/>
            <w:tcBorders>
              <w:top w:val="single" w:sz="6" w:space="0" w:color="000000"/>
              <w:left w:val="single" w:sz="6" w:space="0" w:color="000000"/>
              <w:bottom w:val="single" w:sz="6" w:space="0" w:color="000000"/>
              <w:right w:val="single" w:sz="6" w:space="0" w:color="000000"/>
            </w:tcBorders>
            <w:vAlign w:val="bottom"/>
          </w:tcPr>
          <w:p w14:paraId="115F5143" w14:textId="77777777" w:rsidR="00AF0D0F" w:rsidRPr="0049222C" w:rsidRDefault="005B2147" w:rsidP="00513E9C">
            <w:pPr>
              <w:spacing w:after="0" w:line="259" w:lineRule="auto"/>
              <w:ind w:left="0" w:firstLine="0"/>
            </w:pPr>
            <w:r w:rsidRPr="0049222C">
              <w:t>za 1</w:t>
            </w:r>
            <w:r w:rsidR="00513E9C" w:rsidRPr="0049222C">
              <w:t>3</w:t>
            </w:r>
            <w:r w:rsidRPr="0049222C">
              <w:t xml:space="preserve"> juni – </w:t>
            </w:r>
            <w:r w:rsidR="00513E9C" w:rsidRPr="0049222C">
              <w:t>don</w:t>
            </w:r>
            <w:r w:rsidRPr="0049222C">
              <w:t xml:space="preserve"> 10 september </w:t>
            </w:r>
            <w:r w:rsidR="00513E9C" w:rsidRPr="0049222C">
              <w:t>2026</w:t>
            </w:r>
            <w:r w:rsidRPr="0049222C">
              <w:t xml:space="preserve">  </w:t>
            </w:r>
          </w:p>
        </w:tc>
      </w:tr>
    </w:tbl>
    <w:p w14:paraId="42DB9436" w14:textId="77777777" w:rsidR="00AF0D0F" w:rsidRPr="0049222C" w:rsidRDefault="005B2147">
      <w:pPr>
        <w:spacing w:after="338" w:line="259" w:lineRule="auto"/>
        <w:ind w:left="24" w:firstLine="0"/>
      </w:pPr>
      <w:r w:rsidRPr="0049222C">
        <w:t xml:space="preserve">  </w:t>
      </w:r>
    </w:p>
    <w:p w14:paraId="7CD1BA53" w14:textId="77777777" w:rsidR="00DC2003" w:rsidRDefault="00DC2003">
      <w:pPr>
        <w:spacing w:after="7"/>
        <w:ind w:left="9" w:right="4"/>
        <w:rPr>
          <w:lang w:val="en-GB"/>
        </w:rPr>
      </w:pPr>
    </w:p>
    <w:p w14:paraId="14E5F2C6" w14:textId="77777777" w:rsidR="00DC2003" w:rsidRDefault="00DC2003">
      <w:pPr>
        <w:spacing w:after="7"/>
        <w:ind w:left="9" w:right="4"/>
        <w:rPr>
          <w:lang w:val="en-GB"/>
        </w:rPr>
      </w:pPr>
    </w:p>
    <w:p w14:paraId="549F49B4" w14:textId="77777777" w:rsidR="005E09BA" w:rsidRPr="007E0DAF" w:rsidRDefault="0087480D" w:rsidP="005E09BA">
      <w:pPr>
        <w:pStyle w:val="Kop3"/>
        <w:rPr>
          <w:lang w:val="nl-NL"/>
        </w:rPr>
      </w:pPr>
      <w:bookmarkStart w:id="84" w:name="_Toc209186996"/>
      <w:r>
        <w:rPr>
          <w:lang w:val="nl-NL"/>
        </w:rPr>
        <w:lastRenderedPageBreak/>
        <w:t xml:space="preserve">3. </w:t>
      </w:r>
      <w:r w:rsidR="005E09BA" w:rsidRPr="007E0DAF">
        <w:rPr>
          <w:lang w:val="nl-NL"/>
        </w:rPr>
        <w:t>Belangrijk!!</w:t>
      </w:r>
      <w:bookmarkEnd w:id="84"/>
    </w:p>
    <w:p w14:paraId="7DDB6BEF" w14:textId="77777777" w:rsidR="00AF0D0F" w:rsidRPr="001E5FA7" w:rsidRDefault="005B2147">
      <w:pPr>
        <w:spacing w:after="7"/>
        <w:ind w:left="9" w:right="4"/>
        <w:rPr>
          <w:b/>
          <w:bCs/>
          <w:lang w:val="de-DE"/>
        </w:rPr>
      </w:pPr>
      <w:r w:rsidRPr="001E5FA7">
        <w:rPr>
          <w:b/>
          <w:bCs/>
          <w:lang w:val="de-DE"/>
        </w:rPr>
        <w:t xml:space="preserve">17 </w:t>
      </w:r>
      <w:proofErr w:type="spellStart"/>
      <w:r w:rsidRPr="001E5FA7">
        <w:rPr>
          <w:b/>
          <w:bCs/>
          <w:lang w:val="de-DE"/>
        </w:rPr>
        <w:t>november</w:t>
      </w:r>
      <w:proofErr w:type="spellEnd"/>
      <w:r w:rsidRPr="001E5FA7">
        <w:rPr>
          <w:b/>
          <w:bCs/>
          <w:lang w:val="de-DE"/>
        </w:rPr>
        <w:t xml:space="preserve"> (</w:t>
      </w:r>
      <w:proofErr w:type="spellStart"/>
      <w:r w:rsidRPr="001E5FA7">
        <w:rPr>
          <w:b/>
          <w:bCs/>
          <w:lang w:val="de-DE"/>
        </w:rPr>
        <w:t>Polytechnio</w:t>
      </w:r>
      <w:proofErr w:type="spellEnd"/>
      <w:r w:rsidRPr="001E5FA7">
        <w:rPr>
          <w:b/>
          <w:bCs/>
          <w:lang w:val="de-DE"/>
        </w:rPr>
        <w:t xml:space="preserve">), 6 </w:t>
      </w:r>
      <w:proofErr w:type="spellStart"/>
      <w:r w:rsidRPr="001E5FA7">
        <w:rPr>
          <w:b/>
          <w:bCs/>
          <w:lang w:val="de-DE"/>
        </w:rPr>
        <w:t>december</w:t>
      </w:r>
      <w:proofErr w:type="spellEnd"/>
      <w:r w:rsidRPr="001E5FA7">
        <w:rPr>
          <w:b/>
          <w:bCs/>
          <w:lang w:val="de-DE"/>
        </w:rPr>
        <w:t xml:space="preserve"> (Ag. Nikolaos), 30 </w:t>
      </w:r>
      <w:proofErr w:type="spellStart"/>
      <w:r w:rsidRPr="001E5FA7">
        <w:rPr>
          <w:b/>
          <w:bCs/>
          <w:lang w:val="de-DE"/>
        </w:rPr>
        <w:t>januari</w:t>
      </w:r>
      <w:proofErr w:type="spellEnd"/>
      <w:r w:rsidRPr="001E5FA7">
        <w:rPr>
          <w:b/>
          <w:bCs/>
          <w:lang w:val="de-DE"/>
        </w:rPr>
        <w:t xml:space="preserve"> (Trion </w:t>
      </w:r>
      <w:proofErr w:type="spellStart"/>
      <w:r w:rsidRPr="001E5FA7">
        <w:rPr>
          <w:b/>
          <w:bCs/>
          <w:lang w:val="de-DE"/>
        </w:rPr>
        <w:t>Ierarchon</w:t>
      </w:r>
      <w:proofErr w:type="spellEnd"/>
      <w:r w:rsidRPr="001E5FA7">
        <w:rPr>
          <w:b/>
          <w:bCs/>
          <w:lang w:val="de-DE"/>
        </w:rPr>
        <w:t xml:space="preserve">) en </w:t>
      </w:r>
    </w:p>
    <w:p w14:paraId="65C89F17" w14:textId="77777777" w:rsidR="00AF0D0F" w:rsidRPr="0049222C" w:rsidRDefault="005B2147" w:rsidP="007E0DAF">
      <w:pPr>
        <w:spacing w:after="12"/>
        <w:ind w:left="9" w:right="4"/>
      </w:pPr>
      <w:r w:rsidRPr="007E0DAF">
        <w:rPr>
          <w:b/>
          <w:bCs/>
        </w:rPr>
        <w:t>Hemelvaartsdag</w:t>
      </w:r>
      <w:r w:rsidRPr="0049222C">
        <w:t xml:space="preserve"> </w:t>
      </w:r>
      <w:r w:rsidR="007E0DAF">
        <w:t xml:space="preserve">als ook </w:t>
      </w:r>
      <w:r w:rsidRPr="0049222C">
        <w:t xml:space="preserve">vrije dagen van de Griekse dagschool door verkiezingen, stakingen etc. zijn </w:t>
      </w:r>
      <w:r w:rsidRPr="0087480D">
        <w:rPr>
          <w:b/>
          <w:u w:val="single"/>
        </w:rPr>
        <w:t>GEEN</w:t>
      </w:r>
      <w:r w:rsidRPr="0049222C">
        <w:rPr>
          <w:b/>
        </w:rPr>
        <w:t xml:space="preserve"> </w:t>
      </w:r>
      <w:r w:rsidRPr="0049222C">
        <w:t xml:space="preserve">vrije dagen voor de Nederlandse school. De school kiest ervoor om de lessen door te laten gaan op deze dagen omdat we anders onze lesstof niet af kunnen krijgen. Definitieve lestijden, cultuurevenementen en hun locaties, vakanties, vrije dagen etc. worden tijdig aangegeven op het prikbord, via e-mails en op de website en facebook-pagina van de school.    </w:t>
      </w:r>
    </w:p>
    <w:p w14:paraId="5C8C2B84" w14:textId="77777777" w:rsidR="00AF0D0F" w:rsidRPr="0049222C" w:rsidRDefault="005B2147">
      <w:pPr>
        <w:spacing w:after="21" w:line="259" w:lineRule="auto"/>
        <w:ind w:left="10" w:firstLine="0"/>
      </w:pPr>
      <w:r w:rsidRPr="0049222C">
        <w:t xml:space="preserve">  </w:t>
      </w:r>
    </w:p>
    <w:p w14:paraId="086E51F4" w14:textId="77777777" w:rsidR="00AF0D0F" w:rsidRPr="0087480D" w:rsidRDefault="0087480D" w:rsidP="0087480D">
      <w:pPr>
        <w:pStyle w:val="Kop3"/>
      </w:pPr>
      <w:bookmarkStart w:id="85" w:name="_Toc209186997"/>
      <w:r w:rsidRPr="0087480D">
        <w:t xml:space="preserve">4. </w:t>
      </w:r>
      <w:r w:rsidR="005B2147" w:rsidRPr="0087480D">
        <w:t xml:space="preserve">Data </w:t>
      </w:r>
      <w:proofErr w:type="spellStart"/>
      <w:r w:rsidR="005B2147" w:rsidRPr="0087480D">
        <w:t>cultuureve</w:t>
      </w:r>
      <w:r w:rsidR="009A54FE" w:rsidRPr="0087480D">
        <w:t>nementen</w:t>
      </w:r>
      <w:proofErr w:type="spellEnd"/>
      <w:r w:rsidR="009A54FE" w:rsidRPr="0087480D">
        <w:t xml:space="preserve"> (</w:t>
      </w:r>
      <w:proofErr w:type="spellStart"/>
      <w:r w:rsidR="009A54FE" w:rsidRPr="0087480D">
        <w:t>onder</w:t>
      </w:r>
      <w:proofErr w:type="spellEnd"/>
      <w:r w:rsidR="009A54FE" w:rsidRPr="0087480D">
        <w:t xml:space="preserve"> </w:t>
      </w:r>
      <w:proofErr w:type="spellStart"/>
      <w:r w:rsidR="009A54FE" w:rsidRPr="0087480D">
        <w:t>voorbehoud</w:t>
      </w:r>
      <w:proofErr w:type="spellEnd"/>
      <w:r w:rsidR="009A54FE" w:rsidRPr="0087480D">
        <w:t>) 2025</w:t>
      </w:r>
      <w:r w:rsidR="005B2147" w:rsidRPr="0087480D">
        <w:t>-202</w:t>
      </w:r>
      <w:r w:rsidR="009A54FE" w:rsidRPr="0087480D">
        <w:t>6</w:t>
      </w:r>
      <w:bookmarkEnd w:id="85"/>
      <w:r w:rsidR="005B2147" w:rsidRPr="0087480D">
        <w:t xml:space="preserve">   </w:t>
      </w:r>
    </w:p>
    <w:tbl>
      <w:tblPr>
        <w:tblStyle w:val="TableGrid"/>
        <w:tblW w:w="8990" w:type="dxa"/>
        <w:tblInd w:w="-161" w:type="dxa"/>
        <w:tblCellMar>
          <w:left w:w="36" w:type="dxa"/>
          <w:bottom w:w="44" w:type="dxa"/>
          <w:right w:w="115" w:type="dxa"/>
        </w:tblCellMar>
        <w:tblLook w:val="04A0" w:firstRow="1" w:lastRow="0" w:firstColumn="1" w:lastColumn="0" w:noHBand="0" w:noVBand="1"/>
      </w:tblPr>
      <w:tblGrid>
        <w:gridCol w:w="2733"/>
        <w:gridCol w:w="3909"/>
        <w:gridCol w:w="2348"/>
      </w:tblGrid>
      <w:tr w:rsidR="00AF0D0F" w:rsidRPr="0049222C" w14:paraId="532988ED"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0B4ABFCE" w14:textId="77777777" w:rsidR="00AF0D0F" w:rsidRPr="0049222C" w:rsidRDefault="009A54FE" w:rsidP="009A54FE">
            <w:pPr>
              <w:spacing w:after="0" w:line="259" w:lineRule="auto"/>
              <w:ind w:left="0" w:firstLine="0"/>
            </w:pPr>
            <w:r w:rsidRPr="0049222C">
              <w:t>Za 29 nov 2025</w:t>
            </w:r>
            <w:r w:rsidR="005B2147" w:rsidRPr="0049222C">
              <w:t xml:space="preserve">   </w:t>
            </w:r>
          </w:p>
        </w:tc>
        <w:tc>
          <w:tcPr>
            <w:tcW w:w="3909" w:type="dxa"/>
            <w:tcBorders>
              <w:top w:val="single" w:sz="6" w:space="0" w:color="000000"/>
              <w:left w:val="single" w:sz="6" w:space="0" w:color="000000"/>
              <w:bottom w:val="single" w:sz="6" w:space="0" w:color="000000"/>
              <w:right w:val="single" w:sz="6" w:space="0" w:color="000000"/>
            </w:tcBorders>
            <w:vAlign w:val="bottom"/>
          </w:tcPr>
          <w:p w14:paraId="4DAD0439" w14:textId="77777777" w:rsidR="00AF0D0F" w:rsidRPr="0049222C" w:rsidRDefault="005B2147">
            <w:pPr>
              <w:spacing w:after="0" w:line="259" w:lineRule="auto"/>
              <w:ind w:left="0" w:firstLine="0"/>
            </w:pPr>
            <w:r w:rsidRPr="0049222C">
              <w:t xml:space="preserve">Knutselmiddag en intocht Sinterklaas    </w:t>
            </w:r>
          </w:p>
        </w:tc>
        <w:tc>
          <w:tcPr>
            <w:tcW w:w="2348" w:type="dxa"/>
            <w:tcBorders>
              <w:top w:val="single" w:sz="6" w:space="0" w:color="000000"/>
              <w:left w:val="single" w:sz="6" w:space="0" w:color="000000"/>
              <w:bottom w:val="single" w:sz="6" w:space="0" w:color="000000"/>
              <w:right w:val="single" w:sz="6" w:space="0" w:color="000000"/>
            </w:tcBorders>
            <w:vAlign w:val="bottom"/>
          </w:tcPr>
          <w:p w14:paraId="0187D601" w14:textId="77777777" w:rsidR="00AF0D0F" w:rsidRPr="0049222C" w:rsidRDefault="005B2147" w:rsidP="009A54FE">
            <w:pPr>
              <w:spacing w:after="0" w:line="259" w:lineRule="auto"/>
              <w:ind w:left="0" w:firstLine="0"/>
            </w:pPr>
            <w:r w:rsidRPr="0049222C">
              <w:t xml:space="preserve">Groep </w:t>
            </w:r>
            <w:r w:rsidR="009A54FE" w:rsidRPr="0049222C">
              <w:t>3</w:t>
            </w:r>
            <w:r w:rsidRPr="0049222C">
              <w:t xml:space="preserve"> t/m</w:t>
            </w:r>
            <w:r w:rsidR="009A54FE" w:rsidRPr="0049222C">
              <w:t xml:space="preserve"> 8</w:t>
            </w:r>
            <w:r w:rsidRPr="0049222C">
              <w:t xml:space="preserve">   </w:t>
            </w:r>
          </w:p>
        </w:tc>
      </w:tr>
      <w:tr w:rsidR="00AF0D0F" w:rsidRPr="0049222C" w14:paraId="10D184F1"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7B76DE83" w14:textId="77777777" w:rsidR="00AF0D0F" w:rsidRPr="0049222C" w:rsidRDefault="005B2147" w:rsidP="009A54FE">
            <w:pPr>
              <w:spacing w:after="0" w:line="259" w:lineRule="auto"/>
              <w:ind w:left="0" w:firstLine="0"/>
            </w:pPr>
            <w:r w:rsidRPr="0049222C">
              <w:t xml:space="preserve">Za </w:t>
            </w:r>
            <w:r w:rsidR="009A54FE" w:rsidRPr="0049222C">
              <w:t>6 dec 2025</w:t>
            </w:r>
            <w:r w:rsidRPr="0049222C">
              <w:t xml:space="preserve">   </w:t>
            </w:r>
          </w:p>
        </w:tc>
        <w:tc>
          <w:tcPr>
            <w:tcW w:w="3909" w:type="dxa"/>
            <w:tcBorders>
              <w:top w:val="single" w:sz="6" w:space="0" w:color="000000"/>
              <w:left w:val="single" w:sz="6" w:space="0" w:color="000000"/>
              <w:bottom w:val="single" w:sz="6" w:space="0" w:color="000000"/>
              <w:right w:val="single" w:sz="6" w:space="0" w:color="000000"/>
            </w:tcBorders>
            <w:vAlign w:val="bottom"/>
          </w:tcPr>
          <w:p w14:paraId="1A433AE8" w14:textId="77777777" w:rsidR="00AF0D0F" w:rsidRPr="0049222C" w:rsidRDefault="005B2147">
            <w:pPr>
              <w:spacing w:after="0" w:line="259" w:lineRule="auto"/>
              <w:ind w:left="0" w:firstLine="0"/>
            </w:pPr>
            <w:r w:rsidRPr="0049222C">
              <w:t xml:space="preserve">Sinterklaasfeest  </w:t>
            </w:r>
          </w:p>
        </w:tc>
        <w:tc>
          <w:tcPr>
            <w:tcW w:w="2348" w:type="dxa"/>
            <w:tcBorders>
              <w:top w:val="single" w:sz="6" w:space="0" w:color="000000"/>
              <w:left w:val="single" w:sz="6" w:space="0" w:color="000000"/>
              <w:bottom w:val="single" w:sz="6" w:space="0" w:color="000000"/>
              <w:right w:val="single" w:sz="6" w:space="0" w:color="000000"/>
            </w:tcBorders>
            <w:vAlign w:val="bottom"/>
          </w:tcPr>
          <w:p w14:paraId="20379EBD" w14:textId="77777777" w:rsidR="00AF0D0F" w:rsidRPr="0049222C" w:rsidRDefault="005B2147" w:rsidP="009A54FE">
            <w:pPr>
              <w:spacing w:after="0" w:line="259" w:lineRule="auto"/>
              <w:ind w:left="0" w:firstLine="0"/>
            </w:pPr>
            <w:r w:rsidRPr="0049222C">
              <w:t xml:space="preserve">Groep </w:t>
            </w:r>
            <w:r w:rsidR="009A54FE" w:rsidRPr="0049222C">
              <w:t>3</w:t>
            </w:r>
            <w:r w:rsidRPr="0049222C">
              <w:t xml:space="preserve"> t/m VO   </w:t>
            </w:r>
          </w:p>
        </w:tc>
      </w:tr>
      <w:tr w:rsidR="00AF0D0F" w:rsidRPr="0049222C" w14:paraId="0DA6236A"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50E5C194" w14:textId="77777777" w:rsidR="00AF0D0F" w:rsidRPr="0049222C" w:rsidRDefault="005B2147">
            <w:pPr>
              <w:spacing w:after="0" w:line="259" w:lineRule="auto"/>
              <w:ind w:left="0" w:firstLine="0"/>
            </w:pPr>
            <w:r w:rsidRPr="0049222C">
              <w:t xml:space="preserve">Jan 2025     </w:t>
            </w:r>
          </w:p>
        </w:tc>
        <w:tc>
          <w:tcPr>
            <w:tcW w:w="3909" w:type="dxa"/>
            <w:tcBorders>
              <w:top w:val="single" w:sz="6" w:space="0" w:color="000000"/>
              <w:left w:val="single" w:sz="6" w:space="0" w:color="000000"/>
              <w:bottom w:val="single" w:sz="6" w:space="0" w:color="000000"/>
              <w:right w:val="single" w:sz="6" w:space="0" w:color="000000"/>
            </w:tcBorders>
            <w:vAlign w:val="bottom"/>
          </w:tcPr>
          <w:p w14:paraId="1940352B" w14:textId="77777777" w:rsidR="00AF0D0F" w:rsidRPr="0049222C" w:rsidRDefault="005B2147">
            <w:pPr>
              <w:spacing w:after="0" w:line="259" w:lineRule="auto"/>
              <w:ind w:left="0" w:firstLine="0"/>
            </w:pPr>
            <w:r w:rsidRPr="0049222C">
              <w:t xml:space="preserve">Nieuwjaarsevenement  </w:t>
            </w:r>
          </w:p>
        </w:tc>
        <w:tc>
          <w:tcPr>
            <w:tcW w:w="2348" w:type="dxa"/>
            <w:tcBorders>
              <w:top w:val="single" w:sz="6" w:space="0" w:color="000000"/>
              <w:left w:val="single" w:sz="6" w:space="0" w:color="000000"/>
              <w:bottom w:val="single" w:sz="6" w:space="0" w:color="000000"/>
              <w:right w:val="single" w:sz="6" w:space="0" w:color="000000"/>
            </w:tcBorders>
            <w:vAlign w:val="bottom"/>
          </w:tcPr>
          <w:p w14:paraId="4F446366" w14:textId="77777777" w:rsidR="00AF0D0F" w:rsidRPr="0049222C" w:rsidRDefault="005B2147">
            <w:pPr>
              <w:spacing w:after="0" w:line="259" w:lineRule="auto"/>
              <w:ind w:left="0" w:firstLine="0"/>
            </w:pPr>
            <w:r w:rsidRPr="0049222C">
              <w:t xml:space="preserve">Groep 0 t/m VO   </w:t>
            </w:r>
          </w:p>
        </w:tc>
      </w:tr>
      <w:tr w:rsidR="00AF0D0F" w:rsidRPr="0049222C" w14:paraId="0A456D85"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39A94771" w14:textId="77777777" w:rsidR="00AF0D0F" w:rsidRPr="0049222C" w:rsidRDefault="005B2147">
            <w:pPr>
              <w:spacing w:after="0" w:line="259" w:lineRule="auto"/>
              <w:ind w:left="0" w:firstLine="0"/>
            </w:pPr>
            <w:r w:rsidRPr="0049222C">
              <w:t xml:space="preserve">Maart 2025     </w:t>
            </w:r>
          </w:p>
        </w:tc>
        <w:tc>
          <w:tcPr>
            <w:tcW w:w="3909" w:type="dxa"/>
            <w:tcBorders>
              <w:top w:val="single" w:sz="6" w:space="0" w:color="000000"/>
              <w:left w:val="single" w:sz="6" w:space="0" w:color="000000"/>
              <w:bottom w:val="single" w:sz="6" w:space="0" w:color="000000"/>
              <w:right w:val="single" w:sz="6" w:space="0" w:color="000000"/>
            </w:tcBorders>
            <w:vAlign w:val="bottom"/>
          </w:tcPr>
          <w:p w14:paraId="2E267ACA" w14:textId="77777777" w:rsidR="00AF0D0F" w:rsidRPr="0049222C" w:rsidRDefault="005B2147">
            <w:pPr>
              <w:spacing w:after="0" w:line="259" w:lineRule="auto"/>
              <w:ind w:left="0" w:firstLine="0"/>
            </w:pPr>
            <w:r w:rsidRPr="0049222C">
              <w:t xml:space="preserve">Carnaval  </w:t>
            </w:r>
          </w:p>
        </w:tc>
        <w:tc>
          <w:tcPr>
            <w:tcW w:w="2348" w:type="dxa"/>
            <w:tcBorders>
              <w:top w:val="single" w:sz="6" w:space="0" w:color="000000"/>
              <w:left w:val="single" w:sz="6" w:space="0" w:color="000000"/>
              <w:bottom w:val="single" w:sz="6" w:space="0" w:color="000000"/>
              <w:right w:val="single" w:sz="6" w:space="0" w:color="000000"/>
            </w:tcBorders>
            <w:vAlign w:val="bottom"/>
          </w:tcPr>
          <w:p w14:paraId="15416ED4" w14:textId="77777777" w:rsidR="00AF0D0F" w:rsidRPr="0049222C" w:rsidRDefault="005B2147">
            <w:pPr>
              <w:spacing w:after="0" w:line="259" w:lineRule="auto"/>
              <w:ind w:left="0" w:firstLine="0"/>
            </w:pPr>
            <w:r w:rsidRPr="0049222C">
              <w:t xml:space="preserve">Groep 0 t/m VO   </w:t>
            </w:r>
          </w:p>
        </w:tc>
      </w:tr>
      <w:tr w:rsidR="00AF0D0F" w:rsidRPr="0049222C" w14:paraId="7B0D45D7"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24874B21" w14:textId="77777777" w:rsidR="00AF0D0F" w:rsidRPr="0049222C" w:rsidRDefault="005B2147">
            <w:pPr>
              <w:spacing w:after="0" w:line="259" w:lineRule="auto"/>
              <w:ind w:left="0" w:firstLine="0"/>
            </w:pPr>
            <w:r w:rsidRPr="0049222C">
              <w:t xml:space="preserve">April 2025   </w:t>
            </w:r>
          </w:p>
        </w:tc>
        <w:tc>
          <w:tcPr>
            <w:tcW w:w="3909" w:type="dxa"/>
            <w:tcBorders>
              <w:top w:val="single" w:sz="6" w:space="0" w:color="000000"/>
              <w:left w:val="single" w:sz="6" w:space="0" w:color="000000"/>
              <w:bottom w:val="single" w:sz="6" w:space="0" w:color="000000"/>
              <w:right w:val="single" w:sz="6" w:space="0" w:color="000000"/>
            </w:tcBorders>
            <w:vAlign w:val="bottom"/>
          </w:tcPr>
          <w:p w14:paraId="7559F339" w14:textId="77777777" w:rsidR="00AF0D0F" w:rsidRPr="0049222C" w:rsidRDefault="005B2147">
            <w:pPr>
              <w:spacing w:after="0" w:line="259" w:lineRule="auto"/>
              <w:ind w:left="0" w:firstLine="0"/>
            </w:pPr>
            <w:r w:rsidRPr="0049222C">
              <w:t xml:space="preserve">Paasactiviteit  </w:t>
            </w:r>
          </w:p>
        </w:tc>
        <w:tc>
          <w:tcPr>
            <w:tcW w:w="2348" w:type="dxa"/>
            <w:tcBorders>
              <w:top w:val="single" w:sz="6" w:space="0" w:color="000000"/>
              <w:left w:val="single" w:sz="6" w:space="0" w:color="000000"/>
              <w:bottom w:val="single" w:sz="6" w:space="0" w:color="000000"/>
              <w:right w:val="single" w:sz="6" w:space="0" w:color="000000"/>
            </w:tcBorders>
            <w:vAlign w:val="bottom"/>
          </w:tcPr>
          <w:p w14:paraId="16D4C16E" w14:textId="77777777" w:rsidR="00AF0D0F" w:rsidRPr="0049222C" w:rsidRDefault="005B2147">
            <w:pPr>
              <w:spacing w:after="0" w:line="259" w:lineRule="auto"/>
              <w:ind w:left="0" w:firstLine="0"/>
            </w:pPr>
            <w:r w:rsidRPr="0049222C">
              <w:t xml:space="preserve">Groep 0 t/m VO   </w:t>
            </w:r>
          </w:p>
        </w:tc>
      </w:tr>
      <w:tr w:rsidR="00AF0D0F" w:rsidRPr="0049222C" w14:paraId="4B339172" w14:textId="77777777" w:rsidTr="00332A73">
        <w:trPr>
          <w:trHeight w:val="20"/>
        </w:trPr>
        <w:tc>
          <w:tcPr>
            <w:tcW w:w="2732" w:type="dxa"/>
            <w:tcBorders>
              <w:top w:val="single" w:sz="6" w:space="0" w:color="000000"/>
              <w:left w:val="single" w:sz="6" w:space="0" w:color="000000"/>
              <w:bottom w:val="single" w:sz="6" w:space="0" w:color="000000"/>
              <w:right w:val="single" w:sz="6" w:space="0" w:color="000000"/>
            </w:tcBorders>
            <w:vAlign w:val="bottom"/>
          </w:tcPr>
          <w:p w14:paraId="473D41BD" w14:textId="77777777" w:rsidR="00AF0D0F" w:rsidRPr="0049222C" w:rsidRDefault="005B2147" w:rsidP="00CD481B">
            <w:pPr>
              <w:spacing w:after="0" w:line="259" w:lineRule="auto"/>
              <w:ind w:left="0" w:firstLine="0"/>
            </w:pPr>
            <w:r w:rsidRPr="0049222C">
              <w:t xml:space="preserve">Za </w:t>
            </w:r>
            <w:r w:rsidR="00CD481B" w:rsidRPr="0049222C">
              <w:t>25</w:t>
            </w:r>
            <w:r w:rsidRPr="0049222C">
              <w:t xml:space="preserve"> april   </w:t>
            </w:r>
          </w:p>
        </w:tc>
        <w:tc>
          <w:tcPr>
            <w:tcW w:w="3909" w:type="dxa"/>
            <w:tcBorders>
              <w:top w:val="single" w:sz="6" w:space="0" w:color="000000"/>
              <w:left w:val="single" w:sz="6" w:space="0" w:color="000000"/>
              <w:bottom w:val="single" w:sz="6" w:space="0" w:color="000000"/>
              <w:right w:val="single" w:sz="6" w:space="0" w:color="000000"/>
            </w:tcBorders>
            <w:vAlign w:val="bottom"/>
          </w:tcPr>
          <w:p w14:paraId="140FDA96" w14:textId="77777777" w:rsidR="00AF0D0F" w:rsidRPr="0049222C" w:rsidRDefault="005B2147">
            <w:pPr>
              <w:spacing w:after="0" w:line="259" w:lineRule="auto"/>
              <w:ind w:left="0" w:firstLine="0"/>
            </w:pPr>
            <w:r w:rsidRPr="0049222C">
              <w:t xml:space="preserve">Koningsdagviering   </w:t>
            </w:r>
          </w:p>
        </w:tc>
        <w:tc>
          <w:tcPr>
            <w:tcW w:w="2348" w:type="dxa"/>
            <w:tcBorders>
              <w:top w:val="single" w:sz="6" w:space="0" w:color="000000"/>
              <w:left w:val="single" w:sz="6" w:space="0" w:color="000000"/>
              <w:bottom w:val="single" w:sz="6" w:space="0" w:color="000000"/>
              <w:right w:val="single" w:sz="6" w:space="0" w:color="000000"/>
            </w:tcBorders>
            <w:vAlign w:val="bottom"/>
          </w:tcPr>
          <w:p w14:paraId="3F4167B0" w14:textId="77777777" w:rsidR="00AF0D0F" w:rsidRPr="0049222C" w:rsidRDefault="005B2147" w:rsidP="00CD481B">
            <w:pPr>
              <w:spacing w:after="0" w:line="259" w:lineRule="auto"/>
              <w:ind w:left="0" w:firstLine="0"/>
            </w:pPr>
            <w:r w:rsidRPr="0049222C">
              <w:t xml:space="preserve">Groep </w:t>
            </w:r>
            <w:r w:rsidR="00CD481B" w:rsidRPr="0049222C">
              <w:t>3</w:t>
            </w:r>
            <w:r w:rsidRPr="0049222C">
              <w:t xml:space="preserve"> t/m VO  </w:t>
            </w:r>
          </w:p>
        </w:tc>
      </w:tr>
    </w:tbl>
    <w:p w14:paraId="145F9955" w14:textId="77777777" w:rsidR="00AF0D0F" w:rsidRPr="0049222C" w:rsidRDefault="005B2147" w:rsidP="00332A73">
      <w:pPr>
        <w:spacing w:after="0" w:line="259" w:lineRule="auto"/>
        <w:ind w:left="24" w:firstLine="0"/>
      </w:pPr>
      <w:r w:rsidRPr="0049222C">
        <w:t xml:space="preserve">  </w:t>
      </w:r>
    </w:p>
    <w:p w14:paraId="328A2054" w14:textId="77777777" w:rsidR="00AF0D0F" w:rsidRPr="0049222C" w:rsidRDefault="005B2147" w:rsidP="00332A73">
      <w:pPr>
        <w:pStyle w:val="Kop2"/>
      </w:pPr>
      <w:bookmarkStart w:id="86" w:name="_Toc209186998"/>
      <w:r w:rsidRPr="0049222C">
        <w:t xml:space="preserve">9.2 </w:t>
      </w:r>
      <w:proofErr w:type="spellStart"/>
      <w:r w:rsidRPr="0049222C">
        <w:t>Veiligheid</w:t>
      </w:r>
      <w:bookmarkEnd w:id="86"/>
      <w:proofErr w:type="spellEnd"/>
      <w:r w:rsidRPr="0049222C">
        <w:t xml:space="preserve">   </w:t>
      </w:r>
    </w:p>
    <w:p w14:paraId="7807172C" w14:textId="77777777" w:rsidR="00CD481B" w:rsidRPr="0049222C" w:rsidRDefault="00CD481B" w:rsidP="00332A73">
      <w:pPr>
        <w:pStyle w:val="Normaalweb"/>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 xml:space="preserve">Het Klokhuis hecht veel waarde aan een veilige leer- en werkomgeving voor leerlingen en leerkrachten. We maken onderscheid tussen </w:t>
      </w:r>
      <w:r w:rsidRPr="00F27EE9">
        <w:rPr>
          <w:rStyle w:val="Zwaar"/>
          <w:rFonts w:asciiTheme="minorHAnsi" w:eastAsia="Calibri" w:hAnsiTheme="minorHAnsi" w:cstheme="minorHAnsi"/>
          <w:b w:val="0"/>
          <w:color w:val="000000" w:themeColor="text1"/>
          <w:sz w:val="22"/>
          <w:szCs w:val="22"/>
          <w:lang w:val="nl-NL"/>
        </w:rPr>
        <w:t>fysieke veiligheid</w:t>
      </w:r>
      <w:r w:rsidRPr="0049222C">
        <w:rPr>
          <w:rFonts w:asciiTheme="minorHAnsi" w:hAnsiTheme="minorHAnsi" w:cstheme="minorHAnsi"/>
          <w:color w:val="000000" w:themeColor="text1"/>
          <w:sz w:val="22"/>
          <w:szCs w:val="22"/>
          <w:lang w:val="nl-NL"/>
        </w:rPr>
        <w:t xml:space="preserve"> (zoals brandpreventie en gebouwveiligheid) en </w:t>
      </w:r>
      <w:r w:rsidRPr="00F27EE9">
        <w:rPr>
          <w:rStyle w:val="Zwaar"/>
          <w:rFonts w:asciiTheme="minorHAnsi" w:eastAsia="Calibri" w:hAnsiTheme="minorHAnsi" w:cstheme="minorHAnsi"/>
          <w:b w:val="0"/>
          <w:color w:val="000000" w:themeColor="text1"/>
          <w:sz w:val="22"/>
          <w:szCs w:val="22"/>
          <w:lang w:val="nl-NL"/>
        </w:rPr>
        <w:t>sociale veiligheid</w:t>
      </w:r>
      <w:r w:rsidRPr="0049222C">
        <w:rPr>
          <w:rFonts w:asciiTheme="minorHAnsi" w:hAnsiTheme="minorHAnsi" w:cstheme="minorHAnsi"/>
          <w:color w:val="000000" w:themeColor="text1"/>
          <w:sz w:val="22"/>
          <w:szCs w:val="22"/>
          <w:lang w:val="nl-NL"/>
        </w:rPr>
        <w:t xml:space="preserve"> (zoals het voorkomen van ongewenst gedrag).</w:t>
      </w:r>
    </w:p>
    <w:p w14:paraId="4310D8F6" w14:textId="77777777" w:rsidR="00CD481B"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 xml:space="preserve">De school beschikt over een </w:t>
      </w:r>
      <w:r w:rsidRPr="00F27EE9">
        <w:rPr>
          <w:rStyle w:val="Zwaar"/>
          <w:rFonts w:asciiTheme="minorHAnsi" w:eastAsia="Calibri" w:hAnsiTheme="minorHAnsi" w:cstheme="minorHAnsi"/>
          <w:b w:val="0"/>
          <w:color w:val="000000" w:themeColor="text1"/>
          <w:sz w:val="22"/>
          <w:szCs w:val="22"/>
          <w:lang w:val="nl-NL"/>
        </w:rPr>
        <w:t>calamiteitenplan</w:t>
      </w:r>
      <w:r w:rsidRPr="0049222C">
        <w:rPr>
          <w:rFonts w:asciiTheme="minorHAnsi" w:hAnsiTheme="minorHAnsi" w:cstheme="minorHAnsi"/>
          <w:color w:val="000000" w:themeColor="text1"/>
          <w:sz w:val="22"/>
          <w:szCs w:val="22"/>
          <w:lang w:val="nl-NL"/>
        </w:rPr>
        <w:t xml:space="preserve">, een </w:t>
      </w:r>
      <w:r w:rsidRPr="00F27EE9">
        <w:rPr>
          <w:rStyle w:val="Zwaar"/>
          <w:rFonts w:asciiTheme="minorHAnsi" w:eastAsia="Calibri" w:hAnsiTheme="minorHAnsi" w:cstheme="minorHAnsi"/>
          <w:b w:val="0"/>
          <w:color w:val="000000" w:themeColor="text1"/>
          <w:sz w:val="22"/>
          <w:szCs w:val="22"/>
          <w:lang w:val="nl-NL"/>
        </w:rPr>
        <w:t>fysiek</w:t>
      </w:r>
      <w:r w:rsidRPr="0049222C">
        <w:rPr>
          <w:rStyle w:val="Zwaar"/>
          <w:rFonts w:asciiTheme="minorHAnsi" w:eastAsia="Calibri" w:hAnsiTheme="minorHAnsi" w:cstheme="minorHAnsi"/>
          <w:color w:val="000000" w:themeColor="text1"/>
          <w:sz w:val="22"/>
          <w:szCs w:val="22"/>
          <w:lang w:val="nl-NL"/>
        </w:rPr>
        <w:t xml:space="preserve"> </w:t>
      </w:r>
      <w:r w:rsidRPr="00F27EE9">
        <w:rPr>
          <w:rStyle w:val="Zwaar"/>
          <w:rFonts w:asciiTheme="minorHAnsi" w:eastAsia="Calibri" w:hAnsiTheme="minorHAnsi" w:cstheme="minorHAnsi"/>
          <w:b w:val="0"/>
          <w:color w:val="000000" w:themeColor="text1"/>
          <w:sz w:val="22"/>
          <w:szCs w:val="22"/>
          <w:lang w:val="nl-NL"/>
        </w:rPr>
        <w:t>veiligheidsplan</w:t>
      </w:r>
      <w:r w:rsidRPr="0049222C">
        <w:rPr>
          <w:rFonts w:asciiTheme="minorHAnsi" w:hAnsiTheme="minorHAnsi" w:cstheme="minorHAnsi"/>
          <w:color w:val="000000" w:themeColor="text1"/>
          <w:sz w:val="22"/>
          <w:szCs w:val="22"/>
          <w:lang w:val="nl-NL"/>
        </w:rPr>
        <w:t xml:space="preserve"> en een </w:t>
      </w:r>
      <w:r w:rsidRPr="00F27EE9">
        <w:rPr>
          <w:rStyle w:val="Zwaar"/>
          <w:rFonts w:asciiTheme="minorHAnsi" w:eastAsia="Calibri" w:hAnsiTheme="minorHAnsi" w:cstheme="minorHAnsi"/>
          <w:b w:val="0"/>
          <w:color w:val="000000" w:themeColor="text1"/>
          <w:sz w:val="22"/>
          <w:szCs w:val="22"/>
          <w:lang w:val="nl-NL"/>
        </w:rPr>
        <w:t>pestprotocol</w:t>
      </w:r>
      <w:r w:rsidRPr="0049222C">
        <w:rPr>
          <w:rFonts w:asciiTheme="minorHAnsi" w:hAnsiTheme="minorHAnsi" w:cstheme="minorHAnsi"/>
          <w:color w:val="000000" w:themeColor="text1"/>
          <w:sz w:val="22"/>
          <w:szCs w:val="22"/>
          <w:lang w:val="nl-NL"/>
        </w:rPr>
        <w:t>. Deze documenten liggen ter inzage op school.</w:t>
      </w:r>
    </w:p>
    <w:p w14:paraId="78603772" w14:textId="77777777" w:rsidR="00FC56F2" w:rsidRPr="0049222C" w:rsidRDefault="00FC56F2" w:rsidP="00FC56F2">
      <w:pPr>
        <w:pStyle w:val="Normaalweb"/>
        <w:spacing w:before="0" w:beforeAutospacing="0" w:after="0" w:afterAutospacing="0"/>
        <w:rPr>
          <w:rFonts w:asciiTheme="minorHAnsi" w:hAnsiTheme="minorHAnsi" w:cstheme="minorHAnsi"/>
          <w:color w:val="000000" w:themeColor="text1"/>
          <w:sz w:val="22"/>
          <w:szCs w:val="22"/>
          <w:lang w:val="nl-NL"/>
        </w:rPr>
      </w:pPr>
    </w:p>
    <w:p w14:paraId="1E3C07B4" w14:textId="77777777" w:rsidR="00FC56F2" w:rsidRDefault="007F7582" w:rsidP="00FC56F2">
      <w:pPr>
        <w:pStyle w:val="Normaalweb"/>
        <w:spacing w:before="0" w:beforeAutospacing="0" w:after="0" w:afterAutospacing="0"/>
        <w:rPr>
          <w:rFonts w:asciiTheme="minorHAnsi" w:hAnsiTheme="minorHAnsi" w:cstheme="minorHAnsi"/>
          <w:color w:val="000000" w:themeColor="text1"/>
          <w:sz w:val="22"/>
          <w:szCs w:val="22"/>
          <w:lang w:val="nl-NL"/>
        </w:rPr>
      </w:pPr>
      <w:bookmarkStart w:id="87" w:name="_Toc209186999"/>
      <w:r w:rsidRPr="001E5FA7">
        <w:rPr>
          <w:rStyle w:val="Kop3Char"/>
          <w:lang w:val="nl-NL"/>
        </w:rPr>
        <w:t>1.</w:t>
      </w:r>
      <w:r w:rsidR="00FC56F2" w:rsidRPr="001E5FA7">
        <w:rPr>
          <w:rStyle w:val="Kop3Char"/>
          <w:lang w:val="nl-NL"/>
        </w:rPr>
        <w:t xml:space="preserve"> </w:t>
      </w:r>
      <w:r w:rsidR="00CD481B" w:rsidRPr="001E5FA7">
        <w:rPr>
          <w:rStyle w:val="Kop3Char"/>
          <w:lang w:val="nl-NL"/>
        </w:rPr>
        <w:t>Sociale veiligheid</w:t>
      </w:r>
      <w:bookmarkEnd w:id="87"/>
      <w:r w:rsidR="00CD481B" w:rsidRPr="0049222C">
        <w:rPr>
          <w:rFonts w:asciiTheme="minorHAnsi" w:hAnsiTheme="minorHAnsi" w:cstheme="minorHAnsi"/>
          <w:color w:val="000000" w:themeColor="text1"/>
          <w:sz w:val="22"/>
          <w:szCs w:val="22"/>
          <w:lang w:val="nl-NL"/>
        </w:rPr>
        <w:t>   </w:t>
      </w:r>
    </w:p>
    <w:p w14:paraId="00003E77" w14:textId="77777777" w:rsidR="00FC56F2" w:rsidRDefault="00FC56F2" w:rsidP="00FC56F2">
      <w:pPr>
        <w:pStyle w:val="Normaalweb"/>
        <w:spacing w:before="0" w:beforeAutospacing="0" w:after="0" w:afterAutospacing="0"/>
        <w:rPr>
          <w:rFonts w:asciiTheme="minorHAnsi" w:hAnsiTheme="minorHAnsi" w:cstheme="minorHAnsi"/>
          <w:color w:val="000000" w:themeColor="text1"/>
          <w:sz w:val="22"/>
          <w:szCs w:val="22"/>
          <w:lang w:val="nl-NL"/>
        </w:rPr>
      </w:pPr>
    </w:p>
    <w:p w14:paraId="246905F1" w14:textId="77777777" w:rsidR="00CD481B"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Samen met het bestuur zijn duidelijke huisregels opgesteld. Respect, gelijkwaardigheid en open communicatie staan centraal. Tijdens online lessen is het verplicht om camera en microfoon aan te hebben. Wie zich niet aan de regels houdt, wordt hierop aangesproken.</w:t>
      </w:r>
    </w:p>
    <w:p w14:paraId="6C15B68E" w14:textId="77777777" w:rsidR="00FC56F2" w:rsidRPr="0049222C" w:rsidRDefault="00FC56F2" w:rsidP="00FC56F2">
      <w:pPr>
        <w:pStyle w:val="Normaalweb"/>
        <w:spacing w:before="0" w:beforeAutospacing="0" w:after="0" w:afterAutospacing="0"/>
        <w:rPr>
          <w:rFonts w:asciiTheme="minorHAnsi" w:hAnsiTheme="minorHAnsi" w:cstheme="minorHAnsi"/>
          <w:color w:val="000000" w:themeColor="text1"/>
          <w:sz w:val="22"/>
          <w:szCs w:val="22"/>
          <w:lang w:val="nl-NL"/>
        </w:rPr>
      </w:pPr>
    </w:p>
    <w:p w14:paraId="18096292" w14:textId="77777777" w:rsidR="00FC56F2" w:rsidRDefault="00FC56F2" w:rsidP="00FC56F2">
      <w:pPr>
        <w:pStyle w:val="Normaalweb"/>
        <w:spacing w:before="0" w:beforeAutospacing="0" w:after="0" w:afterAutospacing="0"/>
        <w:rPr>
          <w:rFonts w:asciiTheme="minorHAnsi" w:hAnsiTheme="minorHAnsi" w:cstheme="minorHAnsi"/>
          <w:color w:val="000000" w:themeColor="text1"/>
          <w:sz w:val="22"/>
          <w:szCs w:val="22"/>
          <w:lang w:val="nl-NL"/>
        </w:rPr>
      </w:pPr>
      <w:bookmarkStart w:id="88" w:name="_Toc209187000"/>
      <w:r w:rsidRPr="001E5FA7">
        <w:rPr>
          <w:rStyle w:val="Kop3Char"/>
          <w:lang w:val="nl-NL"/>
        </w:rPr>
        <w:t xml:space="preserve">2. </w:t>
      </w:r>
      <w:r w:rsidR="00CD481B" w:rsidRPr="001E5FA7">
        <w:rPr>
          <w:rStyle w:val="Kop3Char"/>
          <w:lang w:val="nl-NL"/>
        </w:rPr>
        <w:t>Fysieke veiligheid</w:t>
      </w:r>
      <w:bookmarkEnd w:id="88"/>
      <w:r w:rsidR="00CD481B" w:rsidRPr="0049222C">
        <w:rPr>
          <w:rFonts w:asciiTheme="minorHAnsi" w:hAnsiTheme="minorHAnsi" w:cstheme="minorHAnsi"/>
          <w:color w:val="000000" w:themeColor="text1"/>
          <w:sz w:val="22"/>
          <w:szCs w:val="22"/>
          <w:lang w:val="nl-NL"/>
        </w:rPr>
        <w:t xml:space="preserve">  </w:t>
      </w:r>
    </w:p>
    <w:p w14:paraId="3B172D9E" w14:textId="77777777" w:rsidR="00FC56F2"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 </w:t>
      </w:r>
    </w:p>
    <w:p w14:paraId="033DD12E" w14:textId="77777777" w:rsidR="00CD481B" w:rsidRPr="0049222C"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De school heeft maatregelen genomen om risico’s zoals verkeer, brand en aardbevingen te beperken. Jaarlijks worden ontruimingsoefeningen gehouden. EHBO-materialen zijn aanwezig en enkele ouders hebben een EHBO-cursus gevolgd via het Griekse Rode Kruis.</w:t>
      </w:r>
    </w:p>
    <w:p w14:paraId="758E8FD3" w14:textId="77777777" w:rsidR="00CD481B" w:rsidRPr="0049222C"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Bij inschrijving wordt gevraagd naar toestemming voor beeldmateriaal en de wijze waarop de leerling de school verlaat (zelfstandig of onder begeleiding).</w:t>
      </w:r>
    </w:p>
    <w:p w14:paraId="793081BF" w14:textId="77777777" w:rsidR="00CD481B" w:rsidRPr="0049222C" w:rsidRDefault="00CD481B" w:rsidP="00FC56F2">
      <w:pPr>
        <w:pStyle w:val="Normaalweb"/>
        <w:spacing w:before="0" w:beforeAutospacing="0" w:after="0" w:afterAutospacing="0"/>
        <w:rPr>
          <w:rFonts w:asciiTheme="minorHAnsi" w:hAnsiTheme="minorHAnsi" w:cstheme="minorHAnsi"/>
          <w:color w:val="000000" w:themeColor="text1"/>
          <w:sz w:val="22"/>
          <w:szCs w:val="22"/>
          <w:lang w:val="nl-NL"/>
        </w:rPr>
      </w:pPr>
      <w:r w:rsidRPr="0049222C">
        <w:rPr>
          <w:rFonts w:asciiTheme="minorHAnsi" w:hAnsiTheme="minorHAnsi" w:cstheme="minorHAnsi"/>
          <w:color w:val="000000" w:themeColor="text1"/>
          <w:sz w:val="22"/>
          <w:szCs w:val="22"/>
          <w:lang w:val="nl-NL"/>
        </w:rPr>
        <w:t xml:space="preserve">Voor meer informatie verwijzen we naar </w:t>
      </w:r>
      <w:r w:rsidRPr="00F27EE9">
        <w:rPr>
          <w:rFonts w:asciiTheme="minorHAnsi" w:hAnsiTheme="minorHAnsi" w:cstheme="minorHAnsi"/>
          <w:color w:val="000000" w:themeColor="text1"/>
          <w:sz w:val="22"/>
          <w:szCs w:val="22"/>
          <w:lang w:val="nl-NL"/>
        </w:rPr>
        <w:t>het</w:t>
      </w:r>
      <w:r w:rsidRPr="00F27EE9">
        <w:rPr>
          <w:rFonts w:asciiTheme="minorHAnsi" w:hAnsiTheme="minorHAnsi" w:cstheme="minorHAnsi"/>
          <w:b/>
          <w:color w:val="000000" w:themeColor="text1"/>
          <w:sz w:val="22"/>
          <w:szCs w:val="22"/>
          <w:lang w:val="nl-NL"/>
        </w:rPr>
        <w:t xml:space="preserve"> </w:t>
      </w:r>
      <w:r w:rsidRPr="00F27EE9">
        <w:rPr>
          <w:rStyle w:val="Zwaar"/>
          <w:rFonts w:asciiTheme="minorHAnsi" w:eastAsia="Calibri" w:hAnsiTheme="minorHAnsi" w:cstheme="minorHAnsi"/>
          <w:b w:val="0"/>
          <w:color w:val="000000" w:themeColor="text1"/>
          <w:sz w:val="22"/>
          <w:szCs w:val="22"/>
          <w:lang w:val="nl-NL"/>
        </w:rPr>
        <w:t>calamiteitenplan</w:t>
      </w:r>
      <w:r w:rsidRPr="00F27EE9">
        <w:rPr>
          <w:rFonts w:asciiTheme="minorHAnsi" w:hAnsiTheme="minorHAnsi" w:cstheme="minorHAnsi"/>
          <w:b/>
          <w:color w:val="000000" w:themeColor="text1"/>
          <w:sz w:val="22"/>
          <w:szCs w:val="22"/>
          <w:lang w:val="nl-NL"/>
        </w:rPr>
        <w:t xml:space="preserve">, </w:t>
      </w:r>
      <w:r w:rsidRPr="00F27EE9">
        <w:rPr>
          <w:rStyle w:val="Zwaar"/>
          <w:rFonts w:asciiTheme="minorHAnsi" w:eastAsia="Calibri" w:hAnsiTheme="minorHAnsi" w:cstheme="minorHAnsi"/>
          <w:b w:val="0"/>
          <w:color w:val="000000" w:themeColor="text1"/>
          <w:sz w:val="22"/>
          <w:szCs w:val="22"/>
          <w:lang w:val="nl-NL"/>
        </w:rPr>
        <w:t>veiligheidsplan</w:t>
      </w:r>
      <w:r w:rsidRPr="00F27EE9">
        <w:rPr>
          <w:rFonts w:asciiTheme="minorHAnsi" w:hAnsiTheme="minorHAnsi" w:cstheme="minorHAnsi"/>
          <w:b/>
          <w:color w:val="000000" w:themeColor="text1"/>
          <w:sz w:val="22"/>
          <w:szCs w:val="22"/>
          <w:lang w:val="nl-NL"/>
        </w:rPr>
        <w:t xml:space="preserve"> </w:t>
      </w:r>
      <w:r w:rsidRPr="00F27EE9">
        <w:rPr>
          <w:rFonts w:asciiTheme="minorHAnsi" w:hAnsiTheme="minorHAnsi" w:cstheme="minorHAnsi"/>
          <w:color w:val="000000" w:themeColor="text1"/>
          <w:sz w:val="22"/>
          <w:szCs w:val="22"/>
          <w:lang w:val="nl-NL"/>
        </w:rPr>
        <w:t>en</w:t>
      </w:r>
      <w:r w:rsidRPr="00F27EE9">
        <w:rPr>
          <w:rFonts w:asciiTheme="minorHAnsi" w:hAnsiTheme="minorHAnsi" w:cstheme="minorHAnsi"/>
          <w:b/>
          <w:color w:val="000000" w:themeColor="text1"/>
          <w:sz w:val="22"/>
          <w:szCs w:val="22"/>
          <w:lang w:val="nl-NL"/>
        </w:rPr>
        <w:t xml:space="preserve"> </w:t>
      </w:r>
      <w:r w:rsidRPr="00F27EE9">
        <w:rPr>
          <w:rStyle w:val="Zwaar"/>
          <w:rFonts w:asciiTheme="minorHAnsi" w:eastAsia="Calibri" w:hAnsiTheme="minorHAnsi" w:cstheme="minorHAnsi"/>
          <w:b w:val="0"/>
          <w:color w:val="000000" w:themeColor="text1"/>
          <w:sz w:val="22"/>
          <w:szCs w:val="22"/>
          <w:lang w:val="nl-NL"/>
        </w:rPr>
        <w:t>pestprotocol</w:t>
      </w:r>
      <w:r w:rsidRPr="0049222C">
        <w:rPr>
          <w:rFonts w:asciiTheme="minorHAnsi" w:hAnsiTheme="minorHAnsi" w:cstheme="minorHAnsi"/>
          <w:color w:val="000000" w:themeColor="text1"/>
          <w:sz w:val="22"/>
          <w:szCs w:val="22"/>
          <w:lang w:val="nl-NL"/>
        </w:rPr>
        <w:t xml:space="preserve"> op school.</w:t>
      </w:r>
    </w:p>
    <w:p w14:paraId="54EE631D" w14:textId="77777777" w:rsidR="00AF0D0F" w:rsidRDefault="005B2147" w:rsidP="00FC56F2">
      <w:pPr>
        <w:spacing w:after="0" w:line="259" w:lineRule="auto"/>
        <w:ind w:left="0" w:firstLine="0"/>
      </w:pPr>
      <w:r w:rsidRPr="0049222C">
        <w:t xml:space="preserve">  </w:t>
      </w:r>
    </w:p>
    <w:p w14:paraId="585D2A92" w14:textId="77777777" w:rsidR="00233D1B" w:rsidRDefault="00233D1B" w:rsidP="00FC56F2">
      <w:pPr>
        <w:spacing w:after="0" w:line="259" w:lineRule="auto"/>
        <w:ind w:left="0" w:firstLine="0"/>
      </w:pPr>
    </w:p>
    <w:p w14:paraId="0937177B" w14:textId="77777777" w:rsidR="00233D1B" w:rsidRDefault="00233D1B" w:rsidP="00FC56F2">
      <w:pPr>
        <w:spacing w:after="0" w:line="259" w:lineRule="auto"/>
        <w:ind w:left="0" w:firstLine="0"/>
      </w:pPr>
    </w:p>
    <w:p w14:paraId="218C8780" w14:textId="77777777" w:rsidR="00233D1B" w:rsidRPr="0049222C" w:rsidRDefault="00233D1B" w:rsidP="00FC56F2">
      <w:pPr>
        <w:spacing w:after="0" w:line="259" w:lineRule="auto"/>
        <w:ind w:left="0" w:firstLine="0"/>
      </w:pPr>
    </w:p>
    <w:p w14:paraId="27370DB9" w14:textId="77777777" w:rsidR="00AF0D0F" w:rsidRPr="00C618AE" w:rsidRDefault="005B2147" w:rsidP="00233D1B">
      <w:pPr>
        <w:pStyle w:val="Kop2"/>
        <w:spacing w:after="0"/>
        <w:rPr>
          <w:lang w:val="nl-NL"/>
        </w:rPr>
      </w:pPr>
      <w:bookmarkStart w:id="89" w:name="_Toc209187001"/>
      <w:r w:rsidRPr="00C618AE">
        <w:rPr>
          <w:lang w:val="nl-NL"/>
        </w:rPr>
        <w:lastRenderedPageBreak/>
        <w:t>9.3 Ouderbijdrage</w:t>
      </w:r>
      <w:bookmarkEnd w:id="89"/>
      <w:r w:rsidRPr="00C618AE">
        <w:rPr>
          <w:lang w:val="nl-NL"/>
        </w:rPr>
        <w:t xml:space="preserve">   </w:t>
      </w:r>
    </w:p>
    <w:p w14:paraId="06162BFB" w14:textId="77777777" w:rsidR="00233D1B" w:rsidRPr="00C618AE" w:rsidRDefault="00233D1B" w:rsidP="00FB47C3">
      <w:pPr>
        <w:spacing w:after="0"/>
      </w:pPr>
    </w:p>
    <w:p w14:paraId="1BA1F163" w14:textId="77777777" w:rsidR="00FB47C3" w:rsidRPr="00C618AE" w:rsidRDefault="00FB47C3" w:rsidP="00A66F3E">
      <w:pPr>
        <w:pStyle w:val="Kop3"/>
        <w:spacing w:after="0"/>
        <w:rPr>
          <w:lang w:val="nl-NL"/>
        </w:rPr>
      </w:pPr>
      <w:bookmarkStart w:id="90" w:name="_Toc209187002"/>
      <w:r w:rsidRPr="00C618AE">
        <w:rPr>
          <w:lang w:val="nl-NL"/>
        </w:rPr>
        <w:t>1. Lidmaatschap</w:t>
      </w:r>
      <w:bookmarkEnd w:id="90"/>
    </w:p>
    <w:p w14:paraId="2EB61518" w14:textId="77777777" w:rsidR="00A66F3E" w:rsidRPr="00C618AE" w:rsidRDefault="00A66F3E" w:rsidP="00A66F3E">
      <w:pPr>
        <w:spacing w:after="0"/>
      </w:pPr>
    </w:p>
    <w:p w14:paraId="1A54010E" w14:textId="77777777" w:rsidR="00CD481B" w:rsidRPr="0049222C" w:rsidRDefault="00CD481B" w:rsidP="00A66F3E">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Voor inschrijving op NTC Het Klokhuis wordt elk gezin lid van de </w:t>
      </w:r>
      <w:r w:rsidRPr="00F27EE9">
        <w:rPr>
          <w:rStyle w:val="Zwaar"/>
          <w:rFonts w:asciiTheme="minorHAnsi" w:eastAsia="Calibri" w:hAnsiTheme="minorHAnsi" w:cstheme="minorHAnsi"/>
          <w:b w:val="0"/>
          <w:sz w:val="22"/>
          <w:szCs w:val="22"/>
          <w:lang w:val="nl-NL"/>
        </w:rPr>
        <w:t>Vereniging Nederlanders in Chersonissos</w:t>
      </w:r>
      <w:r w:rsidRPr="00F27EE9">
        <w:rPr>
          <w:rFonts w:asciiTheme="minorHAnsi" w:hAnsiTheme="minorHAnsi" w:cstheme="minorHAnsi"/>
          <w:b/>
          <w:sz w:val="22"/>
          <w:szCs w:val="22"/>
          <w:lang w:val="nl-NL"/>
        </w:rPr>
        <w:t xml:space="preserve">. </w:t>
      </w:r>
      <w:r w:rsidRPr="0049222C">
        <w:rPr>
          <w:rFonts w:asciiTheme="minorHAnsi" w:hAnsiTheme="minorHAnsi" w:cstheme="minorHAnsi"/>
          <w:sz w:val="22"/>
          <w:szCs w:val="22"/>
          <w:lang w:val="nl-NL"/>
        </w:rPr>
        <w:t xml:space="preserve">Het lidmaatschap bedraagt </w:t>
      </w:r>
      <w:r w:rsidRPr="00F27EE9">
        <w:rPr>
          <w:rStyle w:val="Zwaar"/>
          <w:rFonts w:asciiTheme="minorHAnsi" w:eastAsia="Calibri" w:hAnsiTheme="minorHAnsi" w:cstheme="minorHAnsi"/>
          <w:b w:val="0"/>
          <w:sz w:val="22"/>
          <w:szCs w:val="22"/>
          <w:lang w:val="nl-NL"/>
        </w:rPr>
        <w:t>€25 per jaar</w:t>
      </w:r>
      <w:r w:rsidRPr="0049222C">
        <w:rPr>
          <w:rFonts w:asciiTheme="minorHAnsi" w:hAnsiTheme="minorHAnsi" w:cstheme="minorHAnsi"/>
          <w:sz w:val="22"/>
          <w:szCs w:val="22"/>
          <w:lang w:val="nl-NL"/>
        </w:rPr>
        <w:t xml:space="preserve"> (september–september). Daarnaast wordt een jaarlijkse bijdrage van </w:t>
      </w:r>
      <w:r w:rsidRPr="00F27EE9">
        <w:rPr>
          <w:rStyle w:val="Zwaar"/>
          <w:rFonts w:asciiTheme="minorHAnsi" w:eastAsia="Calibri" w:hAnsiTheme="minorHAnsi" w:cstheme="minorHAnsi"/>
          <w:b w:val="0"/>
          <w:sz w:val="22"/>
          <w:szCs w:val="22"/>
          <w:lang w:val="nl-NL"/>
        </w:rPr>
        <w:t>€2,50 per gezin</w:t>
      </w:r>
      <w:r w:rsidRPr="0049222C">
        <w:rPr>
          <w:rFonts w:asciiTheme="minorHAnsi" w:hAnsiTheme="minorHAnsi" w:cstheme="minorHAnsi"/>
          <w:sz w:val="22"/>
          <w:szCs w:val="22"/>
          <w:lang w:val="nl-NL"/>
        </w:rPr>
        <w:t xml:space="preserve"> gevraagd voor de grote schoonmaak van het schoolgebouw.</w:t>
      </w:r>
    </w:p>
    <w:p w14:paraId="23B92691" w14:textId="77777777" w:rsidR="00CD481B" w:rsidRPr="0049222C" w:rsidRDefault="00CD481B" w:rsidP="00233D1B">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w:t>
      </w:r>
    </w:p>
    <w:p w14:paraId="11095029" w14:textId="77777777" w:rsidR="00CD481B" w:rsidRDefault="00A66F3E" w:rsidP="00A66F3E">
      <w:pPr>
        <w:pStyle w:val="Kop3"/>
        <w:spacing w:after="0"/>
        <w:rPr>
          <w:rStyle w:val="Zwaar"/>
          <w:rFonts w:asciiTheme="minorHAnsi" w:hAnsiTheme="minorHAnsi" w:cstheme="minorHAnsi"/>
          <w:b/>
          <w:bCs w:val="0"/>
          <w:lang w:val="nl-NL"/>
        </w:rPr>
      </w:pPr>
      <w:bookmarkStart w:id="91" w:name="_Toc209187003"/>
      <w:r w:rsidRPr="00A66F3E">
        <w:rPr>
          <w:rStyle w:val="Zwaar"/>
          <w:rFonts w:asciiTheme="minorHAnsi" w:hAnsiTheme="minorHAnsi" w:cstheme="minorHAnsi"/>
          <w:b/>
          <w:bCs w:val="0"/>
          <w:lang w:val="nl-NL"/>
        </w:rPr>
        <w:t xml:space="preserve">2. </w:t>
      </w:r>
      <w:r w:rsidR="00CD481B" w:rsidRPr="00A66F3E">
        <w:rPr>
          <w:rStyle w:val="Zwaar"/>
          <w:rFonts w:asciiTheme="minorHAnsi" w:hAnsiTheme="minorHAnsi" w:cstheme="minorHAnsi"/>
          <w:b/>
          <w:bCs w:val="0"/>
          <w:lang w:val="nl-NL"/>
        </w:rPr>
        <w:t>Schoolgeld 2025–2026:</w:t>
      </w:r>
      <w:bookmarkEnd w:id="91"/>
    </w:p>
    <w:p w14:paraId="2D54F350" w14:textId="77777777" w:rsidR="00A66F3E" w:rsidRPr="00A66F3E" w:rsidRDefault="00A66F3E" w:rsidP="00A66F3E">
      <w:pPr>
        <w:spacing w:after="0"/>
      </w:pPr>
    </w:p>
    <w:p w14:paraId="2F07034E" w14:textId="77777777" w:rsidR="00CD481B" w:rsidRPr="0049222C" w:rsidRDefault="00CD481B" w:rsidP="00A66F3E">
      <w:pPr>
        <w:numPr>
          <w:ilvl w:val="0"/>
          <w:numId w:val="37"/>
        </w:numPr>
        <w:spacing w:after="0" w:line="240" w:lineRule="auto"/>
        <w:rPr>
          <w:rFonts w:asciiTheme="minorHAnsi" w:hAnsiTheme="minorHAnsi" w:cstheme="minorHAnsi"/>
        </w:rPr>
      </w:pPr>
      <w:r w:rsidRPr="0049222C">
        <w:rPr>
          <w:rFonts w:asciiTheme="minorHAnsi" w:hAnsiTheme="minorHAnsi" w:cstheme="minorHAnsi"/>
        </w:rPr>
        <w:t>€500 per kind per jaar</w:t>
      </w:r>
    </w:p>
    <w:p w14:paraId="3B168680" w14:textId="77777777" w:rsidR="00CD481B" w:rsidRPr="0049222C" w:rsidRDefault="00CD481B" w:rsidP="00A66F3E">
      <w:pPr>
        <w:numPr>
          <w:ilvl w:val="0"/>
          <w:numId w:val="37"/>
        </w:numPr>
        <w:spacing w:after="0" w:line="240" w:lineRule="auto"/>
        <w:rPr>
          <w:rFonts w:asciiTheme="minorHAnsi" w:hAnsiTheme="minorHAnsi" w:cstheme="minorHAnsi"/>
        </w:rPr>
      </w:pPr>
      <w:r w:rsidRPr="0049222C">
        <w:rPr>
          <w:rFonts w:asciiTheme="minorHAnsi" w:hAnsiTheme="minorHAnsi" w:cstheme="minorHAnsi"/>
        </w:rPr>
        <w:t>Vanaf het derde kind: €255 per jaar</w:t>
      </w:r>
    </w:p>
    <w:p w14:paraId="6A32BB0F" w14:textId="77777777" w:rsidR="00CD481B" w:rsidRDefault="00CD481B" w:rsidP="00A66F3E">
      <w:pPr>
        <w:numPr>
          <w:ilvl w:val="0"/>
          <w:numId w:val="37"/>
        </w:numPr>
        <w:spacing w:after="0" w:line="240" w:lineRule="auto"/>
        <w:rPr>
          <w:rFonts w:asciiTheme="minorHAnsi" w:hAnsiTheme="minorHAnsi" w:cstheme="minorHAnsi"/>
        </w:rPr>
      </w:pPr>
      <w:r w:rsidRPr="0049222C">
        <w:rPr>
          <w:rFonts w:asciiTheme="minorHAnsi" w:hAnsiTheme="minorHAnsi" w:cstheme="minorHAnsi"/>
        </w:rPr>
        <w:t>Inclusief gebruik van lesmateriaal en bibliotheek (eigendom van de school)</w:t>
      </w:r>
    </w:p>
    <w:p w14:paraId="373F1121" w14:textId="77777777" w:rsidR="00643F00" w:rsidRPr="0049222C" w:rsidRDefault="00643F00" w:rsidP="00A66F3E">
      <w:pPr>
        <w:numPr>
          <w:ilvl w:val="0"/>
          <w:numId w:val="37"/>
        </w:numPr>
        <w:spacing w:after="0" w:line="240" w:lineRule="auto"/>
        <w:rPr>
          <w:rFonts w:asciiTheme="minorHAnsi" w:hAnsiTheme="minorHAnsi" w:cstheme="minorHAnsi"/>
        </w:rPr>
      </w:pPr>
    </w:p>
    <w:p w14:paraId="0981014C" w14:textId="77777777" w:rsidR="00CD481B" w:rsidRDefault="00643F00" w:rsidP="00643F00">
      <w:pPr>
        <w:pStyle w:val="Kop3"/>
        <w:spacing w:after="0"/>
        <w:rPr>
          <w:rStyle w:val="Zwaar"/>
          <w:rFonts w:asciiTheme="minorHAnsi" w:hAnsiTheme="minorHAnsi" w:cstheme="minorHAnsi"/>
          <w:b/>
          <w:bCs w:val="0"/>
          <w:lang w:val="nl-NL"/>
        </w:rPr>
      </w:pPr>
      <w:bookmarkStart w:id="92" w:name="_Toc209187004"/>
      <w:r w:rsidRPr="00643F00">
        <w:rPr>
          <w:rStyle w:val="Zwaar"/>
          <w:rFonts w:asciiTheme="minorHAnsi" w:hAnsiTheme="minorHAnsi" w:cstheme="minorHAnsi"/>
          <w:b/>
          <w:bCs w:val="0"/>
          <w:lang w:val="nl-NL"/>
        </w:rPr>
        <w:t xml:space="preserve">3. </w:t>
      </w:r>
      <w:r w:rsidR="00CD481B" w:rsidRPr="00643F00">
        <w:rPr>
          <w:rStyle w:val="Zwaar"/>
          <w:rFonts w:asciiTheme="minorHAnsi" w:hAnsiTheme="minorHAnsi" w:cstheme="minorHAnsi"/>
          <w:b/>
          <w:bCs w:val="0"/>
          <w:lang w:val="nl-NL"/>
        </w:rPr>
        <w:t>Belangrijk</w:t>
      </w:r>
      <w:r w:rsidRPr="00643F00">
        <w:rPr>
          <w:rStyle w:val="Zwaar"/>
          <w:rFonts w:asciiTheme="minorHAnsi" w:hAnsiTheme="minorHAnsi" w:cstheme="minorHAnsi"/>
          <w:b/>
          <w:bCs w:val="0"/>
          <w:lang w:val="nl-NL"/>
        </w:rPr>
        <w:t xml:space="preserve"> inzake betalingen</w:t>
      </w:r>
      <w:r w:rsidR="00CD481B" w:rsidRPr="00643F00">
        <w:rPr>
          <w:rStyle w:val="Zwaar"/>
          <w:rFonts w:asciiTheme="minorHAnsi" w:hAnsiTheme="minorHAnsi" w:cstheme="minorHAnsi"/>
          <w:b/>
          <w:bCs w:val="0"/>
          <w:lang w:val="nl-NL"/>
        </w:rPr>
        <w:t>:</w:t>
      </w:r>
      <w:bookmarkEnd w:id="92"/>
    </w:p>
    <w:p w14:paraId="351B8013" w14:textId="77777777" w:rsidR="00643F00" w:rsidRPr="00643F00" w:rsidRDefault="00643F00" w:rsidP="00643F00">
      <w:pPr>
        <w:spacing w:after="0"/>
      </w:pPr>
    </w:p>
    <w:p w14:paraId="7B0D2CF8" w14:textId="77777777" w:rsidR="00CD481B" w:rsidRPr="0049222C" w:rsidRDefault="00CD481B" w:rsidP="00643F00">
      <w:pPr>
        <w:numPr>
          <w:ilvl w:val="0"/>
          <w:numId w:val="38"/>
        </w:numPr>
        <w:spacing w:after="0" w:line="240" w:lineRule="auto"/>
        <w:rPr>
          <w:rFonts w:asciiTheme="minorHAnsi" w:hAnsiTheme="minorHAnsi" w:cstheme="minorHAnsi"/>
        </w:rPr>
      </w:pPr>
      <w:r w:rsidRPr="0049222C">
        <w:rPr>
          <w:rFonts w:asciiTheme="minorHAnsi" w:hAnsiTheme="minorHAnsi" w:cstheme="minorHAnsi"/>
        </w:rPr>
        <w:t xml:space="preserve">Deelname aan het nieuwe schooljaar is </w:t>
      </w:r>
      <w:r w:rsidRPr="0049222C">
        <w:rPr>
          <w:rStyle w:val="Zwaar"/>
          <w:rFonts w:asciiTheme="minorHAnsi" w:hAnsiTheme="minorHAnsi" w:cstheme="minorHAnsi"/>
        </w:rPr>
        <w:t>niet mogelijk</w:t>
      </w:r>
      <w:r w:rsidRPr="0049222C">
        <w:rPr>
          <w:rFonts w:asciiTheme="minorHAnsi" w:hAnsiTheme="minorHAnsi" w:cstheme="minorHAnsi"/>
        </w:rPr>
        <w:t xml:space="preserve"> als de ouderbijdrage niet volledig is voldaan.</w:t>
      </w:r>
    </w:p>
    <w:p w14:paraId="43831EA7" w14:textId="77777777" w:rsidR="00CD481B" w:rsidRPr="0049222C" w:rsidRDefault="00CD481B" w:rsidP="00643F00">
      <w:pPr>
        <w:numPr>
          <w:ilvl w:val="0"/>
          <w:numId w:val="38"/>
        </w:numPr>
        <w:spacing w:after="0" w:line="240" w:lineRule="auto"/>
        <w:rPr>
          <w:rFonts w:asciiTheme="minorHAnsi" w:hAnsiTheme="minorHAnsi" w:cstheme="minorHAnsi"/>
        </w:rPr>
      </w:pPr>
      <w:r w:rsidRPr="0049222C">
        <w:rPr>
          <w:rFonts w:asciiTheme="minorHAnsi" w:hAnsiTheme="minorHAnsi" w:cstheme="minorHAnsi"/>
        </w:rPr>
        <w:t xml:space="preserve">Betaling kan </w:t>
      </w:r>
      <w:r w:rsidRPr="0049222C">
        <w:rPr>
          <w:rStyle w:val="Zwaar"/>
          <w:rFonts w:asciiTheme="minorHAnsi" w:hAnsiTheme="minorHAnsi" w:cstheme="minorHAnsi"/>
        </w:rPr>
        <w:t>alleen</w:t>
      </w:r>
      <w:r w:rsidRPr="0049222C">
        <w:rPr>
          <w:rFonts w:asciiTheme="minorHAnsi" w:hAnsiTheme="minorHAnsi" w:cstheme="minorHAnsi"/>
        </w:rPr>
        <w:t xml:space="preserve"> bij de penningmeester of voorzitter, met geldige kwitantie bij contante betaling.</w:t>
      </w:r>
    </w:p>
    <w:p w14:paraId="183BD08D" w14:textId="77777777" w:rsidR="00CD481B" w:rsidRPr="0049222C" w:rsidRDefault="00CD481B" w:rsidP="00CD481B">
      <w:pPr>
        <w:numPr>
          <w:ilvl w:val="0"/>
          <w:numId w:val="38"/>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 xml:space="preserve">Uiterlijk </w:t>
      </w:r>
      <w:r w:rsidRPr="0049222C">
        <w:rPr>
          <w:rStyle w:val="Zwaar"/>
          <w:rFonts w:asciiTheme="minorHAnsi" w:hAnsiTheme="minorHAnsi" w:cstheme="minorHAnsi"/>
        </w:rPr>
        <w:t>1 oktober 2025</w:t>
      </w:r>
      <w:r w:rsidRPr="0049222C">
        <w:rPr>
          <w:rFonts w:asciiTheme="minorHAnsi" w:hAnsiTheme="minorHAnsi" w:cstheme="minorHAnsi"/>
        </w:rPr>
        <w:t xml:space="preserve"> moet het lidmaatschap en minimaal </w:t>
      </w:r>
      <w:r w:rsidRPr="0049222C">
        <w:rPr>
          <w:rStyle w:val="Zwaar"/>
          <w:rFonts w:asciiTheme="minorHAnsi" w:hAnsiTheme="minorHAnsi" w:cstheme="minorHAnsi"/>
        </w:rPr>
        <w:t>€250 per kind</w:t>
      </w:r>
      <w:r w:rsidRPr="0049222C">
        <w:rPr>
          <w:rFonts w:asciiTheme="minorHAnsi" w:hAnsiTheme="minorHAnsi" w:cstheme="minorHAnsi"/>
        </w:rPr>
        <w:t xml:space="preserve"> betaald zijn.</w:t>
      </w:r>
    </w:p>
    <w:p w14:paraId="49BC6992" w14:textId="77777777" w:rsidR="00CD481B" w:rsidRPr="0049222C" w:rsidRDefault="00CD481B" w:rsidP="00CD481B">
      <w:pPr>
        <w:numPr>
          <w:ilvl w:val="0"/>
          <w:numId w:val="38"/>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 xml:space="preserve">Het resterende bedrag dient uiterlijk </w:t>
      </w:r>
      <w:r w:rsidRPr="0049222C">
        <w:rPr>
          <w:rStyle w:val="Zwaar"/>
          <w:rFonts w:asciiTheme="minorHAnsi" w:hAnsiTheme="minorHAnsi" w:cstheme="minorHAnsi"/>
        </w:rPr>
        <w:t>1 mei 2026</w:t>
      </w:r>
      <w:r w:rsidRPr="0049222C">
        <w:rPr>
          <w:rFonts w:asciiTheme="minorHAnsi" w:hAnsiTheme="minorHAnsi" w:cstheme="minorHAnsi"/>
        </w:rPr>
        <w:t xml:space="preserve"> voldaan te zijn.</w:t>
      </w:r>
    </w:p>
    <w:p w14:paraId="5C2AD04B" w14:textId="77777777" w:rsidR="00CD481B" w:rsidRPr="0049222C" w:rsidRDefault="00CD481B" w:rsidP="00CD481B">
      <w:pPr>
        <w:numPr>
          <w:ilvl w:val="0"/>
          <w:numId w:val="38"/>
        </w:numPr>
        <w:spacing w:before="100" w:beforeAutospacing="1" w:after="100" w:afterAutospacing="1" w:line="240" w:lineRule="auto"/>
        <w:rPr>
          <w:rFonts w:asciiTheme="minorHAnsi" w:hAnsiTheme="minorHAnsi" w:cstheme="minorHAnsi"/>
        </w:rPr>
      </w:pPr>
      <w:r w:rsidRPr="0049222C">
        <w:rPr>
          <w:rFonts w:asciiTheme="minorHAnsi" w:hAnsiTheme="minorHAnsi" w:cstheme="minorHAnsi"/>
        </w:rPr>
        <w:t xml:space="preserve">VO-leerlingen mogen alleen deelnemen aan examens als </w:t>
      </w:r>
      <w:r w:rsidRPr="0049222C">
        <w:rPr>
          <w:rStyle w:val="Zwaar"/>
          <w:rFonts w:asciiTheme="minorHAnsi" w:hAnsiTheme="minorHAnsi" w:cstheme="minorHAnsi"/>
        </w:rPr>
        <w:t>alle bijdragen</w:t>
      </w:r>
      <w:r w:rsidRPr="0049222C">
        <w:rPr>
          <w:rFonts w:asciiTheme="minorHAnsi" w:hAnsiTheme="minorHAnsi" w:cstheme="minorHAnsi"/>
        </w:rPr>
        <w:t xml:space="preserve"> zijn voldaan.</w:t>
      </w:r>
    </w:p>
    <w:p w14:paraId="7185A74F" w14:textId="77777777" w:rsidR="00CD481B" w:rsidRPr="0049540B" w:rsidRDefault="00643F00" w:rsidP="00643F00">
      <w:pPr>
        <w:pStyle w:val="Kop2"/>
        <w:spacing w:after="0"/>
        <w:rPr>
          <w:rStyle w:val="Zwaar"/>
          <w:rFonts w:asciiTheme="minorHAnsi" w:hAnsiTheme="minorHAnsi" w:cstheme="minorHAnsi"/>
          <w:b/>
          <w:bCs w:val="0"/>
          <w:lang w:val="nl-NL"/>
        </w:rPr>
      </w:pPr>
      <w:bookmarkStart w:id="93" w:name="_Toc209187005"/>
      <w:r w:rsidRPr="0049540B">
        <w:rPr>
          <w:rStyle w:val="Zwaar"/>
          <w:rFonts w:asciiTheme="minorHAnsi" w:hAnsiTheme="minorHAnsi" w:cstheme="minorHAnsi"/>
          <w:b/>
          <w:bCs w:val="0"/>
          <w:lang w:val="nl-NL"/>
        </w:rPr>
        <w:t xml:space="preserve">4. </w:t>
      </w:r>
      <w:r w:rsidR="00CD481B" w:rsidRPr="0049540B">
        <w:rPr>
          <w:rStyle w:val="Zwaar"/>
          <w:rFonts w:asciiTheme="minorHAnsi" w:hAnsiTheme="minorHAnsi" w:cstheme="minorHAnsi"/>
          <w:b/>
          <w:bCs w:val="0"/>
          <w:lang w:val="nl-NL"/>
        </w:rPr>
        <w:t>Materiaalgebruik:</w:t>
      </w:r>
      <w:bookmarkEnd w:id="93"/>
    </w:p>
    <w:p w14:paraId="2F706847" w14:textId="77777777" w:rsidR="00643F00" w:rsidRPr="00643F00" w:rsidRDefault="00643F00" w:rsidP="00643F00">
      <w:pPr>
        <w:spacing w:after="0"/>
      </w:pPr>
    </w:p>
    <w:p w14:paraId="065D38E6" w14:textId="77777777" w:rsidR="00CD481B" w:rsidRPr="0049222C" w:rsidRDefault="006C0665" w:rsidP="00643F00">
      <w:pPr>
        <w:numPr>
          <w:ilvl w:val="0"/>
          <w:numId w:val="39"/>
        </w:numPr>
        <w:spacing w:after="0" w:line="240" w:lineRule="auto"/>
        <w:rPr>
          <w:rFonts w:asciiTheme="minorHAnsi" w:hAnsiTheme="minorHAnsi" w:cstheme="minorHAnsi"/>
        </w:rPr>
      </w:pPr>
      <w:r w:rsidRPr="0049222C">
        <w:rPr>
          <w:rFonts w:asciiTheme="minorHAnsi" w:hAnsiTheme="minorHAnsi" w:cstheme="minorHAnsi"/>
        </w:rPr>
        <w:t>Leerlingen en o</w:t>
      </w:r>
      <w:r w:rsidR="00CD481B" w:rsidRPr="0049222C">
        <w:rPr>
          <w:rFonts w:asciiTheme="minorHAnsi" w:hAnsiTheme="minorHAnsi" w:cstheme="minorHAnsi"/>
        </w:rPr>
        <w:t>uders</w:t>
      </w:r>
      <w:r w:rsidRPr="0049222C">
        <w:rPr>
          <w:rFonts w:asciiTheme="minorHAnsi" w:hAnsiTheme="minorHAnsi" w:cstheme="minorHAnsi"/>
        </w:rPr>
        <w:t xml:space="preserve"> </w:t>
      </w:r>
      <w:r w:rsidR="00CD481B" w:rsidRPr="0049222C">
        <w:rPr>
          <w:rFonts w:asciiTheme="minorHAnsi" w:hAnsiTheme="minorHAnsi" w:cstheme="minorHAnsi"/>
        </w:rPr>
        <w:t>worden verzocht zorgvuldig om te gaan met schoolmateriaal.</w:t>
      </w:r>
    </w:p>
    <w:p w14:paraId="415C7F82" w14:textId="77777777" w:rsidR="00CD481B" w:rsidRPr="0049222C" w:rsidRDefault="00CD481B" w:rsidP="00643F00">
      <w:pPr>
        <w:numPr>
          <w:ilvl w:val="0"/>
          <w:numId w:val="39"/>
        </w:numPr>
        <w:spacing w:after="0" w:line="240" w:lineRule="auto"/>
        <w:rPr>
          <w:rFonts w:asciiTheme="minorHAnsi" w:hAnsiTheme="minorHAnsi" w:cstheme="minorHAnsi"/>
        </w:rPr>
      </w:pPr>
      <w:r w:rsidRPr="0049222C">
        <w:rPr>
          <w:rFonts w:asciiTheme="minorHAnsi" w:hAnsiTheme="minorHAnsi" w:cstheme="minorHAnsi"/>
        </w:rPr>
        <w:t>Een stevige schooltas is verplicht.</w:t>
      </w:r>
    </w:p>
    <w:p w14:paraId="149481A9" w14:textId="77777777" w:rsidR="00CD481B" w:rsidRPr="0049222C" w:rsidRDefault="00CD481B" w:rsidP="00643F00">
      <w:pPr>
        <w:numPr>
          <w:ilvl w:val="0"/>
          <w:numId w:val="39"/>
        </w:numPr>
        <w:spacing w:after="0" w:line="240" w:lineRule="auto"/>
        <w:rPr>
          <w:rFonts w:asciiTheme="minorHAnsi" w:hAnsiTheme="minorHAnsi" w:cstheme="minorHAnsi"/>
        </w:rPr>
      </w:pPr>
      <w:r w:rsidRPr="0049222C">
        <w:rPr>
          <w:rFonts w:asciiTheme="minorHAnsi" w:hAnsiTheme="minorHAnsi" w:cstheme="minorHAnsi"/>
        </w:rPr>
        <w:t xml:space="preserve">Bij verlies of ernstige schade aan boeken/USB-stick wordt </w:t>
      </w:r>
      <w:r w:rsidRPr="0049222C">
        <w:rPr>
          <w:rStyle w:val="Zwaar"/>
          <w:rFonts w:asciiTheme="minorHAnsi" w:hAnsiTheme="minorHAnsi" w:cstheme="minorHAnsi"/>
        </w:rPr>
        <w:t>€25 boete</w:t>
      </w:r>
      <w:r w:rsidRPr="0049222C">
        <w:rPr>
          <w:rFonts w:asciiTheme="minorHAnsi" w:hAnsiTheme="minorHAnsi" w:cstheme="minorHAnsi"/>
        </w:rPr>
        <w:t xml:space="preserve"> gerekend.</w:t>
      </w:r>
    </w:p>
    <w:p w14:paraId="203EE54C" w14:textId="77777777" w:rsidR="00CD481B" w:rsidRDefault="00CD481B" w:rsidP="00643F00">
      <w:pPr>
        <w:numPr>
          <w:ilvl w:val="0"/>
          <w:numId w:val="39"/>
        </w:numPr>
        <w:spacing w:after="0" w:line="240" w:lineRule="auto"/>
        <w:rPr>
          <w:rFonts w:asciiTheme="minorHAnsi" w:hAnsiTheme="minorHAnsi" w:cstheme="minorHAnsi"/>
        </w:rPr>
      </w:pPr>
      <w:r w:rsidRPr="0049222C">
        <w:rPr>
          <w:rFonts w:asciiTheme="minorHAnsi" w:hAnsiTheme="minorHAnsi" w:cstheme="minorHAnsi"/>
        </w:rPr>
        <w:t>Benodigdheden zoals pennen, schriften e.d. worden door ouders aangeschaft; de lijst volgt bij de eerste les.</w:t>
      </w:r>
    </w:p>
    <w:p w14:paraId="27EF513A" w14:textId="77777777" w:rsidR="00351F31" w:rsidRPr="0049222C" w:rsidRDefault="00351F31" w:rsidP="00351F31">
      <w:pPr>
        <w:spacing w:after="0" w:line="240" w:lineRule="auto"/>
        <w:ind w:left="720" w:firstLine="0"/>
        <w:rPr>
          <w:rFonts w:asciiTheme="minorHAnsi" w:hAnsiTheme="minorHAnsi" w:cstheme="minorHAnsi"/>
        </w:rPr>
      </w:pPr>
    </w:p>
    <w:p w14:paraId="230BF5E3" w14:textId="77777777" w:rsidR="00CD481B" w:rsidRDefault="0049540B" w:rsidP="0049540B">
      <w:pPr>
        <w:pStyle w:val="Kop3"/>
        <w:spacing w:after="0"/>
        <w:rPr>
          <w:rStyle w:val="Zwaar"/>
          <w:rFonts w:asciiTheme="minorHAnsi" w:hAnsiTheme="minorHAnsi" w:cstheme="minorHAnsi"/>
          <w:b/>
          <w:bCs w:val="0"/>
          <w:lang w:val="nl-NL"/>
        </w:rPr>
      </w:pPr>
      <w:bookmarkStart w:id="94" w:name="_Toc209187006"/>
      <w:r w:rsidRPr="0049540B">
        <w:rPr>
          <w:rStyle w:val="Zwaar"/>
          <w:rFonts w:asciiTheme="minorHAnsi" w:hAnsiTheme="minorHAnsi" w:cstheme="minorHAnsi"/>
          <w:b/>
          <w:bCs w:val="0"/>
          <w:lang w:val="nl-NL"/>
        </w:rPr>
        <w:t xml:space="preserve">5. </w:t>
      </w:r>
      <w:r w:rsidR="00CD481B" w:rsidRPr="0049540B">
        <w:rPr>
          <w:rStyle w:val="Zwaar"/>
          <w:rFonts w:asciiTheme="minorHAnsi" w:hAnsiTheme="minorHAnsi" w:cstheme="minorHAnsi"/>
          <w:b/>
          <w:bCs w:val="0"/>
          <w:lang w:val="nl-NL"/>
        </w:rPr>
        <w:t xml:space="preserve">Tussentijdse </w:t>
      </w:r>
      <w:proofErr w:type="spellStart"/>
      <w:r w:rsidR="00CD481B" w:rsidRPr="0049540B">
        <w:rPr>
          <w:rStyle w:val="Zwaar"/>
          <w:b/>
          <w:bCs w:val="0"/>
        </w:rPr>
        <w:t>instroom</w:t>
      </w:r>
      <w:proofErr w:type="spellEnd"/>
      <w:r w:rsidR="00CD481B" w:rsidRPr="0049540B">
        <w:rPr>
          <w:rStyle w:val="Zwaar"/>
          <w:rFonts w:asciiTheme="minorHAnsi" w:hAnsiTheme="minorHAnsi" w:cstheme="minorHAnsi"/>
          <w:b/>
          <w:bCs w:val="0"/>
          <w:lang w:val="nl-NL"/>
        </w:rPr>
        <w:t>:</w:t>
      </w:r>
      <w:bookmarkEnd w:id="94"/>
    </w:p>
    <w:p w14:paraId="1CE4DAD0" w14:textId="77777777" w:rsidR="0049540B" w:rsidRPr="0049540B" w:rsidRDefault="0049540B" w:rsidP="0049540B">
      <w:pPr>
        <w:spacing w:after="0"/>
      </w:pPr>
    </w:p>
    <w:p w14:paraId="12AB0CC5" w14:textId="77777777" w:rsidR="00CD481B" w:rsidRDefault="00CD481B" w:rsidP="0049540B">
      <w:pPr>
        <w:numPr>
          <w:ilvl w:val="0"/>
          <w:numId w:val="40"/>
        </w:numPr>
        <w:spacing w:after="0" w:line="240" w:lineRule="auto"/>
        <w:rPr>
          <w:rFonts w:asciiTheme="minorHAnsi" w:hAnsiTheme="minorHAnsi" w:cstheme="minorHAnsi"/>
        </w:rPr>
      </w:pPr>
      <w:r w:rsidRPr="0049222C">
        <w:rPr>
          <w:rFonts w:asciiTheme="minorHAnsi" w:hAnsiTheme="minorHAnsi" w:cstheme="minorHAnsi"/>
        </w:rPr>
        <w:t>Bij tussentijdse instroom neem contact op voor de mogelijkheden.</w:t>
      </w:r>
    </w:p>
    <w:p w14:paraId="4715A5AD" w14:textId="77777777" w:rsidR="0049540B" w:rsidRPr="0049222C" w:rsidRDefault="0049540B" w:rsidP="0049540B">
      <w:pPr>
        <w:spacing w:after="0" w:line="240" w:lineRule="auto"/>
        <w:ind w:left="720" w:firstLine="0"/>
        <w:rPr>
          <w:rFonts w:asciiTheme="minorHAnsi" w:hAnsiTheme="minorHAnsi" w:cstheme="minorHAnsi"/>
        </w:rPr>
      </w:pPr>
    </w:p>
    <w:p w14:paraId="2481BBF6" w14:textId="77777777" w:rsidR="00CD481B" w:rsidRDefault="0049540B" w:rsidP="0049540B">
      <w:pPr>
        <w:pStyle w:val="Kop3"/>
        <w:spacing w:after="0"/>
        <w:rPr>
          <w:rStyle w:val="Zwaar"/>
          <w:b/>
          <w:bCs w:val="0"/>
        </w:rPr>
      </w:pPr>
      <w:bookmarkStart w:id="95" w:name="_Toc209187007"/>
      <w:r w:rsidRPr="0049540B">
        <w:rPr>
          <w:rStyle w:val="Zwaar"/>
          <w:b/>
          <w:bCs w:val="0"/>
        </w:rPr>
        <w:t xml:space="preserve">6. </w:t>
      </w:r>
      <w:proofErr w:type="spellStart"/>
      <w:r w:rsidR="00CD481B" w:rsidRPr="0049540B">
        <w:rPr>
          <w:rStyle w:val="Zwaar"/>
          <w:b/>
          <w:bCs w:val="0"/>
        </w:rPr>
        <w:t>Opzegging</w:t>
      </w:r>
      <w:proofErr w:type="spellEnd"/>
      <w:r w:rsidR="00CD481B" w:rsidRPr="0049540B">
        <w:rPr>
          <w:rStyle w:val="Zwaar"/>
          <w:b/>
          <w:bCs w:val="0"/>
        </w:rPr>
        <w:t>:</w:t>
      </w:r>
      <w:bookmarkEnd w:id="95"/>
    </w:p>
    <w:p w14:paraId="2014853D" w14:textId="77777777" w:rsidR="0049540B" w:rsidRPr="0049540B" w:rsidRDefault="0049540B" w:rsidP="0049540B">
      <w:pPr>
        <w:spacing w:after="0"/>
        <w:rPr>
          <w:lang w:val="en-US"/>
        </w:rPr>
      </w:pPr>
    </w:p>
    <w:p w14:paraId="4E4849D4" w14:textId="77777777" w:rsidR="00CD481B" w:rsidRPr="0049222C" w:rsidRDefault="00CD481B" w:rsidP="0049540B">
      <w:pPr>
        <w:numPr>
          <w:ilvl w:val="0"/>
          <w:numId w:val="41"/>
        </w:numPr>
        <w:spacing w:after="0" w:line="240" w:lineRule="auto"/>
        <w:rPr>
          <w:rFonts w:asciiTheme="minorHAnsi" w:hAnsiTheme="minorHAnsi" w:cstheme="minorHAnsi"/>
        </w:rPr>
      </w:pPr>
      <w:r w:rsidRPr="0049222C">
        <w:rPr>
          <w:rFonts w:asciiTheme="minorHAnsi" w:hAnsiTheme="minorHAnsi" w:cstheme="minorHAnsi"/>
        </w:rPr>
        <w:t xml:space="preserve">Alleen mogelijk aan het einde van het schooljaar, schriftelijk vóór </w:t>
      </w:r>
      <w:r w:rsidRPr="0049222C">
        <w:rPr>
          <w:rStyle w:val="Zwaar"/>
          <w:rFonts w:asciiTheme="minorHAnsi" w:hAnsiTheme="minorHAnsi" w:cstheme="minorHAnsi"/>
        </w:rPr>
        <w:t>1 juni</w:t>
      </w:r>
      <w:r w:rsidRPr="0049222C">
        <w:rPr>
          <w:rFonts w:asciiTheme="minorHAnsi" w:hAnsiTheme="minorHAnsi" w:cstheme="minorHAnsi"/>
        </w:rPr>
        <w:t xml:space="preserve"> bij de secretaris.</w:t>
      </w:r>
    </w:p>
    <w:p w14:paraId="46452D98" w14:textId="77777777" w:rsidR="00CD481B" w:rsidRPr="0049222C" w:rsidRDefault="00CD481B" w:rsidP="0049540B">
      <w:pPr>
        <w:numPr>
          <w:ilvl w:val="0"/>
          <w:numId w:val="41"/>
        </w:numPr>
        <w:spacing w:after="0" w:line="240" w:lineRule="auto"/>
        <w:rPr>
          <w:rFonts w:asciiTheme="minorHAnsi" w:hAnsiTheme="minorHAnsi" w:cstheme="minorHAnsi"/>
        </w:rPr>
      </w:pPr>
      <w:r w:rsidRPr="0049222C">
        <w:rPr>
          <w:rFonts w:asciiTheme="minorHAnsi" w:hAnsiTheme="minorHAnsi" w:cstheme="minorHAnsi"/>
        </w:rPr>
        <w:t>Tussentijdse uitschrijving kan alleen bij verhuizing/remigratie, met 1 maand opzegtermijn.</w:t>
      </w:r>
    </w:p>
    <w:p w14:paraId="66F3096B" w14:textId="77777777" w:rsidR="009039D5" w:rsidRDefault="00CD481B" w:rsidP="009039D5">
      <w:pPr>
        <w:numPr>
          <w:ilvl w:val="0"/>
          <w:numId w:val="41"/>
        </w:numPr>
        <w:spacing w:after="0" w:line="240" w:lineRule="auto"/>
        <w:rPr>
          <w:rFonts w:asciiTheme="minorHAnsi" w:hAnsiTheme="minorHAnsi" w:cstheme="minorHAnsi"/>
        </w:rPr>
      </w:pPr>
      <w:r w:rsidRPr="0049222C">
        <w:rPr>
          <w:rFonts w:asciiTheme="minorHAnsi" w:hAnsiTheme="minorHAnsi" w:cstheme="minorHAnsi"/>
        </w:rPr>
        <w:t>Teruggave schoolgeld volgens hetzelfde principe als bij instroom.</w:t>
      </w:r>
    </w:p>
    <w:p w14:paraId="14BD289D" w14:textId="77777777" w:rsidR="00AF0D0F" w:rsidRPr="009039D5" w:rsidRDefault="005B2147" w:rsidP="009039D5">
      <w:pPr>
        <w:spacing w:after="0" w:line="240" w:lineRule="auto"/>
        <w:ind w:left="720" w:firstLine="0"/>
        <w:rPr>
          <w:rFonts w:asciiTheme="minorHAnsi" w:hAnsiTheme="minorHAnsi" w:cstheme="minorHAnsi"/>
        </w:rPr>
      </w:pPr>
      <w:r w:rsidRPr="0049222C">
        <w:t xml:space="preserve"> </w:t>
      </w:r>
    </w:p>
    <w:p w14:paraId="37CBC13D" w14:textId="77777777" w:rsidR="009039D5" w:rsidRPr="00C618AE" w:rsidRDefault="005B2147" w:rsidP="009039D5">
      <w:pPr>
        <w:pStyle w:val="Kop2"/>
        <w:spacing w:after="0"/>
        <w:rPr>
          <w:lang w:val="nl-NL"/>
        </w:rPr>
      </w:pPr>
      <w:bookmarkStart w:id="96" w:name="_Toc209187008"/>
      <w:r w:rsidRPr="00C618AE">
        <w:rPr>
          <w:lang w:val="nl-NL"/>
        </w:rPr>
        <w:t>9.4 Schoolverzekering</w:t>
      </w:r>
      <w:bookmarkEnd w:id="96"/>
      <w:r w:rsidRPr="00C618AE">
        <w:rPr>
          <w:lang w:val="nl-NL"/>
        </w:rPr>
        <w:t xml:space="preserve">  </w:t>
      </w:r>
    </w:p>
    <w:p w14:paraId="1EC10F76" w14:textId="77777777" w:rsidR="00AF0D0F" w:rsidRPr="00C618AE" w:rsidRDefault="005B2147" w:rsidP="009039D5">
      <w:pPr>
        <w:pStyle w:val="Kop2"/>
        <w:spacing w:after="0"/>
        <w:rPr>
          <w:lang w:val="nl-NL"/>
        </w:rPr>
      </w:pPr>
      <w:r w:rsidRPr="00C618AE">
        <w:rPr>
          <w:lang w:val="nl-NL"/>
        </w:rPr>
        <w:t xml:space="preserve"> </w:t>
      </w:r>
    </w:p>
    <w:p w14:paraId="6F7AF496" w14:textId="77777777" w:rsidR="00AF0D0F" w:rsidRPr="0049222C" w:rsidRDefault="005B2147" w:rsidP="009039D5">
      <w:pPr>
        <w:spacing w:after="0"/>
        <w:ind w:left="9" w:right="4"/>
      </w:pPr>
      <w:r w:rsidRPr="0049222C">
        <w:t xml:space="preserve">Onze school is, via een centrale verzekering van de Stichting NOB, verzekerd voor wettelijke aansprakelijkheid (W.A.) tegenover derden.   </w:t>
      </w:r>
    </w:p>
    <w:p w14:paraId="5B060CB6" w14:textId="77777777" w:rsidR="00AF0D0F" w:rsidRPr="0049222C" w:rsidRDefault="005B2147" w:rsidP="009039D5">
      <w:pPr>
        <w:spacing w:after="0"/>
        <w:ind w:left="9" w:right="4"/>
      </w:pPr>
      <w:r w:rsidRPr="0049222C">
        <w:t xml:space="preserve">Voor leerlingen dekt deze verzekering de schade die zij veroorzaken terwijl zij onder toezicht van de school staan -op het terrein van de school en ook tijdens uitstapjes in klassenverband.  In </w:t>
      </w:r>
      <w:r w:rsidRPr="0049222C">
        <w:lastRenderedPageBreak/>
        <w:t xml:space="preserve">verband hiermee is het niet toegestaan tijdens de lesuren (of in een eventuele pauze) het schoolplein te verlaten voor bijvoorbeeld het kopen van versnaperingen in de nabijgelegen supermarkt.   </w:t>
      </w:r>
    </w:p>
    <w:p w14:paraId="12228374" w14:textId="77777777" w:rsidR="00AF0D0F" w:rsidRDefault="005B2147" w:rsidP="00BD1637">
      <w:pPr>
        <w:spacing w:after="0"/>
        <w:ind w:left="9" w:right="4"/>
      </w:pPr>
      <w:r w:rsidRPr="0049222C">
        <w:t xml:space="preserve">De verzekering dekt ook schade die tijdens de lesuren is ontstaan, door werkzaamheden van leerkrachten en/of medewerkers van de school.    </w:t>
      </w:r>
    </w:p>
    <w:p w14:paraId="5119AABE" w14:textId="77777777" w:rsidR="00BD1637" w:rsidRPr="0049222C" w:rsidRDefault="00BD1637" w:rsidP="00BD1637">
      <w:pPr>
        <w:spacing w:after="0"/>
        <w:ind w:left="9" w:right="4"/>
      </w:pPr>
    </w:p>
    <w:p w14:paraId="60B81E4D" w14:textId="77777777" w:rsidR="00AF0D0F" w:rsidRDefault="005B2147" w:rsidP="00BD1637">
      <w:pPr>
        <w:spacing w:after="0"/>
        <w:ind w:left="9" w:right="4"/>
      </w:pPr>
      <w:r w:rsidRPr="0049222C">
        <w:t xml:space="preserve">Deze verzekering is van toepassing als de schade niet op een andere wijze gedekt wordt, bijvoorbeeld door een eigen WA-verzekering.   </w:t>
      </w:r>
    </w:p>
    <w:p w14:paraId="126F63AA" w14:textId="77777777" w:rsidR="00BD1637" w:rsidRPr="0049222C" w:rsidRDefault="00BD1637" w:rsidP="00BD1637">
      <w:pPr>
        <w:spacing w:after="0"/>
        <w:ind w:left="9" w:right="4"/>
      </w:pPr>
    </w:p>
    <w:p w14:paraId="564F359E" w14:textId="77777777" w:rsidR="00AF0D0F" w:rsidRDefault="005B2147" w:rsidP="00BD1637">
      <w:pPr>
        <w:spacing w:after="0"/>
        <w:ind w:left="9" w:right="4"/>
      </w:pPr>
      <w:r w:rsidRPr="0049222C">
        <w:t xml:space="preserve">Daarnaast is de vereniging verzekerd, via een Griekse verzekering, tegen diefstal en schade door brand, wateroverlast e.d.   </w:t>
      </w:r>
    </w:p>
    <w:p w14:paraId="37C8C577" w14:textId="77777777" w:rsidR="00BD1637" w:rsidRPr="0049222C" w:rsidRDefault="00BD1637" w:rsidP="00BD1637">
      <w:pPr>
        <w:spacing w:after="0"/>
        <w:ind w:left="9" w:right="4"/>
      </w:pPr>
    </w:p>
    <w:p w14:paraId="2C4C429E" w14:textId="77777777" w:rsidR="00AF0D0F" w:rsidRPr="0049222C" w:rsidRDefault="005B2147" w:rsidP="00BD1637">
      <w:pPr>
        <w:spacing w:after="0"/>
        <w:ind w:left="9" w:right="4"/>
      </w:pPr>
      <w:r w:rsidRPr="0049222C">
        <w:t xml:space="preserve">Voor schade ontstaan op andere wijze is de school niet aansprakelijk. Alle eventuele kosten voortvloeiend uit bijvoorbeeld ziekte, ongeval, verlies of diefstal, die niet onder de dekking van bovengenoemde verzekeringen vallen, zijn voor rekening van de ouders.   </w:t>
      </w:r>
    </w:p>
    <w:p w14:paraId="04A47FD1" w14:textId="77777777" w:rsidR="00AF0D0F" w:rsidRPr="0049222C" w:rsidRDefault="005B2147">
      <w:pPr>
        <w:spacing w:after="0" w:line="259" w:lineRule="auto"/>
        <w:ind w:left="10" w:firstLine="0"/>
      </w:pPr>
      <w:r w:rsidRPr="0049222C">
        <w:t xml:space="preserve">  </w:t>
      </w:r>
    </w:p>
    <w:p w14:paraId="35C8354A" w14:textId="77777777" w:rsidR="00AF0D0F" w:rsidRPr="00C618AE" w:rsidRDefault="005B2147" w:rsidP="00BD1637">
      <w:pPr>
        <w:pStyle w:val="Kop3"/>
        <w:spacing w:after="0"/>
        <w:rPr>
          <w:lang w:val="nl-NL"/>
        </w:rPr>
      </w:pPr>
      <w:bookmarkStart w:id="97" w:name="_Toc209187009"/>
      <w:r w:rsidRPr="00C618AE">
        <w:rPr>
          <w:lang w:val="nl-NL"/>
        </w:rPr>
        <w:t>9.5 Sponsoring</w:t>
      </w:r>
      <w:bookmarkEnd w:id="97"/>
      <w:r w:rsidRPr="00C618AE">
        <w:rPr>
          <w:lang w:val="nl-NL"/>
        </w:rPr>
        <w:t xml:space="preserve">   </w:t>
      </w:r>
    </w:p>
    <w:p w14:paraId="5CB132D8" w14:textId="77777777" w:rsidR="00BD1637" w:rsidRPr="00C618AE" w:rsidRDefault="00BD1637" w:rsidP="00BD1637">
      <w:pPr>
        <w:spacing w:after="0"/>
      </w:pPr>
    </w:p>
    <w:p w14:paraId="14F875F1" w14:textId="77777777" w:rsidR="009C20EF" w:rsidRPr="0049222C" w:rsidRDefault="009C20EF" w:rsidP="00BD1637">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NTC Het Klokhuis draait op schoolgeld, subsidie en de </w:t>
      </w:r>
      <w:r w:rsidRPr="00F27EE9">
        <w:rPr>
          <w:rStyle w:val="Zwaar"/>
          <w:rFonts w:asciiTheme="minorHAnsi" w:eastAsia="Calibri" w:hAnsiTheme="minorHAnsi" w:cstheme="minorHAnsi"/>
          <w:b w:val="0"/>
          <w:sz w:val="22"/>
          <w:szCs w:val="22"/>
          <w:lang w:val="nl-NL"/>
        </w:rPr>
        <w:t>waardevolle schenkingen</w:t>
      </w:r>
      <w:r w:rsidRPr="0049222C">
        <w:rPr>
          <w:rFonts w:asciiTheme="minorHAnsi" w:hAnsiTheme="minorHAnsi" w:cstheme="minorHAnsi"/>
          <w:sz w:val="22"/>
          <w:szCs w:val="22"/>
          <w:lang w:val="nl-NL"/>
        </w:rPr>
        <w:t xml:space="preserve"> die we hebben mogen ontvangen (zoals meubilair, lesmateriaal en hardware). Om dit voort te zetten, blijven </w:t>
      </w:r>
      <w:r w:rsidRPr="00F27EE9">
        <w:rPr>
          <w:rStyle w:val="Zwaar"/>
          <w:rFonts w:asciiTheme="minorHAnsi" w:eastAsia="Calibri" w:hAnsiTheme="minorHAnsi" w:cstheme="minorHAnsi"/>
          <w:b w:val="0"/>
          <w:sz w:val="22"/>
          <w:szCs w:val="22"/>
          <w:lang w:val="nl-NL"/>
        </w:rPr>
        <w:t>schenkingen en sponsorbijdragen</w:t>
      </w:r>
      <w:r w:rsidRPr="0049222C">
        <w:rPr>
          <w:rFonts w:asciiTheme="minorHAnsi" w:hAnsiTheme="minorHAnsi" w:cstheme="minorHAnsi"/>
          <w:sz w:val="22"/>
          <w:szCs w:val="22"/>
          <w:lang w:val="nl-NL"/>
        </w:rPr>
        <w:t xml:space="preserve"> van groot belang.</w:t>
      </w:r>
    </w:p>
    <w:p w14:paraId="1AD1607E" w14:textId="77777777" w:rsidR="009C20EF" w:rsidRPr="0049222C" w:rsidRDefault="009C20EF" w:rsidP="00BD1637">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Het bestuur beoordeelt of een </w:t>
      </w:r>
      <w:r w:rsidRPr="00F27EE9">
        <w:rPr>
          <w:rStyle w:val="Zwaar"/>
          <w:rFonts w:asciiTheme="minorHAnsi" w:eastAsia="Calibri" w:hAnsiTheme="minorHAnsi" w:cstheme="minorHAnsi"/>
          <w:b w:val="0"/>
          <w:sz w:val="22"/>
          <w:szCs w:val="22"/>
          <w:lang w:val="nl-NL"/>
        </w:rPr>
        <w:t>materiële of financiële bijdrage</w:t>
      </w:r>
      <w:r w:rsidRPr="0049222C">
        <w:rPr>
          <w:rFonts w:asciiTheme="minorHAnsi" w:hAnsiTheme="minorHAnsi" w:cstheme="minorHAnsi"/>
          <w:sz w:val="22"/>
          <w:szCs w:val="22"/>
          <w:lang w:val="nl-NL"/>
        </w:rPr>
        <w:t xml:space="preserve"> wordt aanvaard. Sponsoring kan bestaan uit geld, goederen of diensten, al dan niet met een tegenprestatie zoals vermelding in de schoolgids, op de website of op T-shirts.</w:t>
      </w:r>
    </w:p>
    <w:p w14:paraId="6D6F6F41" w14:textId="77777777" w:rsidR="00AF0D0F" w:rsidRPr="005C1608" w:rsidRDefault="009C20EF" w:rsidP="00B209B5">
      <w:pPr>
        <w:pStyle w:val="Normaalweb"/>
        <w:spacing w:before="0" w:beforeAutospacing="0" w:after="0" w:afterAutospacing="0"/>
        <w:rPr>
          <w:rFonts w:asciiTheme="minorHAnsi" w:hAnsiTheme="minorHAnsi" w:cstheme="minorHAnsi"/>
          <w:sz w:val="22"/>
          <w:szCs w:val="22"/>
          <w:lang w:val="nl-NL"/>
        </w:rPr>
      </w:pPr>
      <w:r w:rsidRPr="0049222C">
        <w:rPr>
          <w:rFonts w:asciiTheme="minorHAnsi" w:hAnsiTheme="minorHAnsi" w:cstheme="minorHAnsi"/>
          <w:sz w:val="22"/>
          <w:szCs w:val="22"/>
          <w:lang w:val="nl-NL"/>
        </w:rPr>
        <w:t xml:space="preserve">Er is momenteel </w:t>
      </w:r>
      <w:r w:rsidRPr="00F27EE9">
        <w:rPr>
          <w:rStyle w:val="Zwaar"/>
          <w:rFonts w:asciiTheme="minorHAnsi" w:eastAsia="Calibri" w:hAnsiTheme="minorHAnsi" w:cstheme="minorHAnsi"/>
          <w:b w:val="0"/>
          <w:sz w:val="22"/>
          <w:szCs w:val="22"/>
          <w:lang w:val="nl-NL"/>
        </w:rPr>
        <w:t>nog geen sponsorplan</w:t>
      </w:r>
      <w:r w:rsidRPr="0049222C">
        <w:rPr>
          <w:rFonts w:asciiTheme="minorHAnsi" w:hAnsiTheme="minorHAnsi" w:cstheme="minorHAnsi"/>
          <w:sz w:val="22"/>
          <w:szCs w:val="22"/>
          <w:lang w:val="nl-NL"/>
        </w:rPr>
        <w:t xml:space="preserve"> opgesteld, maar bijdragen zijn van harte welkom.</w:t>
      </w:r>
      <w:r w:rsidR="005B2147" w:rsidRPr="001E5FA7">
        <w:rPr>
          <w:b/>
          <w:lang w:val="nl-NL"/>
        </w:rPr>
        <w:tab/>
        <w:t xml:space="preserve"> </w:t>
      </w:r>
    </w:p>
    <w:p w14:paraId="670BF444" w14:textId="77777777" w:rsidR="00351F31" w:rsidRDefault="00351F31" w:rsidP="00B209B5">
      <w:pPr>
        <w:pStyle w:val="Kop1"/>
        <w:spacing w:after="0"/>
        <w:rPr>
          <w:lang w:val="nl-NL"/>
        </w:rPr>
      </w:pPr>
    </w:p>
    <w:p w14:paraId="50A6C505" w14:textId="77777777" w:rsidR="00351F31" w:rsidRDefault="00351F31" w:rsidP="00B209B5">
      <w:pPr>
        <w:pStyle w:val="Kop1"/>
        <w:spacing w:after="0"/>
        <w:rPr>
          <w:lang w:val="nl-NL"/>
        </w:rPr>
      </w:pPr>
    </w:p>
    <w:p w14:paraId="28E1355F" w14:textId="77777777" w:rsidR="00351F31" w:rsidRDefault="00351F31" w:rsidP="00B209B5">
      <w:pPr>
        <w:pStyle w:val="Kop1"/>
        <w:spacing w:after="0"/>
        <w:rPr>
          <w:lang w:val="nl-NL"/>
        </w:rPr>
      </w:pPr>
    </w:p>
    <w:p w14:paraId="62C94E35" w14:textId="77777777" w:rsidR="00351F31" w:rsidRDefault="00351F31" w:rsidP="00B209B5">
      <w:pPr>
        <w:pStyle w:val="Kop1"/>
        <w:spacing w:after="0"/>
        <w:rPr>
          <w:lang w:val="nl-NL"/>
        </w:rPr>
      </w:pPr>
    </w:p>
    <w:p w14:paraId="5FCA3925" w14:textId="77777777" w:rsidR="00351F31" w:rsidRDefault="00351F31" w:rsidP="00B209B5">
      <w:pPr>
        <w:pStyle w:val="Kop1"/>
        <w:spacing w:after="0"/>
        <w:rPr>
          <w:lang w:val="nl-NL"/>
        </w:rPr>
      </w:pPr>
    </w:p>
    <w:p w14:paraId="6BFF1DE0" w14:textId="77777777" w:rsidR="00351F31" w:rsidRDefault="00351F31" w:rsidP="00B209B5">
      <w:pPr>
        <w:pStyle w:val="Kop1"/>
        <w:spacing w:after="0"/>
        <w:rPr>
          <w:lang w:val="nl-NL"/>
        </w:rPr>
      </w:pPr>
    </w:p>
    <w:p w14:paraId="352A079F" w14:textId="77777777" w:rsidR="00351F31" w:rsidRDefault="00351F31" w:rsidP="00B209B5">
      <w:pPr>
        <w:pStyle w:val="Kop1"/>
        <w:spacing w:after="0"/>
        <w:rPr>
          <w:lang w:val="nl-NL"/>
        </w:rPr>
      </w:pPr>
    </w:p>
    <w:p w14:paraId="2873324F" w14:textId="77777777" w:rsidR="00351F31" w:rsidRDefault="00351F31" w:rsidP="00B209B5">
      <w:pPr>
        <w:pStyle w:val="Kop1"/>
        <w:spacing w:after="0"/>
        <w:rPr>
          <w:lang w:val="nl-NL"/>
        </w:rPr>
      </w:pPr>
    </w:p>
    <w:p w14:paraId="665DC87A" w14:textId="77777777" w:rsidR="00351F31" w:rsidRDefault="00351F31" w:rsidP="00B209B5">
      <w:pPr>
        <w:pStyle w:val="Kop1"/>
        <w:spacing w:after="0"/>
        <w:rPr>
          <w:lang w:val="nl-NL"/>
        </w:rPr>
      </w:pPr>
    </w:p>
    <w:p w14:paraId="36E0F0F9" w14:textId="77777777" w:rsidR="00351F31" w:rsidRDefault="00351F31" w:rsidP="00B209B5">
      <w:pPr>
        <w:pStyle w:val="Kop1"/>
        <w:spacing w:after="0"/>
        <w:rPr>
          <w:lang w:val="nl-NL"/>
        </w:rPr>
      </w:pPr>
    </w:p>
    <w:p w14:paraId="6E895593" w14:textId="77777777" w:rsidR="00351F31" w:rsidRDefault="00351F31" w:rsidP="00B209B5">
      <w:pPr>
        <w:pStyle w:val="Kop1"/>
        <w:spacing w:after="0"/>
        <w:rPr>
          <w:lang w:val="nl-NL"/>
        </w:rPr>
      </w:pPr>
    </w:p>
    <w:p w14:paraId="25A4CF6E" w14:textId="77777777" w:rsidR="00351F31" w:rsidRDefault="00351F31" w:rsidP="00B209B5">
      <w:pPr>
        <w:pStyle w:val="Kop1"/>
        <w:spacing w:after="0"/>
        <w:rPr>
          <w:lang w:val="nl-NL"/>
        </w:rPr>
      </w:pPr>
    </w:p>
    <w:p w14:paraId="3EB67F82" w14:textId="77777777" w:rsidR="00B209B5" w:rsidRDefault="00B209B5" w:rsidP="00B209B5">
      <w:pPr>
        <w:pStyle w:val="Kop1"/>
        <w:spacing w:after="0"/>
        <w:rPr>
          <w:lang w:val="nl-NL"/>
        </w:rPr>
      </w:pPr>
    </w:p>
    <w:p w14:paraId="7A46822D" w14:textId="77777777" w:rsidR="00B209B5" w:rsidRDefault="00B209B5" w:rsidP="00B209B5"/>
    <w:p w14:paraId="7DFD0463" w14:textId="77777777" w:rsidR="00B209B5" w:rsidRPr="00B209B5" w:rsidRDefault="00B209B5" w:rsidP="00B209B5"/>
    <w:p w14:paraId="6E9E3689" w14:textId="77777777" w:rsidR="00234302" w:rsidRDefault="00234302" w:rsidP="005C1608">
      <w:pPr>
        <w:pStyle w:val="Kop1"/>
        <w:rPr>
          <w:lang w:val="nl-NL"/>
        </w:rPr>
      </w:pPr>
      <w:bookmarkStart w:id="98" w:name="_Toc209187010"/>
    </w:p>
    <w:p w14:paraId="469F0740" w14:textId="77777777" w:rsidR="00AF0D0F" w:rsidRPr="00C618AE" w:rsidRDefault="005B2147" w:rsidP="005C1608">
      <w:pPr>
        <w:pStyle w:val="Kop1"/>
        <w:rPr>
          <w:lang w:val="nl-NL"/>
        </w:rPr>
      </w:pPr>
      <w:r w:rsidRPr="00C618AE">
        <w:rPr>
          <w:lang w:val="nl-NL"/>
        </w:rPr>
        <w:t>10. Namen en adressen van externe contacten</w:t>
      </w:r>
      <w:bookmarkEnd w:id="98"/>
      <w:r w:rsidRPr="00C618AE">
        <w:rPr>
          <w:lang w:val="nl-NL"/>
        </w:rPr>
        <w:t xml:space="preserve">   </w:t>
      </w:r>
    </w:p>
    <w:p w14:paraId="5DE6083A" w14:textId="77777777" w:rsidR="009C20EF" w:rsidRPr="0049222C" w:rsidRDefault="009C20EF" w:rsidP="005C1608">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Onze school maakt deel uit van een internationaal netwerk van ruim 200 Nederlandse scholen in het buitenland. Wij zijn aangesloten bij de</w:t>
      </w:r>
      <w:r w:rsidRPr="0049222C">
        <w:rPr>
          <w:rFonts w:asciiTheme="minorHAnsi" w:hAnsiTheme="minorHAnsi" w:cstheme="minorHAnsi"/>
          <w:b/>
          <w:sz w:val="22"/>
          <w:szCs w:val="22"/>
          <w:lang w:val="nl-NL"/>
        </w:rPr>
        <w:t xml:space="preserve"> </w:t>
      </w:r>
      <w:r w:rsidRPr="0049222C">
        <w:rPr>
          <w:rStyle w:val="Zwaar"/>
          <w:rFonts w:asciiTheme="minorHAnsi" w:eastAsia="Calibri" w:hAnsiTheme="minorHAnsi" w:cstheme="minorHAnsi"/>
          <w:b w:val="0"/>
          <w:sz w:val="22"/>
          <w:szCs w:val="22"/>
          <w:lang w:val="nl-NL"/>
        </w:rPr>
        <w:t>Stichting Nederlands Onderwijs in het Buitenland (Stichting NOB)</w:t>
      </w:r>
      <w:r w:rsidRPr="0049222C">
        <w:rPr>
          <w:rFonts w:asciiTheme="minorHAnsi" w:hAnsiTheme="minorHAnsi" w:cstheme="minorHAnsi"/>
          <w:sz w:val="22"/>
          <w:szCs w:val="22"/>
          <w:lang w:val="nl-NL"/>
        </w:rPr>
        <w:t xml:space="preserve"> en staan onder toezicht van de </w:t>
      </w:r>
      <w:r w:rsidRPr="0049222C">
        <w:rPr>
          <w:rStyle w:val="Zwaar"/>
          <w:rFonts w:asciiTheme="minorHAnsi" w:eastAsia="Calibri" w:hAnsiTheme="minorHAnsi" w:cstheme="minorHAnsi"/>
          <w:b w:val="0"/>
          <w:sz w:val="22"/>
          <w:szCs w:val="22"/>
          <w:lang w:val="nl-NL"/>
        </w:rPr>
        <w:t>Nederlandse Inspectie van het Onderwijs</w:t>
      </w:r>
      <w:r w:rsidRPr="0049222C">
        <w:rPr>
          <w:rFonts w:asciiTheme="minorHAnsi" w:hAnsiTheme="minorHAnsi" w:cstheme="minorHAnsi"/>
          <w:sz w:val="22"/>
          <w:szCs w:val="22"/>
          <w:lang w:val="nl-NL"/>
        </w:rPr>
        <w:t>. Via deze organisaties ontvangen wij subsidie en inhoudelijke ondersteuning op onderwijskundig en bestuurlijk vlak.</w:t>
      </w:r>
    </w:p>
    <w:p w14:paraId="5CD67B13" w14:textId="77777777" w:rsidR="009C20EF" w:rsidRDefault="009C20EF" w:rsidP="00493298">
      <w:pPr>
        <w:pStyle w:val="Normaalweb"/>
        <w:rPr>
          <w:rFonts w:asciiTheme="minorHAnsi" w:hAnsiTheme="minorHAnsi" w:cstheme="minorHAnsi"/>
          <w:sz w:val="22"/>
          <w:szCs w:val="22"/>
          <w:lang w:val="nl-NL"/>
        </w:rPr>
      </w:pPr>
      <w:r w:rsidRPr="0049222C">
        <w:rPr>
          <w:rFonts w:asciiTheme="minorHAnsi" w:hAnsiTheme="minorHAnsi" w:cstheme="minorHAnsi"/>
          <w:sz w:val="22"/>
          <w:szCs w:val="22"/>
          <w:lang w:val="nl-NL"/>
        </w:rPr>
        <w:t>Hieronder vindt u de belangrijkste externe contactgegevens:</w:t>
      </w:r>
    </w:p>
    <w:p w14:paraId="2B3C7839" w14:textId="77777777" w:rsidR="00493298" w:rsidRPr="00493298" w:rsidRDefault="00493298" w:rsidP="00493298">
      <w:pPr>
        <w:pStyle w:val="Normaalweb"/>
        <w:rPr>
          <w:rFonts w:asciiTheme="minorHAnsi" w:hAnsiTheme="minorHAnsi" w:cstheme="minorHAnsi"/>
          <w:sz w:val="22"/>
          <w:szCs w:val="22"/>
          <w:lang w:val="nl-NL"/>
        </w:rP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025"/>
        <w:gridCol w:w="5750"/>
      </w:tblGrid>
      <w:tr w:rsidR="009C20EF" w:rsidRPr="0049222C" w14:paraId="2FBF9124" w14:textId="77777777" w:rsidTr="009D6C31">
        <w:trPr>
          <w:tblHeader/>
          <w:tblCellSpacing w:w="15" w:type="dxa"/>
        </w:trPr>
        <w:tc>
          <w:tcPr>
            <w:tcW w:w="0" w:type="auto"/>
            <w:vAlign w:val="center"/>
            <w:hideMark/>
          </w:tcPr>
          <w:p w14:paraId="49DCE0E6" w14:textId="77777777" w:rsidR="009C20EF" w:rsidRPr="0049222C" w:rsidRDefault="009C20EF" w:rsidP="009C20EF">
            <w:pPr>
              <w:spacing w:after="0" w:line="240" w:lineRule="auto"/>
              <w:ind w:left="0" w:firstLine="0"/>
              <w:jc w:val="center"/>
              <w:rPr>
                <w:rFonts w:asciiTheme="minorHAnsi" w:eastAsia="Times New Roman" w:hAnsiTheme="minorHAnsi" w:cstheme="minorHAnsi"/>
                <w:b/>
                <w:bCs/>
                <w:color w:val="auto"/>
                <w:lang w:eastAsia="el-GR"/>
              </w:rPr>
            </w:pPr>
            <w:r w:rsidRPr="0049222C">
              <w:rPr>
                <w:rFonts w:asciiTheme="minorHAnsi" w:eastAsia="Times New Roman" w:hAnsiTheme="minorHAnsi" w:cstheme="minorHAnsi"/>
                <w:b/>
                <w:bCs/>
                <w:color w:val="auto"/>
                <w:lang w:eastAsia="el-GR"/>
              </w:rPr>
              <w:t>Organisatie</w:t>
            </w:r>
          </w:p>
        </w:tc>
        <w:tc>
          <w:tcPr>
            <w:tcW w:w="0" w:type="auto"/>
            <w:vAlign w:val="center"/>
            <w:hideMark/>
          </w:tcPr>
          <w:p w14:paraId="39ACA841" w14:textId="77777777" w:rsidR="009C20EF" w:rsidRPr="0049222C" w:rsidRDefault="009C20EF" w:rsidP="009C20EF">
            <w:pPr>
              <w:spacing w:after="0" w:line="240" w:lineRule="auto"/>
              <w:ind w:left="0" w:firstLine="0"/>
              <w:jc w:val="center"/>
              <w:rPr>
                <w:rFonts w:asciiTheme="minorHAnsi" w:eastAsia="Times New Roman" w:hAnsiTheme="minorHAnsi" w:cstheme="minorHAnsi"/>
                <w:b/>
                <w:bCs/>
                <w:color w:val="auto"/>
                <w:lang w:eastAsia="el-GR"/>
              </w:rPr>
            </w:pPr>
            <w:r w:rsidRPr="0049222C">
              <w:rPr>
                <w:rFonts w:asciiTheme="minorHAnsi" w:eastAsia="Times New Roman" w:hAnsiTheme="minorHAnsi" w:cstheme="minorHAnsi"/>
                <w:b/>
                <w:bCs/>
                <w:color w:val="auto"/>
                <w:lang w:eastAsia="el-GR"/>
              </w:rPr>
              <w:t>Contactgegevens</w:t>
            </w:r>
          </w:p>
        </w:tc>
      </w:tr>
      <w:tr w:rsidR="009C20EF" w:rsidRPr="0049222C" w14:paraId="79E07D12" w14:textId="77777777" w:rsidTr="009D6C31">
        <w:trPr>
          <w:tblCellSpacing w:w="15" w:type="dxa"/>
        </w:trPr>
        <w:tc>
          <w:tcPr>
            <w:tcW w:w="0" w:type="auto"/>
            <w:vAlign w:val="center"/>
            <w:hideMark/>
          </w:tcPr>
          <w:p w14:paraId="632FEF83"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Stichting NOB</w:t>
            </w:r>
          </w:p>
        </w:tc>
        <w:tc>
          <w:tcPr>
            <w:tcW w:w="0" w:type="auto"/>
            <w:vAlign w:val="center"/>
            <w:hideMark/>
          </w:tcPr>
          <w:p w14:paraId="410461D6" w14:textId="77777777" w:rsidR="001C6BD7"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eastAsia="el-GR"/>
              </w:rPr>
              <w:t>Tel:</w:t>
            </w:r>
            <w:r w:rsidRPr="001E5FA7">
              <w:rPr>
                <w:rFonts w:asciiTheme="minorHAnsi" w:eastAsia="Times New Roman" w:hAnsiTheme="minorHAnsi" w:cstheme="minorHAnsi"/>
                <w:color w:val="auto"/>
                <w:lang w:eastAsia="el-GR"/>
              </w:rPr>
              <w:t xml:space="preserve"> +31 70 386 66 46  </w:t>
            </w:r>
          </w:p>
          <w:p w14:paraId="602A2223" w14:textId="77777777" w:rsidR="001C6BD7"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eastAsia="el-GR"/>
              </w:rPr>
              <w:t>E-mail:</w:t>
            </w:r>
            <w:r w:rsidRPr="001E5FA7">
              <w:rPr>
                <w:rFonts w:asciiTheme="minorHAnsi" w:eastAsia="Times New Roman" w:hAnsiTheme="minorHAnsi" w:cstheme="minorHAnsi"/>
                <w:color w:val="auto"/>
                <w:lang w:eastAsia="el-GR"/>
              </w:rPr>
              <w:t xml:space="preserve"> info@stichtingnob.nl  </w:t>
            </w:r>
          </w:p>
          <w:p w14:paraId="4B6C78EC" w14:textId="1BAC2C69" w:rsidR="00B76768"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Adres:</w:t>
            </w:r>
            <w:r w:rsidRPr="0049222C">
              <w:rPr>
                <w:rFonts w:asciiTheme="minorHAnsi" w:eastAsia="Times New Roman" w:hAnsiTheme="minorHAnsi" w:cstheme="minorHAnsi"/>
                <w:color w:val="auto"/>
                <w:lang w:eastAsia="el-GR"/>
              </w:rPr>
              <w:t xml:space="preserve"> </w:t>
            </w:r>
            <w:r w:rsidR="001E5FA7">
              <w:rPr>
                <w:rFonts w:asciiTheme="minorHAnsi" w:eastAsia="Times New Roman" w:hAnsiTheme="minorHAnsi" w:cstheme="minorHAnsi"/>
                <w:color w:val="auto"/>
                <w:lang w:eastAsia="el-GR"/>
              </w:rPr>
              <w:t xml:space="preserve">Laan van </w:t>
            </w:r>
            <w:proofErr w:type="spellStart"/>
            <w:r w:rsidR="001E5FA7">
              <w:rPr>
                <w:rFonts w:asciiTheme="minorHAnsi" w:eastAsia="Times New Roman" w:hAnsiTheme="minorHAnsi" w:cstheme="minorHAnsi"/>
                <w:color w:val="auto"/>
                <w:lang w:eastAsia="el-GR"/>
              </w:rPr>
              <w:t>Vredenoord</w:t>
            </w:r>
            <w:proofErr w:type="spellEnd"/>
            <w:r w:rsidR="001E5FA7">
              <w:rPr>
                <w:rFonts w:asciiTheme="minorHAnsi" w:eastAsia="Times New Roman" w:hAnsiTheme="minorHAnsi" w:cstheme="minorHAnsi"/>
                <w:color w:val="auto"/>
                <w:lang w:eastAsia="el-GR"/>
              </w:rPr>
              <w:t xml:space="preserve"> 11 2289 DA Rijswijk</w:t>
            </w:r>
            <w:r w:rsidRPr="0049222C">
              <w:rPr>
                <w:rFonts w:asciiTheme="minorHAnsi" w:eastAsia="Times New Roman" w:hAnsiTheme="minorHAnsi" w:cstheme="minorHAnsi"/>
                <w:color w:val="auto"/>
                <w:lang w:eastAsia="el-GR"/>
              </w:rPr>
              <w:t xml:space="preserve">, Nederland </w:t>
            </w:r>
          </w:p>
          <w:p w14:paraId="1B67D845"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Website:</w:t>
            </w:r>
            <w:hyperlink r:id="rId22" w:tgtFrame="_blank" w:tooltip="https://www.stichtingnob.nl/" w:history="1">
              <w:r w:rsidRPr="0049222C">
                <w:rPr>
                  <w:rFonts w:asciiTheme="minorHAnsi" w:eastAsia="Times New Roman" w:hAnsiTheme="minorHAnsi" w:cstheme="minorHAnsi"/>
                  <w:color w:val="0000FF"/>
                  <w:u w:val="single"/>
                  <w:lang w:eastAsia="el-GR"/>
                </w:rPr>
                <w:t xml:space="preserve"> www.stichtingnob.nl</w:t>
              </w:r>
            </w:hyperlink>
          </w:p>
        </w:tc>
      </w:tr>
      <w:tr w:rsidR="009C20EF" w:rsidRPr="0049222C" w14:paraId="00BDC3EB" w14:textId="77777777" w:rsidTr="009D6C31">
        <w:trPr>
          <w:tblCellSpacing w:w="15" w:type="dxa"/>
        </w:trPr>
        <w:tc>
          <w:tcPr>
            <w:tcW w:w="0" w:type="auto"/>
            <w:vAlign w:val="center"/>
            <w:hideMark/>
          </w:tcPr>
          <w:p w14:paraId="342B099C"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Inspectie van het Onderwijs</w:t>
            </w:r>
          </w:p>
        </w:tc>
        <w:tc>
          <w:tcPr>
            <w:tcW w:w="0" w:type="auto"/>
            <w:vAlign w:val="center"/>
            <w:hideMark/>
          </w:tcPr>
          <w:p w14:paraId="721C7910" w14:textId="77777777" w:rsidR="00B76768"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eastAsia="el-GR"/>
              </w:rPr>
              <w:t>Tel:</w:t>
            </w:r>
            <w:r w:rsidRPr="001E5FA7">
              <w:rPr>
                <w:rFonts w:asciiTheme="minorHAnsi" w:eastAsia="Times New Roman" w:hAnsiTheme="minorHAnsi" w:cstheme="minorHAnsi"/>
                <w:color w:val="auto"/>
                <w:lang w:eastAsia="el-GR"/>
              </w:rPr>
              <w:t xml:space="preserve"> +31 77 465 6767 </w:t>
            </w:r>
          </w:p>
          <w:p w14:paraId="495D6162" w14:textId="77777777" w:rsidR="00B76768"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color w:val="auto"/>
                <w:lang w:eastAsia="el-GR"/>
              </w:rPr>
              <w:t xml:space="preserve"> </w:t>
            </w:r>
            <w:r w:rsidRPr="001E5FA7">
              <w:rPr>
                <w:rFonts w:asciiTheme="minorHAnsi" w:eastAsia="Times New Roman" w:hAnsiTheme="minorHAnsi" w:cstheme="minorHAnsi"/>
                <w:b/>
                <w:bCs/>
                <w:color w:val="auto"/>
                <w:lang w:eastAsia="el-GR"/>
              </w:rPr>
              <w:t>E-mail:</w:t>
            </w:r>
            <w:r w:rsidRPr="001E5FA7">
              <w:rPr>
                <w:rFonts w:asciiTheme="minorHAnsi" w:eastAsia="Times New Roman" w:hAnsiTheme="minorHAnsi" w:cstheme="minorHAnsi"/>
                <w:color w:val="auto"/>
                <w:lang w:eastAsia="el-GR"/>
              </w:rPr>
              <w:t xml:space="preserve"> buitenland@onderwijsinspectie.nl  </w:t>
            </w:r>
          </w:p>
          <w:p w14:paraId="1E6DCF22" w14:textId="77777777" w:rsidR="00B76768"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Adres:</w:t>
            </w:r>
            <w:r w:rsidRPr="0049222C">
              <w:rPr>
                <w:rFonts w:asciiTheme="minorHAnsi" w:eastAsia="Times New Roman" w:hAnsiTheme="minorHAnsi" w:cstheme="minorHAnsi"/>
                <w:color w:val="auto"/>
                <w:lang w:eastAsia="el-GR"/>
              </w:rPr>
              <w:t xml:space="preserve"> Spoorlaan 420, 5038 CG Tilburg, Nederland </w:t>
            </w:r>
          </w:p>
          <w:p w14:paraId="75B01FB8"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Website:</w:t>
            </w:r>
            <w:hyperlink r:id="rId23" w:tgtFrame="_blank" w:tooltip="https://www.onderwijsinspectie.nl/" w:history="1">
              <w:r w:rsidRPr="0049222C">
                <w:rPr>
                  <w:rFonts w:asciiTheme="minorHAnsi" w:eastAsia="Times New Roman" w:hAnsiTheme="minorHAnsi" w:cstheme="minorHAnsi"/>
                  <w:color w:val="0000FF"/>
                  <w:u w:val="single"/>
                  <w:lang w:eastAsia="el-GR"/>
                </w:rPr>
                <w:t xml:space="preserve"> www.onderwijsinspectie.nl</w:t>
              </w:r>
            </w:hyperlink>
          </w:p>
        </w:tc>
      </w:tr>
      <w:tr w:rsidR="009C20EF" w:rsidRPr="0049222C" w14:paraId="20B658C2" w14:textId="77777777" w:rsidTr="009D6C31">
        <w:trPr>
          <w:tblCellSpacing w:w="15" w:type="dxa"/>
        </w:trPr>
        <w:tc>
          <w:tcPr>
            <w:tcW w:w="0" w:type="auto"/>
            <w:vAlign w:val="center"/>
            <w:hideMark/>
          </w:tcPr>
          <w:p w14:paraId="0B11BB68"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CNaVT-secretariaat</w:t>
            </w:r>
          </w:p>
        </w:tc>
        <w:tc>
          <w:tcPr>
            <w:tcW w:w="0" w:type="auto"/>
            <w:vAlign w:val="center"/>
            <w:hideMark/>
          </w:tcPr>
          <w:p w14:paraId="424F3EA1" w14:textId="77777777" w:rsidR="009D6C31"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eastAsia="el-GR"/>
              </w:rPr>
              <w:t>Tel:</w:t>
            </w:r>
            <w:r w:rsidRPr="001E5FA7">
              <w:rPr>
                <w:rFonts w:asciiTheme="minorHAnsi" w:eastAsia="Times New Roman" w:hAnsiTheme="minorHAnsi" w:cstheme="minorHAnsi"/>
                <w:color w:val="auto"/>
                <w:lang w:eastAsia="el-GR"/>
              </w:rPr>
              <w:t xml:space="preserve"> +32 16 32 55 25  </w:t>
            </w:r>
          </w:p>
          <w:p w14:paraId="75226E27" w14:textId="77777777" w:rsidR="009D6C31" w:rsidRPr="001E5FA7"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eastAsia="el-GR"/>
              </w:rPr>
              <w:t>E-mail:</w:t>
            </w:r>
            <w:r w:rsidRPr="001E5FA7">
              <w:rPr>
                <w:rFonts w:asciiTheme="minorHAnsi" w:eastAsia="Times New Roman" w:hAnsiTheme="minorHAnsi" w:cstheme="minorHAnsi"/>
                <w:color w:val="auto"/>
                <w:lang w:eastAsia="el-GR"/>
              </w:rPr>
              <w:t xml:space="preserve"> cnavt@kuleuven.be  </w:t>
            </w:r>
          </w:p>
          <w:p w14:paraId="44E8D796" w14:textId="77777777" w:rsidR="009D6C31"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Adres:</w:t>
            </w:r>
            <w:r w:rsidRPr="0049222C">
              <w:rPr>
                <w:rFonts w:asciiTheme="minorHAnsi" w:eastAsia="Times New Roman" w:hAnsiTheme="minorHAnsi" w:cstheme="minorHAnsi"/>
                <w:color w:val="auto"/>
                <w:lang w:eastAsia="el-GR"/>
              </w:rPr>
              <w:t xml:space="preserve"> Blijde-Inkomststraat 7 – bus 3319, 3000 Leuven, België </w:t>
            </w:r>
          </w:p>
          <w:p w14:paraId="33A3746D"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Website:</w:t>
            </w:r>
            <w:r w:rsidRPr="0049222C">
              <w:rPr>
                <w:rFonts w:asciiTheme="minorHAnsi" w:eastAsia="Times New Roman" w:hAnsiTheme="minorHAnsi" w:cstheme="minorHAnsi"/>
                <w:color w:val="auto"/>
                <w:lang w:eastAsia="el-GR"/>
              </w:rPr>
              <w:t xml:space="preserve"> </w:t>
            </w:r>
            <w:hyperlink r:id="rId24" w:tgtFrame="_blank" w:tooltip="https://www.cnavt.org/" w:history="1">
              <w:r w:rsidRPr="0049222C">
                <w:rPr>
                  <w:rFonts w:asciiTheme="minorHAnsi" w:eastAsia="Times New Roman" w:hAnsiTheme="minorHAnsi" w:cstheme="minorHAnsi"/>
                  <w:color w:val="0000FF"/>
                  <w:u w:val="single"/>
                  <w:lang w:eastAsia="el-GR"/>
                </w:rPr>
                <w:t>www.cnavt.org</w:t>
              </w:r>
            </w:hyperlink>
          </w:p>
        </w:tc>
      </w:tr>
      <w:tr w:rsidR="009C20EF" w:rsidRPr="0049222C" w14:paraId="3D5D7926" w14:textId="77777777" w:rsidTr="009D6C31">
        <w:trPr>
          <w:tblCellSpacing w:w="15" w:type="dxa"/>
        </w:trPr>
        <w:tc>
          <w:tcPr>
            <w:tcW w:w="0" w:type="auto"/>
            <w:vAlign w:val="center"/>
            <w:hideMark/>
          </w:tcPr>
          <w:p w14:paraId="0E77D82E"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Nederlands Consulaat op Kreta</w:t>
            </w:r>
          </w:p>
        </w:tc>
        <w:tc>
          <w:tcPr>
            <w:tcW w:w="0" w:type="auto"/>
            <w:vAlign w:val="center"/>
            <w:hideMark/>
          </w:tcPr>
          <w:p w14:paraId="26AD1E0D" w14:textId="77777777" w:rsidR="009D6C31" w:rsidRPr="001E5FA7" w:rsidRDefault="009C20EF" w:rsidP="009C20EF">
            <w:pPr>
              <w:spacing w:after="0" w:line="240" w:lineRule="auto"/>
              <w:ind w:left="0" w:firstLine="0"/>
              <w:rPr>
                <w:rFonts w:asciiTheme="minorHAnsi" w:eastAsia="Times New Roman" w:hAnsiTheme="minorHAnsi" w:cstheme="minorHAnsi"/>
                <w:color w:val="auto"/>
                <w:lang w:val="de-DE" w:eastAsia="el-GR"/>
              </w:rPr>
            </w:pPr>
            <w:r w:rsidRPr="001E5FA7">
              <w:rPr>
                <w:rFonts w:asciiTheme="minorHAnsi" w:eastAsia="Times New Roman" w:hAnsiTheme="minorHAnsi" w:cstheme="minorHAnsi"/>
                <w:b/>
                <w:bCs/>
                <w:color w:val="auto"/>
                <w:lang w:val="de-DE" w:eastAsia="el-GR"/>
              </w:rPr>
              <w:t>Tel:</w:t>
            </w:r>
            <w:r w:rsidRPr="001E5FA7">
              <w:rPr>
                <w:rFonts w:asciiTheme="minorHAnsi" w:eastAsia="Times New Roman" w:hAnsiTheme="minorHAnsi" w:cstheme="minorHAnsi"/>
                <w:color w:val="auto"/>
                <w:lang w:val="de-DE" w:eastAsia="el-GR"/>
              </w:rPr>
              <w:t xml:space="preserve"> +30 28210 28607  </w:t>
            </w:r>
          </w:p>
          <w:p w14:paraId="5A669B2F" w14:textId="77777777" w:rsidR="009D6C31" w:rsidRPr="001E5FA7" w:rsidRDefault="009C20EF" w:rsidP="009C20EF">
            <w:pPr>
              <w:spacing w:after="0" w:line="240" w:lineRule="auto"/>
              <w:ind w:left="0" w:firstLine="0"/>
              <w:rPr>
                <w:rFonts w:asciiTheme="minorHAnsi" w:eastAsia="Times New Roman" w:hAnsiTheme="minorHAnsi" w:cstheme="minorHAnsi"/>
                <w:color w:val="auto"/>
                <w:lang w:val="de-DE" w:eastAsia="el-GR"/>
              </w:rPr>
            </w:pPr>
            <w:proofErr w:type="spellStart"/>
            <w:r w:rsidRPr="001E5FA7">
              <w:rPr>
                <w:rFonts w:asciiTheme="minorHAnsi" w:eastAsia="Times New Roman" w:hAnsiTheme="minorHAnsi" w:cstheme="minorHAnsi"/>
                <w:b/>
                <w:bCs/>
                <w:color w:val="auto"/>
                <w:lang w:val="de-DE" w:eastAsia="el-GR"/>
              </w:rPr>
              <w:t>Noodnummer</w:t>
            </w:r>
            <w:proofErr w:type="spellEnd"/>
            <w:r w:rsidRPr="001E5FA7">
              <w:rPr>
                <w:rFonts w:asciiTheme="minorHAnsi" w:eastAsia="Times New Roman" w:hAnsiTheme="minorHAnsi" w:cstheme="minorHAnsi"/>
                <w:b/>
                <w:bCs/>
                <w:color w:val="auto"/>
                <w:lang w:val="de-DE" w:eastAsia="el-GR"/>
              </w:rPr>
              <w:t>:</w:t>
            </w:r>
            <w:r w:rsidRPr="001E5FA7">
              <w:rPr>
                <w:rFonts w:asciiTheme="minorHAnsi" w:eastAsia="Times New Roman" w:hAnsiTheme="minorHAnsi" w:cstheme="minorHAnsi"/>
                <w:color w:val="auto"/>
                <w:lang w:val="de-DE" w:eastAsia="el-GR"/>
              </w:rPr>
              <w:t xml:space="preserve"> +31 (0)247 247 247  </w:t>
            </w:r>
          </w:p>
          <w:p w14:paraId="2D5C3856" w14:textId="77777777" w:rsidR="009D6C31" w:rsidRPr="001E5FA7" w:rsidRDefault="009C20EF" w:rsidP="009C20EF">
            <w:pPr>
              <w:spacing w:after="0" w:line="240" w:lineRule="auto"/>
              <w:ind w:left="0" w:firstLine="0"/>
              <w:rPr>
                <w:rFonts w:asciiTheme="minorHAnsi" w:eastAsia="Times New Roman" w:hAnsiTheme="minorHAnsi" w:cstheme="minorHAnsi"/>
                <w:color w:val="auto"/>
                <w:lang w:val="de-DE" w:eastAsia="el-GR"/>
              </w:rPr>
            </w:pPr>
            <w:proofErr w:type="spellStart"/>
            <w:r w:rsidRPr="001E5FA7">
              <w:rPr>
                <w:rFonts w:asciiTheme="minorHAnsi" w:eastAsia="Times New Roman" w:hAnsiTheme="minorHAnsi" w:cstheme="minorHAnsi"/>
                <w:b/>
                <w:bCs/>
                <w:color w:val="auto"/>
                <w:lang w:val="de-DE" w:eastAsia="el-GR"/>
              </w:rPr>
              <w:t>E-mail</w:t>
            </w:r>
            <w:proofErr w:type="spellEnd"/>
            <w:r w:rsidRPr="001E5FA7">
              <w:rPr>
                <w:rFonts w:asciiTheme="minorHAnsi" w:eastAsia="Times New Roman" w:hAnsiTheme="minorHAnsi" w:cstheme="minorHAnsi"/>
                <w:b/>
                <w:bCs/>
                <w:color w:val="auto"/>
                <w:lang w:val="de-DE" w:eastAsia="el-GR"/>
              </w:rPr>
              <w:t>:</w:t>
            </w:r>
            <w:r w:rsidRPr="001E5FA7">
              <w:rPr>
                <w:rFonts w:asciiTheme="minorHAnsi" w:eastAsia="Times New Roman" w:hAnsiTheme="minorHAnsi" w:cstheme="minorHAnsi"/>
                <w:color w:val="auto"/>
                <w:lang w:val="de-DE" w:eastAsia="el-GR"/>
              </w:rPr>
              <w:t xml:space="preserve"> crete.nlconsulate@gmail.com </w:t>
            </w:r>
          </w:p>
          <w:p w14:paraId="45EA020D"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Adres:</w:t>
            </w:r>
            <w:r w:rsidRPr="0049222C">
              <w:rPr>
                <w:rFonts w:asciiTheme="minorHAnsi" w:eastAsia="Times New Roman" w:hAnsiTheme="minorHAnsi" w:cstheme="minorHAnsi"/>
                <w:color w:val="auto"/>
                <w:lang w:eastAsia="el-GR"/>
              </w:rPr>
              <w:t xml:space="preserve"> A. Archontaki 2, 73132 Ghania (Astorgebouw, 2e verdieping)</w:t>
            </w:r>
          </w:p>
        </w:tc>
      </w:tr>
      <w:tr w:rsidR="009C20EF" w:rsidRPr="0049222C" w14:paraId="1B2CBDFC" w14:textId="77777777" w:rsidTr="009D6C31">
        <w:trPr>
          <w:tblCellSpacing w:w="15" w:type="dxa"/>
        </w:trPr>
        <w:tc>
          <w:tcPr>
            <w:tcW w:w="0" w:type="auto"/>
            <w:vAlign w:val="center"/>
            <w:hideMark/>
          </w:tcPr>
          <w:p w14:paraId="45FD8B22"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Nederlandse Ambassade in Athene</w:t>
            </w:r>
          </w:p>
        </w:tc>
        <w:tc>
          <w:tcPr>
            <w:tcW w:w="0" w:type="auto"/>
            <w:vAlign w:val="center"/>
            <w:hideMark/>
          </w:tcPr>
          <w:p w14:paraId="2ACF7982" w14:textId="77777777" w:rsidR="00FD377F"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Ambassadeur:</w:t>
            </w:r>
            <w:r w:rsidRPr="0049222C">
              <w:rPr>
                <w:rFonts w:asciiTheme="minorHAnsi" w:eastAsia="Times New Roman" w:hAnsiTheme="minorHAnsi" w:cstheme="minorHAnsi"/>
                <w:color w:val="auto"/>
                <w:lang w:eastAsia="el-GR"/>
              </w:rPr>
              <w:t xml:space="preserve"> Stella Romer  </w:t>
            </w:r>
          </w:p>
          <w:p w14:paraId="7475481D" w14:textId="77777777" w:rsidR="00FD377F"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Tel:</w:t>
            </w:r>
            <w:r w:rsidRPr="0049222C">
              <w:rPr>
                <w:rFonts w:asciiTheme="minorHAnsi" w:eastAsia="Times New Roman" w:hAnsiTheme="minorHAnsi" w:cstheme="minorHAnsi"/>
                <w:color w:val="auto"/>
                <w:lang w:eastAsia="el-GR"/>
              </w:rPr>
              <w:t xml:space="preserve"> +30 210 725 4900 (24/7 bereikbaar)  </w:t>
            </w:r>
          </w:p>
          <w:p w14:paraId="525C8336" w14:textId="77777777" w:rsidR="00FD377F" w:rsidRPr="001E5FA7" w:rsidRDefault="009C20EF" w:rsidP="009C20EF">
            <w:pPr>
              <w:spacing w:after="0" w:line="240" w:lineRule="auto"/>
              <w:ind w:left="0" w:firstLine="0"/>
              <w:rPr>
                <w:rFonts w:asciiTheme="minorHAnsi" w:eastAsia="Times New Roman" w:hAnsiTheme="minorHAnsi" w:cstheme="minorHAnsi"/>
                <w:color w:val="auto"/>
                <w:lang w:val="fr-FR" w:eastAsia="el-GR"/>
              </w:rPr>
            </w:pPr>
            <w:r w:rsidRPr="001E5FA7">
              <w:rPr>
                <w:rFonts w:asciiTheme="minorHAnsi" w:eastAsia="Times New Roman" w:hAnsiTheme="minorHAnsi" w:cstheme="minorHAnsi"/>
                <w:b/>
                <w:bCs/>
                <w:color w:val="auto"/>
                <w:lang w:val="fr-FR" w:eastAsia="el-GR"/>
              </w:rPr>
              <w:t>E-mail:</w:t>
            </w:r>
            <w:r w:rsidRPr="001E5FA7">
              <w:rPr>
                <w:rFonts w:asciiTheme="minorHAnsi" w:eastAsia="Times New Roman" w:hAnsiTheme="minorHAnsi" w:cstheme="minorHAnsi"/>
                <w:color w:val="auto"/>
                <w:lang w:val="fr-FR" w:eastAsia="el-GR"/>
              </w:rPr>
              <w:t xml:space="preserve"> ath@minbuza.nl  </w:t>
            </w:r>
          </w:p>
          <w:p w14:paraId="42228010" w14:textId="77777777" w:rsidR="00FD377F" w:rsidRDefault="009C20EF" w:rsidP="009C20EF">
            <w:pPr>
              <w:spacing w:after="0" w:line="240" w:lineRule="auto"/>
              <w:ind w:left="0" w:firstLine="0"/>
              <w:rPr>
                <w:rFonts w:asciiTheme="minorHAnsi" w:eastAsia="Times New Roman" w:hAnsiTheme="minorHAnsi" w:cstheme="minorHAnsi"/>
                <w:color w:val="auto"/>
                <w:lang w:eastAsia="el-GR"/>
              </w:rPr>
            </w:pPr>
            <w:r w:rsidRPr="001E5FA7">
              <w:rPr>
                <w:rFonts w:asciiTheme="minorHAnsi" w:eastAsia="Times New Roman" w:hAnsiTheme="minorHAnsi" w:cstheme="minorHAnsi"/>
                <w:b/>
                <w:bCs/>
                <w:color w:val="auto"/>
                <w:lang w:val="fr-FR" w:eastAsia="el-GR"/>
              </w:rPr>
              <w:t>Adres:</w:t>
            </w:r>
            <w:r w:rsidRPr="001E5FA7">
              <w:rPr>
                <w:rFonts w:asciiTheme="minorHAnsi" w:eastAsia="Times New Roman" w:hAnsiTheme="minorHAnsi" w:cstheme="minorHAnsi"/>
                <w:color w:val="auto"/>
                <w:lang w:val="fr-FR" w:eastAsia="el-GR"/>
              </w:rPr>
              <w:t xml:space="preserve"> Leof. Vas. </w:t>
            </w:r>
            <w:proofErr w:type="spellStart"/>
            <w:r w:rsidRPr="0049222C">
              <w:rPr>
                <w:rFonts w:asciiTheme="minorHAnsi" w:eastAsia="Times New Roman" w:hAnsiTheme="minorHAnsi" w:cstheme="minorHAnsi"/>
                <w:color w:val="auto"/>
                <w:lang w:eastAsia="el-GR"/>
              </w:rPr>
              <w:t>Konstantinou</w:t>
            </w:r>
            <w:proofErr w:type="spellEnd"/>
            <w:r w:rsidRPr="0049222C">
              <w:rPr>
                <w:rFonts w:asciiTheme="minorHAnsi" w:eastAsia="Times New Roman" w:hAnsiTheme="minorHAnsi" w:cstheme="minorHAnsi"/>
                <w:color w:val="auto"/>
                <w:lang w:eastAsia="el-GR"/>
              </w:rPr>
              <w:t xml:space="preserve"> 5-7, 106 74 Athene </w:t>
            </w:r>
          </w:p>
          <w:p w14:paraId="4097D0A9"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Website:</w:t>
            </w:r>
            <w:r w:rsidRPr="0049222C">
              <w:rPr>
                <w:rFonts w:asciiTheme="minorHAnsi" w:eastAsia="Times New Roman" w:hAnsiTheme="minorHAnsi" w:cstheme="minorHAnsi"/>
                <w:color w:val="auto"/>
                <w:lang w:eastAsia="el-GR"/>
              </w:rPr>
              <w:t xml:space="preserve"> </w:t>
            </w:r>
            <w:hyperlink r:id="rId25" w:tgtFrame="_blank" w:tooltip="https://www.netherlandsworldwide.nl/" w:history="1">
              <w:r w:rsidRPr="0049222C">
                <w:rPr>
                  <w:rFonts w:asciiTheme="minorHAnsi" w:eastAsia="Times New Roman" w:hAnsiTheme="minorHAnsi" w:cstheme="minorHAnsi"/>
                  <w:color w:val="0000FF"/>
                  <w:u w:val="single"/>
                  <w:lang w:eastAsia="el-GR"/>
                </w:rPr>
                <w:t>www.netherlandsworldwide.nl</w:t>
              </w:r>
            </w:hyperlink>
          </w:p>
        </w:tc>
      </w:tr>
      <w:tr w:rsidR="009C20EF" w:rsidRPr="00F004D9" w14:paraId="0B9DF890" w14:textId="77777777" w:rsidTr="009D6C31">
        <w:trPr>
          <w:tblCellSpacing w:w="15" w:type="dxa"/>
        </w:trPr>
        <w:tc>
          <w:tcPr>
            <w:tcW w:w="0" w:type="auto"/>
            <w:vAlign w:val="center"/>
            <w:hideMark/>
          </w:tcPr>
          <w:p w14:paraId="1E81372E" w14:textId="77777777" w:rsidR="009C20EF" w:rsidRPr="0049222C" w:rsidRDefault="009C20EF" w:rsidP="009C20EF">
            <w:pPr>
              <w:spacing w:after="0" w:line="240" w:lineRule="auto"/>
              <w:ind w:left="0" w:firstLine="0"/>
              <w:rPr>
                <w:rFonts w:asciiTheme="minorHAnsi" w:eastAsia="Times New Roman" w:hAnsiTheme="minorHAnsi" w:cstheme="minorHAnsi"/>
                <w:color w:val="auto"/>
                <w:lang w:eastAsia="el-GR"/>
              </w:rPr>
            </w:pPr>
            <w:r w:rsidRPr="0049222C">
              <w:rPr>
                <w:rFonts w:asciiTheme="minorHAnsi" w:eastAsia="Times New Roman" w:hAnsiTheme="minorHAnsi" w:cstheme="minorHAnsi"/>
                <w:b/>
                <w:bCs/>
                <w:color w:val="auto"/>
                <w:lang w:eastAsia="el-GR"/>
              </w:rPr>
              <w:t>Belgische Ambassade in Athene</w:t>
            </w:r>
          </w:p>
        </w:tc>
        <w:tc>
          <w:tcPr>
            <w:tcW w:w="0" w:type="auto"/>
            <w:vAlign w:val="center"/>
            <w:hideMark/>
          </w:tcPr>
          <w:p w14:paraId="5E2E8FE3" w14:textId="77777777" w:rsidR="00FD377F" w:rsidRPr="00C618AE" w:rsidRDefault="009C20EF" w:rsidP="009C20EF">
            <w:pPr>
              <w:spacing w:after="0" w:line="240" w:lineRule="auto"/>
              <w:ind w:left="0" w:firstLine="0"/>
              <w:rPr>
                <w:rFonts w:asciiTheme="minorHAnsi" w:eastAsia="Times New Roman" w:hAnsiTheme="minorHAnsi" w:cstheme="minorHAnsi"/>
                <w:color w:val="auto"/>
                <w:lang w:eastAsia="el-GR"/>
              </w:rPr>
            </w:pPr>
            <w:r w:rsidRPr="00C618AE">
              <w:rPr>
                <w:rFonts w:asciiTheme="minorHAnsi" w:eastAsia="Times New Roman" w:hAnsiTheme="minorHAnsi" w:cstheme="minorHAnsi"/>
                <w:b/>
                <w:bCs/>
                <w:color w:val="auto"/>
                <w:lang w:eastAsia="el-GR"/>
              </w:rPr>
              <w:t>Ambassadeur:</w:t>
            </w:r>
            <w:r w:rsidRPr="00C618AE">
              <w:rPr>
                <w:rFonts w:asciiTheme="minorHAnsi" w:eastAsia="Times New Roman" w:hAnsiTheme="minorHAnsi" w:cstheme="minorHAnsi"/>
                <w:color w:val="auto"/>
                <w:lang w:eastAsia="el-GR"/>
              </w:rPr>
              <w:t xml:space="preserve"> Peter Moors   </w:t>
            </w:r>
          </w:p>
          <w:p w14:paraId="3B52EFCD" w14:textId="77777777" w:rsidR="00FD377F" w:rsidRPr="00C618AE" w:rsidRDefault="009C20EF" w:rsidP="009C20EF">
            <w:pPr>
              <w:spacing w:after="0" w:line="240" w:lineRule="auto"/>
              <w:ind w:left="0" w:firstLine="0"/>
              <w:rPr>
                <w:rFonts w:asciiTheme="minorHAnsi" w:eastAsia="Times New Roman" w:hAnsiTheme="minorHAnsi" w:cstheme="minorHAnsi"/>
                <w:color w:val="auto"/>
                <w:lang w:eastAsia="el-GR"/>
              </w:rPr>
            </w:pPr>
            <w:r w:rsidRPr="00C618AE">
              <w:rPr>
                <w:rFonts w:asciiTheme="minorHAnsi" w:eastAsia="Times New Roman" w:hAnsiTheme="minorHAnsi" w:cstheme="minorHAnsi"/>
                <w:b/>
                <w:bCs/>
                <w:color w:val="auto"/>
                <w:lang w:eastAsia="el-GR"/>
              </w:rPr>
              <w:t>Tel:</w:t>
            </w:r>
            <w:r w:rsidRPr="00C618AE">
              <w:rPr>
                <w:rFonts w:asciiTheme="minorHAnsi" w:eastAsia="Times New Roman" w:hAnsiTheme="minorHAnsi" w:cstheme="minorHAnsi"/>
                <w:color w:val="auto"/>
                <w:lang w:eastAsia="el-GR"/>
              </w:rPr>
              <w:t xml:space="preserve"> +30 210 361 7887 / +30 210 361 7886  </w:t>
            </w:r>
          </w:p>
          <w:p w14:paraId="77C65A5E" w14:textId="77777777" w:rsidR="00FD377F" w:rsidRPr="00C618AE" w:rsidRDefault="009C20EF" w:rsidP="009C20EF">
            <w:pPr>
              <w:spacing w:after="0" w:line="240" w:lineRule="auto"/>
              <w:ind w:left="0" w:firstLine="0"/>
              <w:rPr>
                <w:rFonts w:asciiTheme="minorHAnsi" w:eastAsia="Times New Roman" w:hAnsiTheme="minorHAnsi" w:cstheme="minorHAnsi"/>
                <w:color w:val="auto"/>
                <w:lang w:eastAsia="el-GR"/>
              </w:rPr>
            </w:pPr>
            <w:r w:rsidRPr="00C618AE">
              <w:rPr>
                <w:rFonts w:asciiTheme="minorHAnsi" w:eastAsia="Times New Roman" w:hAnsiTheme="minorHAnsi" w:cstheme="minorHAnsi"/>
                <w:b/>
                <w:bCs/>
                <w:color w:val="auto"/>
                <w:lang w:eastAsia="el-GR"/>
              </w:rPr>
              <w:t>Noodnummer:</w:t>
            </w:r>
            <w:r w:rsidRPr="00C618AE">
              <w:rPr>
                <w:rFonts w:asciiTheme="minorHAnsi" w:eastAsia="Times New Roman" w:hAnsiTheme="minorHAnsi" w:cstheme="minorHAnsi"/>
                <w:color w:val="auto"/>
                <w:lang w:eastAsia="el-GR"/>
              </w:rPr>
              <w:t xml:space="preserve"> +30 694 523 5055  </w:t>
            </w:r>
          </w:p>
          <w:p w14:paraId="0F85D29F" w14:textId="77777777" w:rsidR="00FD377F" w:rsidRDefault="009C20EF" w:rsidP="009C20EF">
            <w:pPr>
              <w:spacing w:after="0" w:line="240" w:lineRule="auto"/>
              <w:ind w:left="0" w:firstLine="0"/>
              <w:rPr>
                <w:rFonts w:asciiTheme="minorHAnsi" w:eastAsia="Times New Roman" w:hAnsiTheme="minorHAnsi" w:cstheme="minorHAnsi"/>
                <w:color w:val="auto"/>
                <w:lang w:val="en-GB" w:eastAsia="el-GR"/>
              </w:rPr>
            </w:pPr>
            <w:r w:rsidRPr="00D36F01">
              <w:rPr>
                <w:rFonts w:asciiTheme="minorHAnsi" w:eastAsia="Times New Roman" w:hAnsiTheme="minorHAnsi" w:cstheme="minorHAnsi"/>
                <w:b/>
                <w:bCs/>
                <w:color w:val="auto"/>
                <w:lang w:val="en-GB" w:eastAsia="el-GR"/>
              </w:rPr>
              <w:t>E-mail:</w:t>
            </w:r>
            <w:r w:rsidRPr="00D36F01">
              <w:rPr>
                <w:rFonts w:asciiTheme="minorHAnsi" w:eastAsia="Times New Roman" w:hAnsiTheme="minorHAnsi" w:cstheme="minorHAnsi"/>
                <w:color w:val="auto"/>
                <w:lang w:val="en-GB" w:eastAsia="el-GR"/>
              </w:rPr>
              <w:t xml:space="preserve"> athens@diplobel.org </w:t>
            </w:r>
          </w:p>
          <w:p w14:paraId="1BEDC4A7" w14:textId="77777777" w:rsidR="009C20EF" w:rsidRPr="00D36F01" w:rsidRDefault="009C20EF" w:rsidP="009C20EF">
            <w:pPr>
              <w:spacing w:after="0" w:line="240" w:lineRule="auto"/>
              <w:ind w:left="0" w:firstLine="0"/>
              <w:rPr>
                <w:rFonts w:asciiTheme="minorHAnsi" w:eastAsia="Times New Roman" w:hAnsiTheme="minorHAnsi" w:cstheme="minorHAnsi"/>
                <w:color w:val="auto"/>
                <w:lang w:val="en-GB" w:eastAsia="el-GR"/>
              </w:rPr>
            </w:pPr>
            <w:r w:rsidRPr="00D36F01">
              <w:rPr>
                <w:rFonts w:asciiTheme="minorHAnsi" w:eastAsia="Times New Roman" w:hAnsiTheme="minorHAnsi" w:cstheme="minorHAnsi"/>
                <w:b/>
                <w:bCs/>
                <w:color w:val="auto"/>
                <w:lang w:val="en-GB" w:eastAsia="el-GR"/>
              </w:rPr>
              <w:t>Adres:</w:t>
            </w:r>
            <w:r w:rsidRPr="00D36F01">
              <w:rPr>
                <w:rFonts w:asciiTheme="minorHAnsi" w:eastAsia="Times New Roman" w:hAnsiTheme="minorHAnsi" w:cstheme="minorHAnsi"/>
                <w:color w:val="auto"/>
                <w:lang w:val="en-GB" w:eastAsia="el-GR"/>
              </w:rPr>
              <w:t xml:space="preserve"> Odos </w:t>
            </w:r>
            <w:proofErr w:type="spellStart"/>
            <w:r w:rsidRPr="00D36F01">
              <w:rPr>
                <w:rFonts w:asciiTheme="minorHAnsi" w:eastAsia="Times New Roman" w:hAnsiTheme="minorHAnsi" w:cstheme="minorHAnsi"/>
                <w:color w:val="auto"/>
                <w:lang w:val="en-GB" w:eastAsia="el-GR"/>
              </w:rPr>
              <w:t>Sokori</w:t>
            </w:r>
            <w:proofErr w:type="spellEnd"/>
            <w:r w:rsidRPr="00D36F01">
              <w:rPr>
                <w:rFonts w:asciiTheme="minorHAnsi" w:eastAsia="Times New Roman" w:hAnsiTheme="minorHAnsi" w:cstheme="minorHAnsi"/>
                <w:color w:val="auto"/>
                <w:lang w:val="en-GB" w:eastAsia="el-GR"/>
              </w:rPr>
              <w:t xml:space="preserve"> 3, 10671 Athene</w:t>
            </w:r>
          </w:p>
        </w:tc>
      </w:tr>
    </w:tbl>
    <w:p w14:paraId="46556123" w14:textId="77777777" w:rsidR="009C20EF" w:rsidRPr="00D36F01" w:rsidRDefault="009C20EF" w:rsidP="009C20EF">
      <w:pPr>
        <w:pStyle w:val="Normaalweb"/>
        <w:rPr>
          <w:lang w:val="en-GB"/>
        </w:rPr>
      </w:pPr>
    </w:p>
    <w:p w14:paraId="547C57BA" w14:textId="77777777" w:rsidR="00AF0D0F" w:rsidRPr="00D36F01" w:rsidRDefault="005B2147" w:rsidP="009C20EF">
      <w:pPr>
        <w:spacing w:after="22" w:line="259" w:lineRule="auto"/>
        <w:ind w:left="0" w:firstLine="0"/>
        <w:rPr>
          <w:lang w:val="en-GB"/>
        </w:rPr>
      </w:pPr>
      <w:r w:rsidRPr="00D36F01">
        <w:rPr>
          <w:lang w:val="en-GB"/>
        </w:rPr>
        <w:t xml:space="preserve">  </w:t>
      </w:r>
    </w:p>
    <w:p w14:paraId="413E5682" w14:textId="77777777" w:rsidR="00AF0D0F" w:rsidRPr="00D36F01" w:rsidRDefault="005B2147">
      <w:pPr>
        <w:spacing w:after="338" w:line="259" w:lineRule="auto"/>
        <w:ind w:left="24" w:firstLine="0"/>
        <w:rPr>
          <w:lang w:val="en-GB"/>
        </w:rPr>
      </w:pPr>
      <w:r w:rsidRPr="00D36F01">
        <w:rPr>
          <w:lang w:val="en-GB"/>
        </w:rPr>
        <w:t xml:space="preserve">  </w:t>
      </w:r>
    </w:p>
    <w:p w14:paraId="0F898E33" w14:textId="77777777" w:rsidR="00AF0D0F" w:rsidRPr="00D36F01" w:rsidRDefault="005B2147" w:rsidP="00B209B5">
      <w:pPr>
        <w:spacing w:after="338" w:line="259" w:lineRule="auto"/>
        <w:ind w:left="24" w:firstLine="0"/>
        <w:rPr>
          <w:lang w:val="en-GB"/>
        </w:rPr>
      </w:pPr>
      <w:r w:rsidRPr="00D36F01">
        <w:rPr>
          <w:lang w:val="en-GB"/>
        </w:rPr>
        <w:lastRenderedPageBreak/>
        <w:t xml:space="preserve">  </w:t>
      </w:r>
    </w:p>
    <w:sectPr w:rsidR="00AF0D0F" w:rsidRPr="00D36F01" w:rsidSect="00E10833">
      <w:headerReference w:type="even" r:id="rId26"/>
      <w:headerReference w:type="default" r:id="rId27"/>
      <w:footerReference w:type="even" r:id="rId28"/>
      <w:footerReference w:type="default" r:id="rId29"/>
      <w:headerReference w:type="first" r:id="rId30"/>
      <w:footerReference w:type="first" r:id="rId31"/>
      <w:pgSz w:w="11899" w:h="16819"/>
      <w:pgMar w:top="1424" w:right="1308" w:bottom="1415" w:left="1796" w:header="7"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9182" w14:textId="77777777" w:rsidR="00AD1A3E" w:rsidRPr="0049222C" w:rsidRDefault="00AD1A3E">
      <w:pPr>
        <w:spacing w:after="0" w:line="240" w:lineRule="auto"/>
      </w:pPr>
      <w:r w:rsidRPr="0049222C">
        <w:separator/>
      </w:r>
    </w:p>
  </w:endnote>
  <w:endnote w:type="continuationSeparator" w:id="0">
    <w:p w14:paraId="17FE0431" w14:textId="77777777" w:rsidR="00AD1A3E" w:rsidRPr="0049222C" w:rsidRDefault="00AD1A3E">
      <w:pPr>
        <w:spacing w:after="0" w:line="240" w:lineRule="auto"/>
      </w:pPr>
      <w:r w:rsidRPr="00492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88E" w14:textId="6E59B02A" w:rsidR="00176A63" w:rsidRPr="0049222C" w:rsidRDefault="00176A63" w:rsidP="00176A63">
    <w:pPr>
      <w:spacing w:after="0" w:line="245" w:lineRule="auto"/>
      <w:ind w:left="0" w:firstLine="0"/>
      <w:jc w:val="both"/>
    </w:pPr>
    <w:r>
      <w:rPr>
        <w:sz w:val="20"/>
      </w:rPr>
      <w:t>Scho</w:t>
    </w:r>
    <w:r w:rsidRPr="0049222C">
      <w:rPr>
        <w:sz w:val="20"/>
      </w:rPr>
      <w:t>olgids NTC-school “Het Klokhuis” – schooljaar 202</w:t>
    </w:r>
    <w:r w:rsidR="003A0E19">
      <w:rPr>
        <w:sz w:val="20"/>
      </w:rPr>
      <w:t>5</w:t>
    </w:r>
    <w:r w:rsidRPr="0049222C">
      <w:rPr>
        <w:sz w:val="20"/>
      </w:rPr>
      <w:t>-202</w:t>
    </w:r>
    <w:r w:rsidR="003A0E19">
      <w:rPr>
        <w:sz w:val="20"/>
      </w:rPr>
      <w:t>6</w:t>
    </w:r>
    <w:r w:rsidRPr="0049222C">
      <w:rPr>
        <w:sz w:val="20"/>
      </w:rPr>
      <w:t xml:space="preserve">  </w:t>
    </w:r>
    <w:proofErr w:type="spellStart"/>
    <w:r w:rsidRPr="0049222C">
      <w:rPr>
        <w:sz w:val="20"/>
      </w:rPr>
      <w:t>Chersonissos</w:t>
    </w:r>
    <w:proofErr w:type="spellEnd"/>
    <w:r w:rsidRPr="0049222C">
      <w:rPr>
        <w:sz w:val="20"/>
      </w:rPr>
      <w:t xml:space="preserve"> - Kreta </w:t>
    </w:r>
    <w:r w:rsidRPr="0049222C">
      <w:rPr>
        <w:rFonts w:ascii="Arial" w:eastAsia="Arial" w:hAnsi="Arial" w:cs="Arial"/>
      </w:rPr>
      <w:t xml:space="preserve"> </w:t>
    </w:r>
    <w:r w:rsidR="00893A45" w:rsidRPr="0049222C">
      <w:rPr>
        <w:sz w:val="20"/>
      </w:rPr>
      <w:fldChar w:fldCharType="begin"/>
    </w:r>
    <w:r w:rsidRPr="0049222C">
      <w:rPr>
        <w:sz w:val="20"/>
      </w:rPr>
      <w:instrText xml:space="preserve"> PAGE   \* MERGEFORMAT </w:instrText>
    </w:r>
    <w:r w:rsidR="00893A45" w:rsidRPr="0049222C">
      <w:rPr>
        <w:sz w:val="20"/>
      </w:rPr>
      <w:fldChar w:fldCharType="separate"/>
    </w:r>
    <w:r w:rsidR="0067085D">
      <w:rPr>
        <w:noProof/>
        <w:sz w:val="20"/>
      </w:rPr>
      <w:t>4</w:t>
    </w:r>
    <w:r w:rsidR="00893A45" w:rsidRPr="0049222C">
      <w:rPr>
        <w:sz w:val="20"/>
      </w:rPr>
      <w:fldChar w:fldCharType="end"/>
    </w:r>
    <w:r w:rsidRPr="0049222C">
      <w:rPr>
        <w:sz w:val="20"/>
      </w:rPr>
      <w:t xml:space="preserve"> </w:t>
    </w:r>
    <w:r w:rsidRPr="0049222C">
      <w:rPr>
        <w:rFonts w:ascii="Arial" w:eastAsia="Arial" w:hAnsi="Arial" w:cs="Arial"/>
      </w:rPr>
      <w:t xml:space="preserve"> </w:t>
    </w:r>
  </w:p>
  <w:p w14:paraId="20271978" w14:textId="77777777" w:rsidR="00176A63" w:rsidRDefault="00176A63">
    <w:pPr>
      <w:pStyle w:val="Voettekst"/>
    </w:pPr>
  </w:p>
  <w:p w14:paraId="1708C7D2" w14:textId="77777777" w:rsidR="00FE034E" w:rsidRPr="0049222C" w:rsidRDefault="00FE034E">
    <w:pPr>
      <w:spacing w:after="0" w:line="245" w:lineRule="auto"/>
      <w:ind w:left="0"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78B" w14:textId="460EAB27" w:rsidR="00FE034E" w:rsidRPr="0049222C" w:rsidRDefault="00FE034E">
    <w:pPr>
      <w:spacing w:after="0" w:line="245" w:lineRule="auto"/>
      <w:ind w:left="0" w:firstLine="0"/>
      <w:jc w:val="both"/>
    </w:pPr>
    <w:r w:rsidRPr="0049222C">
      <w:rPr>
        <w:sz w:val="20"/>
      </w:rPr>
      <w:t xml:space="preserve">Schoolgids NTC-school “Het Klokhuis” – schooljaar </w:t>
    </w:r>
    <w:r w:rsidRPr="0049222C">
      <w:rPr>
        <w:sz w:val="20"/>
      </w:rPr>
      <w:t>202</w:t>
    </w:r>
    <w:r w:rsidR="003A0E19">
      <w:rPr>
        <w:sz w:val="20"/>
      </w:rPr>
      <w:t>5</w:t>
    </w:r>
    <w:r w:rsidRPr="0049222C">
      <w:rPr>
        <w:sz w:val="20"/>
      </w:rPr>
      <w:t>-202</w:t>
    </w:r>
    <w:r w:rsidR="003A0E19">
      <w:rPr>
        <w:sz w:val="20"/>
      </w:rPr>
      <w:t>6</w:t>
    </w:r>
    <w:r w:rsidRPr="0049222C">
      <w:rPr>
        <w:sz w:val="20"/>
      </w:rPr>
      <w:t xml:space="preserve">  </w:t>
    </w:r>
    <w:proofErr w:type="spellStart"/>
    <w:r w:rsidRPr="0049222C">
      <w:rPr>
        <w:sz w:val="20"/>
      </w:rPr>
      <w:t>Chersonissos</w:t>
    </w:r>
    <w:proofErr w:type="spellEnd"/>
    <w:r w:rsidRPr="0049222C">
      <w:rPr>
        <w:sz w:val="20"/>
      </w:rPr>
      <w:t xml:space="preserve"> - Kreta </w:t>
    </w:r>
    <w:r w:rsidRPr="0049222C">
      <w:rPr>
        <w:rFonts w:ascii="Arial" w:eastAsia="Arial" w:hAnsi="Arial" w:cs="Arial"/>
      </w:rPr>
      <w:t xml:space="preserve"> </w:t>
    </w:r>
    <w:r w:rsidR="00893A45" w:rsidRPr="0049222C">
      <w:rPr>
        <w:sz w:val="20"/>
      </w:rPr>
      <w:fldChar w:fldCharType="begin"/>
    </w:r>
    <w:r w:rsidRPr="0049222C">
      <w:rPr>
        <w:sz w:val="20"/>
      </w:rPr>
      <w:instrText xml:space="preserve"> PAGE   \* MERGEFORMAT </w:instrText>
    </w:r>
    <w:r w:rsidR="00893A45" w:rsidRPr="0049222C">
      <w:rPr>
        <w:sz w:val="20"/>
      </w:rPr>
      <w:fldChar w:fldCharType="separate"/>
    </w:r>
    <w:r w:rsidR="0067085D">
      <w:rPr>
        <w:noProof/>
        <w:sz w:val="20"/>
      </w:rPr>
      <w:t>5</w:t>
    </w:r>
    <w:r w:rsidR="00893A45" w:rsidRPr="0049222C">
      <w:rPr>
        <w:sz w:val="20"/>
      </w:rPr>
      <w:fldChar w:fldCharType="end"/>
    </w:r>
    <w:r w:rsidRPr="0049222C">
      <w:rPr>
        <w:sz w:val="20"/>
      </w:rPr>
      <w:t xml:space="preserve"> </w:t>
    </w:r>
    <w:r w:rsidRPr="0049222C">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55BA" w14:textId="77777777" w:rsidR="00FE034E" w:rsidRPr="0049222C" w:rsidRDefault="00FE034E">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416C" w14:textId="77777777" w:rsidR="00FE034E" w:rsidRPr="0049222C" w:rsidRDefault="00FE034E">
    <w:pPr>
      <w:spacing w:after="0" w:line="245" w:lineRule="auto"/>
      <w:ind w:left="0" w:right="-46" w:firstLine="0"/>
      <w:jc w:val="both"/>
    </w:pPr>
    <w:r w:rsidRPr="0049222C">
      <w:rPr>
        <w:sz w:val="20"/>
      </w:rPr>
      <w:t xml:space="preserve">Schoolgids NTC-school “Het Klokhuis” – schooljaar 2024-2025  </w:t>
    </w:r>
    <w:proofErr w:type="spellStart"/>
    <w:r w:rsidRPr="0049222C">
      <w:rPr>
        <w:sz w:val="20"/>
      </w:rPr>
      <w:t>Chersonissos</w:t>
    </w:r>
    <w:proofErr w:type="spellEnd"/>
    <w:r w:rsidRPr="0049222C">
      <w:rPr>
        <w:sz w:val="20"/>
      </w:rPr>
      <w:t xml:space="preserve"> - Kreta </w:t>
    </w:r>
    <w:r w:rsidRPr="0049222C">
      <w:rPr>
        <w:rFonts w:ascii="Arial" w:eastAsia="Arial" w:hAnsi="Arial" w:cs="Arial"/>
      </w:rPr>
      <w:t xml:space="preserve"> </w:t>
    </w:r>
    <w:r w:rsidR="00893A45" w:rsidRPr="0049222C">
      <w:rPr>
        <w:sz w:val="20"/>
      </w:rPr>
      <w:fldChar w:fldCharType="begin"/>
    </w:r>
    <w:r w:rsidRPr="0049222C">
      <w:rPr>
        <w:sz w:val="20"/>
      </w:rPr>
      <w:instrText xml:space="preserve"> PAGE   \* MERGEFORMAT </w:instrText>
    </w:r>
    <w:r w:rsidR="00893A45" w:rsidRPr="0049222C">
      <w:rPr>
        <w:sz w:val="20"/>
      </w:rPr>
      <w:fldChar w:fldCharType="separate"/>
    </w:r>
    <w:r w:rsidR="0067085D">
      <w:rPr>
        <w:noProof/>
        <w:sz w:val="20"/>
      </w:rPr>
      <w:t>8</w:t>
    </w:r>
    <w:r w:rsidR="00893A45" w:rsidRPr="0049222C">
      <w:rPr>
        <w:sz w:val="20"/>
      </w:rPr>
      <w:fldChar w:fldCharType="end"/>
    </w:r>
    <w:r w:rsidRPr="0049222C">
      <w:rPr>
        <w:sz w:val="20"/>
      </w:rPr>
      <w:t xml:space="preserve"> </w:t>
    </w:r>
    <w:r w:rsidRPr="0049222C">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D97A" w14:textId="77777777" w:rsidR="00FE034E" w:rsidRPr="0049222C" w:rsidRDefault="00FE034E">
    <w:pPr>
      <w:spacing w:after="0" w:line="245" w:lineRule="auto"/>
      <w:ind w:left="0" w:right="-46" w:firstLine="0"/>
      <w:jc w:val="both"/>
    </w:pPr>
    <w:r w:rsidRPr="0049222C">
      <w:rPr>
        <w:sz w:val="20"/>
      </w:rPr>
      <w:t xml:space="preserve">Schoolgids NTC-school “Het Klokhuis” – schooljaar 2024-2025  </w:t>
    </w:r>
    <w:proofErr w:type="spellStart"/>
    <w:r w:rsidRPr="0049222C">
      <w:rPr>
        <w:sz w:val="20"/>
      </w:rPr>
      <w:t>Chersonissos</w:t>
    </w:r>
    <w:proofErr w:type="spellEnd"/>
    <w:r w:rsidRPr="0049222C">
      <w:rPr>
        <w:sz w:val="20"/>
      </w:rPr>
      <w:t xml:space="preserve"> - Kreta </w:t>
    </w:r>
    <w:r w:rsidRPr="0049222C">
      <w:rPr>
        <w:rFonts w:ascii="Arial" w:eastAsia="Arial" w:hAnsi="Arial" w:cs="Arial"/>
      </w:rPr>
      <w:t xml:space="preserve"> </w:t>
    </w:r>
    <w:r w:rsidR="00893A45" w:rsidRPr="0049222C">
      <w:rPr>
        <w:sz w:val="20"/>
      </w:rPr>
      <w:fldChar w:fldCharType="begin"/>
    </w:r>
    <w:r w:rsidRPr="0049222C">
      <w:rPr>
        <w:sz w:val="20"/>
      </w:rPr>
      <w:instrText xml:space="preserve"> PAGE   \* MERGEFORMAT </w:instrText>
    </w:r>
    <w:r w:rsidR="00893A45" w:rsidRPr="0049222C">
      <w:rPr>
        <w:sz w:val="20"/>
      </w:rPr>
      <w:fldChar w:fldCharType="separate"/>
    </w:r>
    <w:r w:rsidR="0067085D">
      <w:rPr>
        <w:noProof/>
        <w:sz w:val="20"/>
      </w:rPr>
      <w:t>7</w:t>
    </w:r>
    <w:r w:rsidR="00893A45" w:rsidRPr="0049222C">
      <w:rPr>
        <w:sz w:val="20"/>
      </w:rPr>
      <w:fldChar w:fldCharType="end"/>
    </w:r>
    <w:r w:rsidRPr="0049222C">
      <w:rPr>
        <w:sz w:val="20"/>
      </w:rPr>
      <w:t xml:space="preserve"> </w:t>
    </w:r>
    <w:r w:rsidRPr="0049222C">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A82E" w14:textId="77777777" w:rsidR="00FE034E" w:rsidRPr="0049222C" w:rsidRDefault="00FE034E">
    <w:pPr>
      <w:spacing w:after="0" w:line="245" w:lineRule="auto"/>
      <w:ind w:left="0" w:right="-46" w:firstLine="0"/>
      <w:jc w:val="both"/>
    </w:pPr>
    <w:r w:rsidRPr="0049222C">
      <w:rPr>
        <w:sz w:val="20"/>
      </w:rPr>
      <w:t xml:space="preserve">Schoolgids NTC-school “Het Klokhuis” – schooljaar 2024-2025  </w:t>
    </w:r>
    <w:proofErr w:type="spellStart"/>
    <w:r w:rsidRPr="0049222C">
      <w:rPr>
        <w:sz w:val="20"/>
      </w:rPr>
      <w:t>Chersonissos</w:t>
    </w:r>
    <w:proofErr w:type="spellEnd"/>
    <w:r w:rsidRPr="0049222C">
      <w:rPr>
        <w:sz w:val="20"/>
      </w:rPr>
      <w:t xml:space="preserve"> - Kreta </w:t>
    </w:r>
    <w:r w:rsidRPr="0049222C">
      <w:rPr>
        <w:rFonts w:ascii="Arial" w:eastAsia="Arial" w:hAnsi="Arial" w:cs="Arial"/>
      </w:rPr>
      <w:t xml:space="preserve"> </w:t>
    </w:r>
    <w:r w:rsidR="00893A45" w:rsidRPr="0049222C">
      <w:rPr>
        <w:sz w:val="20"/>
      </w:rPr>
      <w:fldChar w:fldCharType="begin"/>
    </w:r>
    <w:r w:rsidRPr="0049222C">
      <w:rPr>
        <w:sz w:val="20"/>
      </w:rPr>
      <w:instrText xml:space="preserve"> PAGE   \* MERGEFORMAT </w:instrText>
    </w:r>
    <w:r w:rsidR="00893A45" w:rsidRPr="0049222C">
      <w:rPr>
        <w:sz w:val="20"/>
      </w:rPr>
      <w:fldChar w:fldCharType="separate"/>
    </w:r>
    <w:r w:rsidRPr="0049222C">
      <w:rPr>
        <w:sz w:val="20"/>
      </w:rPr>
      <w:t>2</w:t>
    </w:r>
    <w:r w:rsidR="00893A45" w:rsidRPr="0049222C">
      <w:rPr>
        <w:sz w:val="20"/>
      </w:rPr>
      <w:fldChar w:fldCharType="end"/>
    </w:r>
    <w:r w:rsidRPr="0049222C">
      <w:rPr>
        <w:sz w:val="20"/>
      </w:rPr>
      <w:t xml:space="preserve"> </w:t>
    </w:r>
    <w:r w:rsidRPr="0049222C">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75E6" w14:textId="77777777" w:rsidR="00AD1A3E" w:rsidRPr="0049222C" w:rsidRDefault="00AD1A3E">
      <w:pPr>
        <w:spacing w:after="0" w:line="240" w:lineRule="auto"/>
      </w:pPr>
      <w:r w:rsidRPr="0049222C">
        <w:separator/>
      </w:r>
    </w:p>
  </w:footnote>
  <w:footnote w:type="continuationSeparator" w:id="0">
    <w:p w14:paraId="49849FE6" w14:textId="77777777" w:rsidR="00AD1A3E" w:rsidRPr="0049222C" w:rsidRDefault="00AD1A3E">
      <w:pPr>
        <w:spacing w:after="0" w:line="240" w:lineRule="auto"/>
      </w:pPr>
      <w:r w:rsidRPr="00492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4F7A" w14:textId="77777777" w:rsidR="00FE034E" w:rsidRPr="0049222C" w:rsidRDefault="00FE034E">
    <w:pPr>
      <w:spacing w:after="0" w:line="259" w:lineRule="auto"/>
      <w:ind w:left="0" w:firstLine="0"/>
    </w:pPr>
    <w:r w:rsidRPr="0049222C">
      <w:rPr>
        <w:noProof/>
        <w:lang w:val="el-GR" w:eastAsia="el-GR"/>
      </w:rPr>
      <w:drawing>
        <wp:anchor distT="0" distB="0" distL="114300" distR="114300" simplePos="0" relativeHeight="251658240" behindDoc="0" locked="0" layoutInCell="1" allowOverlap="0" wp14:anchorId="1F7E860D" wp14:editId="53E95BB1">
          <wp:simplePos x="0" y="0"/>
          <wp:positionH relativeFrom="page">
            <wp:posOffset>3476625</wp:posOffset>
          </wp:positionH>
          <wp:positionV relativeFrom="page">
            <wp:posOffset>195580</wp:posOffset>
          </wp:positionV>
          <wp:extent cx="619125" cy="619125"/>
          <wp:effectExtent l="0" t="0" r="0" b="0"/>
          <wp:wrapSquare wrapText="bothSides"/>
          <wp:docPr id="67358299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619125" cy="619125"/>
                  </a:xfrm>
                  <a:prstGeom prst="rect">
                    <a:avLst/>
                  </a:prstGeom>
                </pic:spPr>
              </pic:pic>
            </a:graphicData>
          </a:graphic>
        </wp:anchor>
      </w:drawing>
    </w:r>
    <w:r w:rsidRPr="0049222C">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7074" w14:textId="77777777" w:rsidR="00FE034E" w:rsidRPr="0049222C" w:rsidRDefault="00FE034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AFD7" w14:textId="77777777" w:rsidR="00FE034E" w:rsidRPr="0049222C" w:rsidRDefault="00FE034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25A2" w14:textId="77777777" w:rsidR="00FE034E" w:rsidRPr="0049222C" w:rsidRDefault="00FE034E">
    <w:pPr>
      <w:spacing w:after="0" w:line="259" w:lineRule="auto"/>
      <w:ind w:left="0" w:firstLine="0"/>
    </w:pPr>
    <w:r w:rsidRPr="0049222C">
      <w:rPr>
        <w:noProof/>
        <w:lang w:val="el-GR" w:eastAsia="el-GR"/>
      </w:rPr>
      <w:drawing>
        <wp:anchor distT="0" distB="0" distL="114300" distR="114300" simplePos="0" relativeHeight="251659264" behindDoc="0" locked="0" layoutInCell="1" allowOverlap="0" wp14:anchorId="3A6F6D44" wp14:editId="5FBFACFB">
          <wp:simplePos x="0" y="0"/>
          <wp:positionH relativeFrom="page">
            <wp:posOffset>3476625</wp:posOffset>
          </wp:positionH>
          <wp:positionV relativeFrom="page">
            <wp:posOffset>195580</wp:posOffset>
          </wp:positionV>
          <wp:extent cx="619125" cy="619125"/>
          <wp:effectExtent l="0" t="0" r="0" b="0"/>
          <wp:wrapSquare wrapText="bothSides"/>
          <wp:docPr id="213408595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619125" cy="619125"/>
                  </a:xfrm>
                  <a:prstGeom prst="rect">
                    <a:avLst/>
                  </a:prstGeom>
                </pic:spPr>
              </pic:pic>
            </a:graphicData>
          </a:graphic>
        </wp:anchor>
      </w:drawing>
    </w:r>
    <w:r w:rsidRPr="0049222C">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2E88" w14:textId="77777777" w:rsidR="00FE034E" w:rsidRPr="0049222C" w:rsidRDefault="00FE034E">
    <w:pPr>
      <w:spacing w:after="0" w:line="259" w:lineRule="auto"/>
      <w:ind w:left="0" w:firstLine="0"/>
    </w:pPr>
    <w:r w:rsidRPr="0049222C">
      <w:rPr>
        <w:noProof/>
        <w:lang w:val="el-GR" w:eastAsia="el-GR"/>
      </w:rPr>
      <w:drawing>
        <wp:anchor distT="0" distB="0" distL="114300" distR="114300" simplePos="0" relativeHeight="251660288" behindDoc="0" locked="0" layoutInCell="1" allowOverlap="0" wp14:anchorId="575C0CDF" wp14:editId="0166B23D">
          <wp:simplePos x="0" y="0"/>
          <wp:positionH relativeFrom="page">
            <wp:posOffset>3476625</wp:posOffset>
          </wp:positionH>
          <wp:positionV relativeFrom="page">
            <wp:posOffset>195580</wp:posOffset>
          </wp:positionV>
          <wp:extent cx="619125" cy="619125"/>
          <wp:effectExtent l="0" t="0" r="0" b="0"/>
          <wp:wrapSquare wrapText="bothSides"/>
          <wp:docPr id="1242095203"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619125" cy="619125"/>
                  </a:xfrm>
                  <a:prstGeom prst="rect">
                    <a:avLst/>
                  </a:prstGeom>
                </pic:spPr>
              </pic:pic>
            </a:graphicData>
          </a:graphic>
        </wp:anchor>
      </w:drawing>
    </w:r>
    <w:r w:rsidRPr="0049222C">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20B3" w14:textId="77777777" w:rsidR="00FE034E" w:rsidRPr="0049222C" w:rsidRDefault="00FE034E">
    <w:pPr>
      <w:spacing w:after="0" w:line="259" w:lineRule="auto"/>
      <w:ind w:left="0" w:firstLine="0"/>
    </w:pPr>
    <w:r w:rsidRPr="0049222C">
      <w:rPr>
        <w:noProof/>
        <w:lang w:val="el-GR" w:eastAsia="el-GR"/>
      </w:rPr>
      <w:drawing>
        <wp:anchor distT="0" distB="0" distL="114300" distR="114300" simplePos="0" relativeHeight="251661312" behindDoc="0" locked="0" layoutInCell="1" allowOverlap="0" wp14:anchorId="5BD07EDD" wp14:editId="689FC0AC">
          <wp:simplePos x="0" y="0"/>
          <wp:positionH relativeFrom="page">
            <wp:posOffset>3476625</wp:posOffset>
          </wp:positionH>
          <wp:positionV relativeFrom="page">
            <wp:posOffset>195580</wp:posOffset>
          </wp:positionV>
          <wp:extent cx="619125" cy="619125"/>
          <wp:effectExtent l="0" t="0" r="0" b="0"/>
          <wp:wrapSquare wrapText="bothSides"/>
          <wp:docPr id="667302032"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619125" cy="619125"/>
                  </a:xfrm>
                  <a:prstGeom prst="rect">
                    <a:avLst/>
                  </a:prstGeom>
                </pic:spPr>
              </pic:pic>
            </a:graphicData>
          </a:graphic>
        </wp:anchor>
      </w:drawing>
    </w:r>
    <w:r w:rsidRPr="0049222C">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F0D"/>
    <w:multiLevelType w:val="multilevel"/>
    <w:tmpl w:val="C49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620E"/>
    <w:multiLevelType w:val="multilevel"/>
    <w:tmpl w:val="026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72897"/>
    <w:multiLevelType w:val="multilevel"/>
    <w:tmpl w:val="CA7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A0103"/>
    <w:multiLevelType w:val="hybridMultilevel"/>
    <w:tmpl w:val="10BC4028"/>
    <w:lvl w:ilvl="0" w:tplc="A6FC8E6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6A2022">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A2CF68">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0D8AE">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E7E40">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B86EDC">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E46D92">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AA580E">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680EB8">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D729D"/>
    <w:multiLevelType w:val="multilevel"/>
    <w:tmpl w:val="62A2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E4532"/>
    <w:multiLevelType w:val="hybridMultilevel"/>
    <w:tmpl w:val="B64CFB12"/>
    <w:lvl w:ilvl="0" w:tplc="A20C1D1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F0951C">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26B1F8">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605E1C">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F2AE44">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1E28D0">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3CD6FE">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C420A">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4AAC2E">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04145F"/>
    <w:multiLevelType w:val="hybridMultilevel"/>
    <w:tmpl w:val="FAB24BB6"/>
    <w:lvl w:ilvl="0" w:tplc="F0B4EA4C">
      <w:start w:val="1"/>
      <w:numFmt w:val="decimal"/>
      <w:lvlText w:val="%1."/>
      <w:lvlJc w:val="left"/>
      <w:pPr>
        <w:ind w:left="384" w:hanging="360"/>
      </w:pPr>
      <w:rPr>
        <w:rFonts w:hint="default"/>
        <w:b/>
      </w:rPr>
    </w:lvl>
    <w:lvl w:ilvl="1" w:tplc="04130019" w:tentative="1">
      <w:start w:val="1"/>
      <w:numFmt w:val="lowerLetter"/>
      <w:lvlText w:val="%2."/>
      <w:lvlJc w:val="left"/>
      <w:pPr>
        <w:ind w:left="1104" w:hanging="360"/>
      </w:pPr>
    </w:lvl>
    <w:lvl w:ilvl="2" w:tplc="0413001B" w:tentative="1">
      <w:start w:val="1"/>
      <w:numFmt w:val="lowerRoman"/>
      <w:lvlText w:val="%3."/>
      <w:lvlJc w:val="right"/>
      <w:pPr>
        <w:ind w:left="1824" w:hanging="180"/>
      </w:pPr>
    </w:lvl>
    <w:lvl w:ilvl="3" w:tplc="0413000F" w:tentative="1">
      <w:start w:val="1"/>
      <w:numFmt w:val="decimal"/>
      <w:lvlText w:val="%4."/>
      <w:lvlJc w:val="left"/>
      <w:pPr>
        <w:ind w:left="2544" w:hanging="360"/>
      </w:pPr>
    </w:lvl>
    <w:lvl w:ilvl="4" w:tplc="04130019" w:tentative="1">
      <w:start w:val="1"/>
      <w:numFmt w:val="lowerLetter"/>
      <w:lvlText w:val="%5."/>
      <w:lvlJc w:val="left"/>
      <w:pPr>
        <w:ind w:left="3264" w:hanging="360"/>
      </w:pPr>
    </w:lvl>
    <w:lvl w:ilvl="5" w:tplc="0413001B" w:tentative="1">
      <w:start w:val="1"/>
      <w:numFmt w:val="lowerRoman"/>
      <w:lvlText w:val="%6."/>
      <w:lvlJc w:val="right"/>
      <w:pPr>
        <w:ind w:left="3984" w:hanging="180"/>
      </w:pPr>
    </w:lvl>
    <w:lvl w:ilvl="6" w:tplc="0413000F" w:tentative="1">
      <w:start w:val="1"/>
      <w:numFmt w:val="decimal"/>
      <w:lvlText w:val="%7."/>
      <w:lvlJc w:val="left"/>
      <w:pPr>
        <w:ind w:left="4704" w:hanging="360"/>
      </w:pPr>
    </w:lvl>
    <w:lvl w:ilvl="7" w:tplc="04130019" w:tentative="1">
      <w:start w:val="1"/>
      <w:numFmt w:val="lowerLetter"/>
      <w:lvlText w:val="%8."/>
      <w:lvlJc w:val="left"/>
      <w:pPr>
        <w:ind w:left="5424" w:hanging="360"/>
      </w:pPr>
    </w:lvl>
    <w:lvl w:ilvl="8" w:tplc="0413001B" w:tentative="1">
      <w:start w:val="1"/>
      <w:numFmt w:val="lowerRoman"/>
      <w:lvlText w:val="%9."/>
      <w:lvlJc w:val="right"/>
      <w:pPr>
        <w:ind w:left="6144" w:hanging="180"/>
      </w:pPr>
    </w:lvl>
  </w:abstractNum>
  <w:abstractNum w:abstractNumId="7" w15:restartNumberingAfterBreak="0">
    <w:nsid w:val="151A2BCC"/>
    <w:multiLevelType w:val="hybridMultilevel"/>
    <w:tmpl w:val="B5F86408"/>
    <w:lvl w:ilvl="0" w:tplc="E01299E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DA8F84">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675EA">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887B1E">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D0B7BE">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52A5B6">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2E0F8">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0A9AFA">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220530">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103286"/>
    <w:multiLevelType w:val="multilevel"/>
    <w:tmpl w:val="D51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14720"/>
    <w:multiLevelType w:val="multilevel"/>
    <w:tmpl w:val="AA2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D428C"/>
    <w:multiLevelType w:val="multilevel"/>
    <w:tmpl w:val="58E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7F4B"/>
    <w:multiLevelType w:val="hybridMultilevel"/>
    <w:tmpl w:val="74402B76"/>
    <w:lvl w:ilvl="0" w:tplc="98D48E7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525234">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94BE64">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22298E">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F24AE8">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C4E18A">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2A5DCA">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4726A">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63920">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553FBD"/>
    <w:multiLevelType w:val="multilevel"/>
    <w:tmpl w:val="09F08DF4"/>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5357A2"/>
    <w:multiLevelType w:val="multilevel"/>
    <w:tmpl w:val="3AD08D2C"/>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9D61CB"/>
    <w:multiLevelType w:val="hybridMultilevel"/>
    <w:tmpl w:val="EB34EF82"/>
    <w:lvl w:ilvl="0" w:tplc="04130001">
      <w:start w:val="1"/>
      <w:numFmt w:val="bullet"/>
      <w:lvlText w:val=""/>
      <w:lvlJc w:val="left"/>
      <w:pPr>
        <w:ind w:left="733" w:hanging="360"/>
      </w:pPr>
      <w:rPr>
        <w:rFonts w:ascii="Symbol" w:hAnsi="Symbol" w:hint="default"/>
      </w:rPr>
    </w:lvl>
    <w:lvl w:ilvl="1" w:tplc="04130003" w:tentative="1">
      <w:start w:val="1"/>
      <w:numFmt w:val="bullet"/>
      <w:lvlText w:val="o"/>
      <w:lvlJc w:val="left"/>
      <w:pPr>
        <w:ind w:left="1453" w:hanging="360"/>
      </w:pPr>
      <w:rPr>
        <w:rFonts w:ascii="Courier New" w:hAnsi="Courier New" w:cs="Courier New" w:hint="default"/>
      </w:rPr>
    </w:lvl>
    <w:lvl w:ilvl="2" w:tplc="04130005" w:tentative="1">
      <w:start w:val="1"/>
      <w:numFmt w:val="bullet"/>
      <w:lvlText w:val=""/>
      <w:lvlJc w:val="left"/>
      <w:pPr>
        <w:ind w:left="2173" w:hanging="360"/>
      </w:pPr>
      <w:rPr>
        <w:rFonts w:ascii="Wingdings" w:hAnsi="Wingdings" w:hint="default"/>
      </w:rPr>
    </w:lvl>
    <w:lvl w:ilvl="3" w:tplc="04130001" w:tentative="1">
      <w:start w:val="1"/>
      <w:numFmt w:val="bullet"/>
      <w:lvlText w:val=""/>
      <w:lvlJc w:val="left"/>
      <w:pPr>
        <w:ind w:left="2893" w:hanging="360"/>
      </w:pPr>
      <w:rPr>
        <w:rFonts w:ascii="Symbol" w:hAnsi="Symbol" w:hint="default"/>
      </w:rPr>
    </w:lvl>
    <w:lvl w:ilvl="4" w:tplc="04130003" w:tentative="1">
      <w:start w:val="1"/>
      <w:numFmt w:val="bullet"/>
      <w:lvlText w:val="o"/>
      <w:lvlJc w:val="left"/>
      <w:pPr>
        <w:ind w:left="3613" w:hanging="360"/>
      </w:pPr>
      <w:rPr>
        <w:rFonts w:ascii="Courier New" w:hAnsi="Courier New" w:cs="Courier New" w:hint="default"/>
      </w:rPr>
    </w:lvl>
    <w:lvl w:ilvl="5" w:tplc="04130005" w:tentative="1">
      <w:start w:val="1"/>
      <w:numFmt w:val="bullet"/>
      <w:lvlText w:val=""/>
      <w:lvlJc w:val="left"/>
      <w:pPr>
        <w:ind w:left="4333" w:hanging="360"/>
      </w:pPr>
      <w:rPr>
        <w:rFonts w:ascii="Wingdings" w:hAnsi="Wingdings" w:hint="default"/>
      </w:rPr>
    </w:lvl>
    <w:lvl w:ilvl="6" w:tplc="04130001" w:tentative="1">
      <w:start w:val="1"/>
      <w:numFmt w:val="bullet"/>
      <w:lvlText w:val=""/>
      <w:lvlJc w:val="left"/>
      <w:pPr>
        <w:ind w:left="5053" w:hanging="360"/>
      </w:pPr>
      <w:rPr>
        <w:rFonts w:ascii="Symbol" w:hAnsi="Symbol" w:hint="default"/>
      </w:rPr>
    </w:lvl>
    <w:lvl w:ilvl="7" w:tplc="04130003" w:tentative="1">
      <w:start w:val="1"/>
      <w:numFmt w:val="bullet"/>
      <w:lvlText w:val="o"/>
      <w:lvlJc w:val="left"/>
      <w:pPr>
        <w:ind w:left="5773" w:hanging="360"/>
      </w:pPr>
      <w:rPr>
        <w:rFonts w:ascii="Courier New" w:hAnsi="Courier New" w:cs="Courier New" w:hint="default"/>
      </w:rPr>
    </w:lvl>
    <w:lvl w:ilvl="8" w:tplc="04130005" w:tentative="1">
      <w:start w:val="1"/>
      <w:numFmt w:val="bullet"/>
      <w:lvlText w:val=""/>
      <w:lvlJc w:val="left"/>
      <w:pPr>
        <w:ind w:left="6493" w:hanging="360"/>
      </w:pPr>
      <w:rPr>
        <w:rFonts w:ascii="Wingdings" w:hAnsi="Wingdings" w:hint="default"/>
      </w:rPr>
    </w:lvl>
  </w:abstractNum>
  <w:abstractNum w:abstractNumId="15" w15:restartNumberingAfterBreak="0">
    <w:nsid w:val="2A0F332D"/>
    <w:multiLevelType w:val="multilevel"/>
    <w:tmpl w:val="1E4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141D5"/>
    <w:multiLevelType w:val="multilevel"/>
    <w:tmpl w:val="AAD4FD5E"/>
    <w:lvl w:ilvl="0">
      <w:start w:val="6"/>
      <w:numFmt w:val="decimal"/>
      <w:lvlText w:val="%1"/>
      <w:lvlJc w:val="left"/>
      <w:pPr>
        <w:ind w:left="360" w:hanging="360"/>
      </w:pPr>
      <w:rPr>
        <w:rFonts w:hint="default"/>
      </w:rPr>
    </w:lvl>
    <w:lvl w:ilvl="1">
      <w:start w:val="4"/>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7" w15:restartNumberingAfterBreak="0">
    <w:nsid w:val="2DA0096B"/>
    <w:multiLevelType w:val="hybridMultilevel"/>
    <w:tmpl w:val="F1AC07D0"/>
    <w:lvl w:ilvl="0" w:tplc="F1E8E484">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29738">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C6704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8C9586">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248D4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5E5C72">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5CC1D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D8FC22">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7862EE">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D2273D"/>
    <w:multiLevelType w:val="hybridMultilevel"/>
    <w:tmpl w:val="DD78C6B2"/>
    <w:lvl w:ilvl="0" w:tplc="13120D84">
      <w:start w:val="1"/>
      <w:numFmt w:val="decimal"/>
      <w:lvlText w:val="%1."/>
      <w:lvlJc w:val="left"/>
      <w:pPr>
        <w:ind w:left="373" w:hanging="360"/>
      </w:pPr>
      <w:rPr>
        <w:rFonts w:hint="default"/>
      </w:rPr>
    </w:lvl>
    <w:lvl w:ilvl="1" w:tplc="04130019" w:tentative="1">
      <w:start w:val="1"/>
      <w:numFmt w:val="lowerLetter"/>
      <w:lvlText w:val="%2."/>
      <w:lvlJc w:val="left"/>
      <w:pPr>
        <w:ind w:left="1093" w:hanging="360"/>
      </w:pPr>
    </w:lvl>
    <w:lvl w:ilvl="2" w:tplc="0413001B" w:tentative="1">
      <w:start w:val="1"/>
      <w:numFmt w:val="lowerRoman"/>
      <w:lvlText w:val="%3."/>
      <w:lvlJc w:val="right"/>
      <w:pPr>
        <w:ind w:left="1813" w:hanging="180"/>
      </w:pPr>
    </w:lvl>
    <w:lvl w:ilvl="3" w:tplc="0413000F" w:tentative="1">
      <w:start w:val="1"/>
      <w:numFmt w:val="decimal"/>
      <w:lvlText w:val="%4."/>
      <w:lvlJc w:val="left"/>
      <w:pPr>
        <w:ind w:left="2533" w:hanging="360"/>
      </w:pPr>
    </w:lvl>
    <w:lvl w:ilvl="4" w:tplc="04130019" w:tentative="1">
      <w:start w:val="1"/>
      <w:numFmt w:val="lowerLetter"/>
      <w:lvlText w:val="%5."/>
      <w:lvlJc w:val="left"/>
      <w:pPr>
        <w:ind w:left="3253" w:hanging="360"/>
      </w:pPr>
    </w:lvl>
    <w:lvl w:ilvl="5" w:tplc="0413001B" w:tentative="1">
      <w:start w:val="1"/>
      <w:numFmt w:val="lowerRoman"/>
      <w:lvlText w:val="%6."/>
      <w:lvlJc w:val="right"/>
      <w:pPr>
        <w:ind w:left="3973" w:hanging="180"/>
      </w:pPr>
    </w:lvl>
    <w:lvl w:ilvl="6" w:tplc="0413000F" w:tentative="1">
      <w:start w:val="1"/>
      <w:numFmt w:val="decimal"/>
      <w:lvlText w:val="%7."/>
      <w:lvlJc w:val="left"/>
      <w:pPr>
        <w:ind w:left="4693" w:hanging="360"/>
      </w:pPr>
    </w:lvl>
    <w:lvl w:ilvl="7" w:tplc="04130019" w:tentative="1">
      <w:start w:val="1"/>
      <w:numFmt w:val="lowerLetter"/>
      <w:lvlText w:val="%8."/>
      <w:lvlJc w:val="left"/>
      <w:pPr>
        <w:ind w:left="5413" w:hanging="360"/>
      </w:pPr>
    </w:lvl>
    <w:lvl w:ilvl="8" w:tplc="0413001B" w:tentative="1">
      <w:start w:val="1"/>
      <w:numFmt w:val="lowerRoman"/>
      <w:lvlText w:val="%9."/>
      <w:lvlJc w:val="right"/>
      <w:pPr>
        <w:ind w:left="6133" w:hanging="180"/>
      </w:pPr>
    </w:lvl>
  </w:abstractNum>
  <w:abstractNum w:abstractNumId="19" w15:restartNumberingAfterBreak="0">
    <w:nsid w:val="381B2521"/>
    <w:multiLevelType w:val="multilevel"/>
    <w:tmpl w:val="42B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0813"/>
    <w:multiLevelType w:val="multilevel"/>
    <w:tmpl w:val="FF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71A65"/>
    <w:multiLevelType w:val="hybridMultilevel"/>
    <w:tmpl w:val="73F89290"/>
    <w:lvl w:ilvl="0" w:tplc="48788B70">
      <w:start w:val="1"/>
      <w:numFmt w:val="decimal"/>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AA36DE">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6BF1A">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F22E2A">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B826EE">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0E5F04">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F826CE">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94DE0C">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A03E4">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196DDE"/>
    <w:multiLevelType w:val="multilevel"/>
    <w:tmpl w:val="408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76F16"/>
    <w:multiLevelType w:val="hybridMultilevel"/>
    <w:tmpl w:val="FBBE3872"/>
    <w:lvl w:ilvl="0" w:tplc="E8721FF4">
      <w:start w:val="1"/>
      <w:numFmt w:val="decimal"/>
      <w:lvlText w:val="%1."/>
      <w:lvlJc w:val="left"/>
      <w:pPr>
        <w:ind w:left="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DEAB9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A121A">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CB622">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58601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2C121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4C78C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2C5DD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8BC7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C16F3D"/>
    <w:multiLevelType w:val="multilevel"/>
    <w:tmpl w:val="B2F26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C795E"/>
    <w:multiLevelType w:val="multilevel"/>
    <w:tmpl w:val="C2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652F2"/>
    <w:multiLevelType w:val="hybridMultilevel"/>
    <w:tmpl w:val="998ADEF4"/>
    <w:lvl w:ilvl="0" w:tplc="C13EF426">
      <w:start w:val="1"/>
      <w:numFmt w:val="bullet"/>
      <w:lvlText w:val="•"/>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BCA616">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34A41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2AEE88">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A9FA8">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9C64BA">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D2D69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CEC238">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785190">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8955D6"/>
    <w:multiLevelType w:val="hybridMultilevel"/>
    <w:tmpl w:val="2664138C"/>
    <w:lvl w:ilvl="0" w:tplc="04130001">
      <w:start w:val="1"/>
      <w:numFmt w:val="bullet"/>
      <w:lvlText w:val=""/>
      <w:lvlJc w:val="left"/>
      <w:pPr>
        <w:ind w:left="733" w:hanging="360"/>
      </w:pPr>
      <w:rPr>
        <w:rFonts w:ascii="Symbol" w:hAnsi="Symbol" w:hint="default"/>
      </w:rPr>
    </w:lvl>
    <w:lvl w:ilvl="1" w:tplc="04130003" w:tentative="1">
      <w:start w:val="1"/>
      <w:numFmt w:val="bullet"/>
      <w:lvlText w:val="o"/>
      <w:lvlJc w:val="left"/>
      <w:pPr>
        <w:ind w:left="1453" w:hanging="360"/>
      </w:pPr>
      <w:rPr>
        <w:rFonts w:ascii="Courier New" w:hAnsi="Courier New" w:cs="Courier New" w:hint="default"/>
      </w:rPr>
    </w:lvl>
    <w:lvl w:ilvl="2" w:tplc="04130005" w:tentative="1">
      <w:start w:val="1"/>
      <w:numFmt w:val="bullet"/>
      <w:lvlText w:val=""/>
      <w:lvlJc w:val="left"/>
      <w:pPr>
        <w:ind w:left="2173" w:hanging="360"/>
      </w:pPr>
      <w:rPr>
        <w:rFonts w:ascii="Wingdings" w:hAnsi="Wingdings" w:hint="default"/>
      </w:rPr>
    </w:lvl>
    <w:lvl w:ilvl="3" w:tplc="04130001" w:tentative="1">
      <w:start w:val="1"/>
      <w:numFmt w:val="bullet"/>
      <w:lvlText w:val=""/>
      <w:lvlJc w:val="left"/>
      <w:pPr>
        <w:ind w:left="2893" w:hanging="360"/>
      </w:pPr>
      <w:rPr>
        <w:rFonts w:ascii="Symbol" w:hAnsi="Symbol" w:hint="default"/>
      </w:rPr>
    </w:lvl>
    <w:lvl w:ilvl="4" w:tplc="04130003" w:tentative="1">
      <w:start w:val="1"/>
      <w:numFmt w:val="bullet"/>
      <w:lvlText w:val="o"/>
      <w:lvlJc w:val="left"/>
      <w:pPr>
        <w:ind w:left="3613" w:hanging="360"/>
      </w:pPr>
      <w:rPr>
        <w:rFonts w:ascii="Courier New" w:hAnsi="Courier New" w:cs="Courier New" w:hint="default"/>
      </w:rPr>
    </w:lvl>
    <w:lvl w:ilvl="5" w:tplc="04130005" w:tentative="1">
      <w:start w:val="1"/>
      <w:numFmt w:val="bullet"/>
      <w:lvlText w:val=""/>
      <w:lvlJc w:val="left"/>
      <w:pPr>
        <w:ind w:left="4333" w:hanging="360"/>
      </w:pPr>
      <w:rPr>
        <w:rFonts w:ascii="Wingdings" w:hAnsi="Wingdings" w:hint="default"/>
      </w:rPr>
    </w:lvl>
    <w:lvl w:ilvl="6" w:tplc="04130001" w:tentative="1">
      <w:start w:val="1"/>
      <w:numFmt w:val="bullet"/>
      <w:lvlText w:val=""/>
      <w:lvlJc w:val="left"/>
      <w:pPr>
        <w:ind w:left="5053" w:hanging="360"/>
      </w:pPr>
      <w:rPr>
        <w:rFonts w:ascii="Symbol" w:hAnsi="Symbol" w:hint="default"/>
      </w:rPr>
    </w:lvl>
    <w:lvl w:ilvl="7" w:tplc="04130003" w:tentative="1">
      <w:start w:val="1"/>
      <w:numFmt w:val="bullet"/>
      <w:lvlText w:val="o"/>
      <w:lvlJc w:val="left"/>
      <w:pPr>
        <w:ind w:left="5773" w:hanging="360"/>
      </w:pPr>
      <w:rPr>
        <w:rFonts w:ascii="Courier New" w:hAnsi="Courier New" w:cs="Courier New" w:hint="default"/>
      </w:rPr>
    </w:lvl>
    <w:lvl w:ilvl="8" w:tplc="04130005" w:tentative="1">
      <w:start w:val="1"/>
      <w:numFmt w:val="bullet"/>
      <w:lvlText w:val=""/>
      <w:lvlJc w:val="left"/>
      <w:pPr>
        <w:ind w:left="6493" w:hanging="360"/>
      </w:pPr>
      <w:rPr>
        <w:rFonts w:ascii="Wingdings" w:hAnsi="Wingdings" w:hint="default"/>
      </w:rPr>
    </w:lvl>
  </w:abstractNum>
  <w:abstractNum w:abstractNumId="28" w15:restartNumberingAfterBreak="0">
    <w:nsid w:val="48047901"/>
    <w:multiLevelType w:val="hybridMultilevel"/>
    <w:tmpl w:val="C52CE660"/>
    <w:lvl w:ilvl="0" w:tplc="A4C820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004DC8">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1C1908">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36BB80">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22362">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B6962C">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5690EE">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45648">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9C6908">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91F7140"/>
    <w:multiLevelType w:val="hybridMultilevel"/>
    <w:tmpl w:val="C45EC710"/>
    <w:lvl w:ilvl="0" w:tplc="04130001">
      <w:start w:val="1"/>
      <w:numFmt w:val="bullet"/>
      <w:lvlText w:val=""/>
      <w:lvlJc w:val="left"/>
      <w:pPr>
        <w:ind w:left="733" w:hanging="360"/>
      </w:pPr>
      <w:rPr>
        <w:rFonts w:ascii="Symbol" w:hAnsi="Symbol" w:hint="default"/>
      </w:rPr>
    </w:lvl>
    <w:lvl w:ilvl="1" w:tplc="04130003" w:tentative="1">
      <w:start w:val="1"/>
      <w:numFmt w:val="bullet"/>
      <w:lvlText w:val="o"/>
      <w:lvlJc w:val="left"/>
      <w:pPr>
        <w:ind w:left="1453" w:hanging="360"/>
      </w:pPr>
      <w:rPr>
        <w:rFonts w:ascii="Courier New" w:hAnsi="Courier New" w:cs="Courier New" w:hint="default"/>
      </w:rPr>
    </w:lvl>
    <w:lvl w:ilvl="2" w:tplc="04130005" w:tentative="1">
      <w:start w:val="1"/>
      <w:numFmt w:val="bullet"/>
      <w:lvlText w:val=""/>
      <w:lvlJc w:val="left"/>
      <w:pPr>
        <w:ind w:left="2173" w:hanging="360"/>
      </w:pPr>
      <w:rPr>
        <w:rFonts w:ascii="Wingdings" w:hAnsi="Wingdings" w:hint="default"/>
      </w:rPr>
    </w:lvl>
    <w:lvl w:ilvl="3" w:tplc="04130001" w:tentative="1">
      <w:start w:val="1"/>
      <w:numFmt w:val="bullet"/>
      <w:lvlText w:val=""/>
      <w:lvlJc w:val="left"/>
      <w:pPr>
        <w:ind w:left="2893" w:hanging="360"/>
      </w:pPr>
      <w:rPr>
        <w:rFonts w:ascii="Symbol" w:hAnsi="Symbol" w:hint="default"/>
      </w:rPr>
    </w:lvl>
    <w:lvl w:ilvl="4" w:tplc="04130003" w:tentative="1">
      <w:start w:val="1"/>
      <w:numFmt w:val="bullet"/>
      <w:lvlText w:val="o"/>
      <w:lvlJc w:val="left"/>
      <w:pPr>
        <w:ind w:left="3613" w:hanging="360"/>
      </w:pPr>
      <w:rPr>
        <w:rFonts w:ascii="Courier New" w:hAnsi="Courier New" w:cs="Courier New" w:hint="default"/>
      </w:rPr>
    </w:lvl>
    <w:lvl w:ilvl="5" w:tplc="04130005" w:tentative="1">
      <w:start w:val="1"/>
      <w:numFmt w:val="bullet"/>
      <w:lvlText w:val=""/>
      <w:lvlJc w:val="left"/>
      <w:pPr>
        <w:ind w:left="4333" w:hanging="360"/>
      </w:pPr>
      <w:rPr>
        <w:rFonts w:ascii="Wingdings" w:hAnsi="Wingdings" w:hint="default"/>
      </w:rPr>
    </w:lvl>
    <w:lvl w:ilvl="6" w:tplc="04130001" w:tentative="1">
      <w:start w:val="1"/>
      <w:numFmt w:val="bullet"/>
      <w:lvlText w:val=""/>
      <w:lvlJc w:val="left"/>
      <w:pPr>
        <w:ind w:left="5053" w:hanging="360"/>
      </w:pPr>
      <w:rPr>
        <w:rFonts w:ascii="Symbol" w:hAnsi="Symbol" w:hint="default"/>
      </w:rPr>
    </w:lvl>
    <w:lvl w:ilvl="7" w:tplc="04130003" w:tentative="1">
      <w:start w:val="1"/>
      <w:numFmt w:val="bullet"/>
      <w:lvlText w:val="o"/>
      <w:lvlJc w:val="left"/>
      <w:pPr>
        <w:ind w:left="5773" w:hanging="360"/>
      </w:pPr>
      <w:rPr>
        <w:rFonts w:ascii="Courier New" w:hAnsi="Courier New" w:cs="Courier New" w:hint="default"/>
      </w:rPr>
    </w:lvl>
    <w:lvl w:ilvl="8" w:tplc="04130005" w:tentative="1">
      <w:start w:val="1"/>
      <w:numFmt w:val="bullet"/>
      <w:lvlText w:val=""/>
      <w:lvlJc w:val="left"/>
      <w:pPr>
        <w:ind w:left="6493" w:hanging="360"/>
      </w:pPr>
      <w:rPr>
        <w:rFonts w:ascii="Wingdings" w:hAnsi="Wingdings" w:hint="default"/>
      </w:rPr>
    </w:lvl>
  </w:abstractNum>
  <w:abstractNum w:abstractNumId="30" w15:restartNumberingAfterBreak="0">
    <w:nsid w:val="4E9311FE"/>
    <w:multiLevelType w:val="multilevel"/>
    <w:tmpl w:val="0540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86C84"/>
    <w:multiLevelType w:val="hybridMultilevel"/>
    <w:tmpl w:val="C6961856"/>
    <w:lvl w:ilvl="0" w:tplc="0CC0720A">
      <w:start w:val="1"/>
      <w:numFmt w:val="decimal"/>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764CA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06148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9AB49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987690">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22CBC">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FC9FA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44051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7CAC9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05414A"/>
    <w:multiLevelType w:val="multilevel"/>
    <w:tmpl w:val="040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A02BE"/>
    <w:multiLevelType w:val="multilevel"/>
    <w:tmpl w:val="163EBEBE"/>
    <w:lvl w:ilvl="0">
      <w:start w:val="1"/>
      <w:numFmt w:val="decimal"/>
      <w:lvlText w:val="%1."/>
      <w:lvlJc w:val="left"/>
      <w:pPr>
        <w:ind w:left="388" w:hanging="360"/>
      </w:pPr>
      <w:rPr>
        <w:rFonts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34" w15:restartNumberingAfterBreak="0">
    <w:nsid w:val="5F8D6F1E"/>
    <w:multiLevelType w:val="multilevel"/>
    <w:tmpl w:val="64D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1535CD"/>
    <w:multiLevelType w:val="multilevel"/>
    <w:tmpl w:val="727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A0369"/>
    <w:multiLevelType w:val="multilevel"/>
    <w:tmpl w:val="00B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81C75"/>
    <w:multiLevelType w:val="hybridMultilevel"/>
    <w:tmpl w:val="BF328530"/>
    <w:lvl w:ilvl="0" w:tplc="F0546E0E">
      <w:start w:val="1"/>
      <w:numFmt w:val="decimal"/>
      <w:lvlText w:val="%1."/>
      <w:lvlJc w:val="left"/>
      <w:pPr>
        <w:ind w:left="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127A3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3ABF7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CE63DE">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46BDAA">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42F83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DA1A5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CAD61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424F9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E151C7"/>
    <w:multiLevelType w:val="hybridMultilevel"/>
    <w:tmpl w:val="A6B27932"/>
    <w:lvl w:ilvl="0" w:tplc="AD505D74">
      <w:start w:val="1"/>
      <w:numFmt w:val="decimal"/>
      <w:lvlText w:val="%1."/>
      <w:lvlJc w:val="left"/>
      <w:pPr>
        <w:ind w:left="388" w:hanging="360"/>
      </w:pPr>
      <w:rPr>
        <w:rFonts w:hint="default"/>
      </w:rPr>
    </w:lvl>
    <w:lvl w:ilvl="1" w:tplc="04130019" w:tentative="1">
      <w:start w:val="1"/>
      <w:numFmt w:val="lowerLetter"/>
      <w:lvlText w:val="%2."/>
      <w:lvlJc w:val="left"/>
      <w:pPr>
        <w:ind w:left="1108" w:hanging="360"/>
      </w:pPr>
    </w:lvl>
    <w:lvl w:ilvl="2" w:tplc="0413001B" w:tentative="1">
      <w:start w:val="1"/>
      <w:numFmt w:val="lowerRoman"/>
      <w:lvlText w:val="%3."/>
      <w:lvlJc w:val="right"/>
      <w:pPr>
        <w:ind w:left="1828" w:hanging="180"/>
      </w:pPr>
    </w:lvl>
    <w:lvl w:ilvl="3" w:tplc="0413000F" w:tentative="1">
      <w:start w:val="1"/>
      <w:numFmt w:val="decimal"/>
      <w:lvlText w:val="%4."/>
      <w:lvlJc w:val="left"/>
      <w:pPr>
        <w:ind w:left="2548" w:hanging="360"/>
      </w:pPr>
    </w:lvl>
    <w:lvl w:ilvl="4" w:tplc="04130019" w:tentative="1">
      <w:start w:val="1"/>
      <w:numFmt w:val="lowerLetter"/>
      <w:lvlText w:val="%5."/>
      <w:lvlJc w:val="left"/>
      <w:pPr>
        <w:ind w:left="3268" w:hanging="360"/>
      </w:pPr>
    </w:lvl>
    <w:lvl w:ilvl="5" w:tplc="0413001B" w:tentative="1">
      <w:start w:val="1"/>
      <w:numFmt w:val="lowerRoman"/>
      <w:lvlText w:val="%6."/>
      <w:lvlJc w:val="right"/>
      <w:pPr>
        <w:ind w:left="3988" w:hanging="180"/>
      </w:pPr>
    </w:lvl>
    <w:lvl w:ilvl="6" w:tplc="0413000F" w:tentative="1">
      <w:start w:val="1"/>
      <w:numFmt w:val="decimal"/>
      <w:lvlText w:val="%7."/>
      <w:lvlJc w:val="left"/>
      <w:pPr>
        <w:ind w:left="4708" w:hanging="360"/>
      </w:pPr>
    </w:lvl>
    <w:lvl w:ilvl="7" w:tplc="04130019" w:tentative="1">
      <w:start w:val="1"/>
      <w:numFmt w:val="lowerLetter"/>
      <w:lvlText w:val="%8."/>
      <w:lvlJc w:val="left"/>
      <w:pPr>
        <w:ind w:left="5428" w:hanging="360"/>
      </w:pPr>
    </w:lvl>
    <w:lvl w:ilvl="8" w:tplc="0413001B" w:tentative="1">
      <w:start w:val="1"/>
      <w:numFmt w:val="lowerRoman"/>
      <w:lvlText w:val="%9."/>
      <w:lvlJc w:val="right"/>
      <w:pPr>
        <w:ind w:left="6148" w:hanging="180"/>
      </w:pPr>
    </w:lvl>
  </w:abstractNum>
  <w:abstractNum w:abstractNumId="39" w15:restartNumberingAfterBreak="0">
    <w:nsid w:val="6E0924EA"/>
    <w:multiLevelType w:val="hybridMultilevel"/>
    <w:tmpl w:val="DC7C0BF6"/>
    <w:lvl w:ilvl="0" w:tplc="2698E882">
      <w:start w:val="1"/>
      <w:numFmt w:val="bullet"/>
      <w:lvlText w:val="•"/>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76AC32">
      <w:start w:val="1"/>
      <w:numFmt w:val="bullet"/>
      <w:lvlText w:val="o"/>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4B0B6">
      <w:start w:val="1"/>
      <w:numFmt w:val="bullet"/>
      <w:lvlText w:val="▪"/>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1877AA">
      <w:start w:val="1"/>
      <w:numFmt w:val="bullet"/>
      <w:lvlText w:val="•"/>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234CE">
      <w:start w:val="1"/>
      <w:numFmt w:val="bullet"/>
      <w:lvlText w:val="o"/>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26CBD2">
      <w:start w:val="1"/>
      <w:numFmt w:val="bullet"/>
      <w:lvlText w:val="▪"/>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32D552">
      <w:start w:val="1"/>
      <w:numFmt w:val="bullet"/>
      <w:lvlText w:val="•"/>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A21F5C">
      <w:start w:val="1"/>
      <w:numFmt w:val="bullet"/>
      <w:lvlText w:val="o"/>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789E6C">
      <w:start w:val="1"/>
      <w:numFmt w:val="bullet"/>
      <w:lvlText w:val="▪"/>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603FC6"/>
    <w:multiLevelType w:val="multilevel"/>
    <w:tmpl w:val="AEC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86549"/>
    <w:multiLevelType w:val="hybridMultilevel"/>
    <w:tmpl w:val="E0A24D0C"/>
    <w:lvl w:ilvl="0" w:tplc="4E6871C0">
      <w:start w:val="1"/>
      <w:numFmt w:val="decimal"/>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BA0588">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22DEDC">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9846C4">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E2027E">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A9FB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1C6B82">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ACEED4">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0E21B0">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D408F2"/>
    <w:multiLevelType w:val="hybridMultilevel"/>
    <w:tmpl w:val="97CC1016"/>
    <w:lvl w:ilvl="0" w:tplc="8A36BCCA">
      <w:start w:val="1"/>
      <w:numFmt w:val="decimal"/>
      <w:lvlText w:val="%1."/>
      <w:lvlJc w:val="left"/>
      <w:pPr>
        <w:ind w:left="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94194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C4778">
      <w:start w:val="1"/>
      <w:numFmt w:val="bullet"/>
      <w:lvlText w:val="▪"/>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942FF8">
      <w:start w:val="1"/>
      <w:numFmt w:val="bullet"/>
      <w:lvlText w:val="•"/>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A4D7A">
      <w:start w:val="1"/>
      <w:numFmt w:val="bullet"/>
      <w:lvlText w:val="o"/>
      <w:lvlJc w:val="left"/>
      <w:pPr>
        <w:ind w:left="2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F06AC0">
      <w:start w:val="1"/>
      <w:numFmt w:val="bullet"/>
      <w:lvlText w:val="▪"/>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26BFDC">
      <w:start w:val="1"/>
      <w:numFmt w:val="bullet"/>
      <w:lvlText w:val="•"/>
      <w:lvlJc w:val="left"/>
      <w:pPr>
        <w:ind w:left="4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2C11C">
      <w:start w:val="1"/>
      <w:numFmt w:val="bullet"/>
      <w:lvlText w:val="o"/>
      <w:lvlJc w:val="left"/>
      <w:pPr>
        <w:ind w:left="5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AC6A62">
      <w:start w:val="1"/>
      <w:numFmt w:val="bullet"/>
      <w:lvlText w:val="▪"/>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3502AC"/>
    <w:multiLevelType w:val="hybridMultilevel"/>
    <w:tmpl w:val="73448168"/>
    <w:lvl w:ilvl="0" w:tplc="DDAEE01A">
      <w:start w:val="1"/>
      <w:numFmt w:val="decimal"/>
      <w:lvlText w:val="%1."/>
      <w:lvlJc w:val="left"/>
      <w:pPr>
        <w:ind w:left="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D834A6">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507E0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2F1A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EA6B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749C7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54A3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262F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6665F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7B9461B"/>
    <w:multiLevelType w:val="multilevel"/>
    <w:tmpl w:val="9BD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87B3E"/>
    <w:multiLevelType w:val="multilevel"/>
    <w:tmpl w:val="BD2CB974"/>
    <w:lvl w:ilvl="0">
      <w:start w:val="1"/>
      <w:numFmt w:val="decimal"/>
      <w:lvlText w:val="%1."/>
      <w:lvlJc w:val="left"/>
      <w:pPr>
        <w:ind w:left="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BD5DA8"/>
    <w:multiLevelType w:val="multilevel"/>
    <w:tmpl w:val="894E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5443C"/>
    <w:multiLevelType w:val="hybridMultilevel"/>
    <w:tmpl w:val="E6E0DD1A"/>
    <w:lvl w:ilvl="0" w:tplc="D4184216">
      <w:start w:val="1"/>
      <w:numFmt w:val="decimal"/>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38B83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5A190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6643C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E086AC">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A4AD8C">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A358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CC9E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DE213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1802314">
    <w:abstractNumId w:val="45"/>
  </w:num>
  <w:num w:numId="2" w16cid:durableId="346909803">
    <w:abstractNumId w:val="13"/>
  </w:num>
  <w:num w:numId="3" w16cid:durableId="1228567658">
    <w:abstractNumId w:val="12"/>
  </w:num>
  <w:num w:numId="4" w16cid:durableId="718551447">
    <w:abstractNumId w:val="11"/>
  </w:num>
  <w:num w:numId="5" w16cid:durableId="2056270236">
    <w:abstractNumId w:val="3"/>
  </w:num>
  <w:num w:numId="6" w16cid:durableId="1530802103">
    <w:abstractNumId w:val="7"/>
  </w:num>
  <w:num w:numId="7" w16cid:durableId="1306930607">
    <w:abstractNumId w:val="17"/>
  </w:num>
  <w:num w:numId="8" w16cid:durableId="1183395921">
    <w:abstractNumId w:val="39"/>
  </w:num>
  <w:num w:numId="9" w16cid:durableId="868488387">
    <w:abstractNumId w:val="5"/>
  </w:num>
  <w:num w:numId="10" w16cid:durableId="447050338">
    <w:abstractNumId w:val="47"/>
  </w:num>
  <w:num w:numId="11" w16cid:durableId="1198396089">
    <w:abstractNumId w:val="26"/>
  </w:num>
  <w:num w:numId="12" w16cid:durableId="1873765572">
    <w:abstractNumId w:val="23"/>
  </w:num>
  <w:num w:numId="13" w16cid:durableId="1956982079">
    <w:abstractNumId w:val="42"/>
  </w:num>
  <w:num w:numId="14" w16cid:durableId="820190893">
    <w:abstractNumId w:val="31"/>
  </w:num>
  <w:num w:numId="15" w16cid:durableId="923145531">
    <w:abstractNumId w:val="28"/>
  </w:num>
  <w:num w:numId="16" w16cid:durableId="1440757422">
    <w:abstractNumId w:val="37"/>
  </w:num>
  <w:num w:numId="17" w16cid:durableId="1329097612">
    <w:abstractNumId w:val="41"/>
  </w:num>
  <w:num w:numId="18" w16cid:durableId="1022980089">
    <w:abstractNumId w:val="43"/>
  </w:num>
  <w:num w:numId="19" w16cid:durableId="3093278">
    <w:abstractNumId w:val="21"/>
  </w:num>
  <w:num w:numId="20" w16cid:durableId="513999337">
    <w:abstractNumId w:val="24"/>
  </w:num>
  <w:num w:numId="21" w16cid:durableId="2001035053">
    <w:abstractNumId w:val="35"/>
  </w:num>
  <w:num w:numId="22" w16cid:durableId="98376053">
    <w:abstractNumId w:val="34"/>
  </w:num>
  <w:num w:numId="23" w16cid:durableId="98109256">
    <w:abstractNumId w:val="1"/>
  </w:num>
  <w:num w:numId="24" w16cid:durableId="1953048835">
    <w:abstractNumId w:val="20"/>
  </w:num>
  <w:num w:numId="25" w16cid:durableId="1695496652">
    <w:abstractNumId w:val="40"/>
  </w:num>
  <w:num w:numId="26" w16cid:durableId="548995735">
    <w:abstractNumId w:val="0"/>
  </w:num>
  <w:num w:numId="27" w16cid:durableId="403914980">
    <w:abstractNumId w:val="44"/>
  </w:num>
  <w:num w:numId="28" w16cid:durableId="2051294044">
    <w:abstractNumId w:val="8"/>
  </w:num>
  <w:num w:numId="29" w16cid:durableId="730470972">
    <w:abstractNumId w:val="9"/>
  </w:num>
  <w:num w:numId="30" w16cid:durableId="1801847175">
    <w:abstractNumId w:val="30"/>
  </w:num>
  <w:num w:numId="31" w16cid:durableId="657423266">
    <w:abstractNumId w:val="46"/>
  </w:num>
  <w:num w:numId="32" w16cid:durableId="172036756">
    <w:abstractNumId w:val="4"/>
  </w:num>
  <w:num w:numId="33" w16cid:durableId="1712339117">
    <w:abstractNumId w:val="16"/>
  </w:num>
  <w:num w:numId="34" w16cid:durableId="448207922">
    <w:abstractNumId w:val="22"/>
  </w:num>
  <w:num w:numId="35" w16cid:durableId="438991058">
    <w:abstractNumId w:val="36"/>
  </w:num>
  <w:num w:numId="36" w16cid:durableId="1547791247">
    <w:abstractNumId w:val="32"/>
  </w:num>
  <w:num w:numId="37" w16cid:durableId="523397283">
    <w:abstractNumId w:val="15"/>
  </w:num>
  <w:num w:numId="38" w16cid:durableId="144124233">
    <w:abstractNumId w:val="25"/>
  </w:num>
  <w:num w:numId="39" w16cid:durableId="199629350">
    <w:abstractNumId w:val="10"/>
  </w:num>
  <w:num w:numId="40" w16cid:durableId="1064108637">
    <w:abstractNumId w:val="2"/>
  </w:num>
  <w:num w:numId="41" w16cid:durableId="1695617312">
    <w:abstractNumId w:val="19"/>
  </w:num>
  <w:num w:numId="42" w16cid:durableId="1195195037">
    <w:abstractNumId w:val="18"/>
  </w:num>
  <w:num w:numId="43" w16cid:durableId="725841455">
    <w:abstractNumId w:val="33"/>
  </w:num>
  <w:num w:numId="44" w16cid:durableId="1359698341">
    <w:abstractNumId w:val="6"/>
  </w:num>
  <w:num w:numId="45" w16cid:durableId="1222402078">
    <w:abstractNumId w:val="38"/>
  </w:num>
  <w:num w:numId="46" w16cid:durableId="937063811">
    <w:abstractNumId w:val="29"/>
  </w:num>
  <w:num w:numId="47" w16cid:durableId="576549233">
    <w:abstractNumId w:val="27"/>
  </w:num>
  <w:num w:numId="48" w16cid:durableId="1634941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0F"/>
    <w:rsid w:val="00013804"/>
    <w:rsid w:val="000173DC"/>
    <w:rsid w:val="00024F53"/>
    <w:rsid w:val="00026F9A"/>
    <w:rsid w:val="000333F7"/>
    <w:rsid w:val="00051BB2"/>
    <w:rsid w:val="0006055E"/>
    <w:rsid w:val="000667BB"/>
    <w:rsid w:val="00072DDA"/>
    <w:rsid w:val="00081BDB"/>
    <w:rsid w:val="000949D7"/>
    <w:rsid w:val="00094B2F"/>
    <w:rsid w:val="000A0EEB"/>
    <w:rsid w:val="000A15AE"/>
    <w:rsid w:val="000A4267"/>
    <w:rsid w:val="000B686B"/>
    <w:rsid w:val="000C084D"/>
    <w:rsid w:val="000C36A9"/>
    <w:rsid w:val="000C72D3"/>
    <w:rsid w:val="000E05A8"/>
    <w:rsid w:val="000E1ED4"/>
    <w:rsid w:val="000E70C3"/>
    <w:rsid w:val="000F4525"/>
    <w:rsid w:val="000F6DD2"/>
    <w:rsid w:val="0010156B"/>
    <w:rsid w:val="001029BB"/>
    <w:rsid w:val="00104BAF"/>
    <w:rsid w:val="00114FBE"/>
    <w:rsid w:val="0011581E"/>
    <w:rsid w:val="00116FF9"/>
    <w:rsid w:val="00117746"/>
    <w:rsid w:val="00133BA6"/>
    <w:rsid w:val="001372FE"/>
    <w:rsid w:val="0014109B"/>
    <w:rsid w:val="00142B2B"/>
    <w:rsid w:val="00143059"/>
    <w:rsid w:val="00152817"/>
    <w:rsid w:val="00156CAE"/>
    <w:rsid w:val="00161D3F"/>
    <w:rsid w:val="00164B7E"/>
    <w:rsid w:val="00176A63"/>
    <w:rsid w:val="001A099D"/>
    <w:rsid w:val="001A0D8B"/>
    <w:rsid w:val="001A13D5"/>
    <w:rsid w:val="001A1B19"/>
    <w:rsid w:val="001A3561"/>
    <w:rsid w:val="001A3CFC"/>
    <w:rsid w:val="001A7075"/>
    <w:rsid w:val="001B7B31"/>
    <w:rsid w:val="001C6A6E"/>
    <w:rsid w:val="001C6BD7"/>
    <w:rsid w:val="001C6E33"/>
    <w:rsid w:val="001D05B7"/>
    <w:rsid w:val="001E0EA4"/>
    <w:rsid w:val="001E5FA7"/>
    <w:rsid w:val="00207FA1"/>
    <w:rsid w:val="002123A9"/>
    <w:rsid w:val="0021713F"/>
    <w:rsid w:val="00223E04"/>
    <w:rsid w:val="00223F20"/>
    <w:rsid w:val="002331E0"/>
    <w:rsid w:val="00233D1B"/>
    <w:rsid w:val="00234302"/>
    <w:rsid w:val="00243E82"/>
    <w:rsid w:val="002457C4"/>
    <w:rsid w:val="002528F2"/>
    <w:rsid w:val="002545E4"/>
    <w:rsid w:val="00260905"/>
    <w:rsid w:val="00260F49"/>
    <w:rsid w:val="00271F2C"/>
    <w:rsid w:val="00273CF1"/>
    <w:rsid w:val="00273DB6"/>
    <w:rsid w:val="002869E9"/>
    <w:rsid w:val="00287BCC"/>
    <w:rsid w:val="002926D0"/>
    <w:rsid w:val="00295640"/>
    <w:rsid w:val="002A396F"/>
    <w:rsid w:val="002A4800"/>
    <w:rsid w:val="002A76A8"/>
    <w:rsid w:val="002B08E7"/>
    <w:rsid w:val="002B2634"/>
    <w:rsid w:val="002B4339"/>
    <w:rsid w:val="002C1D62"/>
    <w:rsid w:val="002C2F88"/>
    <w:rsid w:val="002E0021"/>
    <w:rsid w:val="002F1A0D"/>
    <w:rsid w:val="002F3872"/>
    <w:rsid w:val="002F6C6A"/>
    <w:rsid w:val="003016BF"/>
    <w:rsid w:val="0031306F"/>
    <w:rsid w:val="0031433A"/>
    <w:rsid w:val="003154D6"/>
    <w:rsid w:val="00325230"/>
    <w:rsid w:val="00325692"/>
    <w:rsid w:val="00326590"/>
    <w:rsid w:val="00326C3D"/>
    <w:rsid w:val="00332A73"/>
    <w:rsid w:val="00335A0B"/>
    <w:rsid w:val="00344459"/>
    <w:rsid w:val="003459FC"/>
    <w:rsid w:val="00345B5C"/>
    <w:rsid w:val="003519AD"/>
    <w:rsid w:val="00351F31"/>
    <w:rsid w:val="00355921"/>
    <w:rsid w:val="00367519"/>
    <w:rsid w:val="00393B1F"/>
    <w:rsid w:val="003A0837"/>
    <w:rsid w:val="003A0E19"/>
    <w:rsid w:val="003A110F"/>
    <w:rsid w:val="003A2846"/>
    <w:rsid w:val="003A3FB1"/>
    <w:rsid w:val="003B3C63"/>
    <w:rsid w:val="003B6B10"/>
    <w:rsid w:val="003C111B"/>
    <w:rsid w:val="003C37A1"/>
    <w:rsid w:val="003D5A0D"/>
    <w:rsid w:val="003D5E29"/>
    <w:rsid w:val="003D6B31"/>
    <w:rsid w:val="003E0D86"/>
    <w:rsid w:val="003E63DC"/>
    <w:rsid w:val="003E6E7D"/>
    <w:rsid w:val="0041427F"/>
    <w:rsid w:val="00417A67"/>
    <w:rsid w:val="004209D1"/>
    <w:rsid w:val="00420EBE"/>
    <w:rsid w:val="00427C40"/>
    <w:rsid w:val="00440563"/>
    <w:rsid w:val="00447DC8"/>
    <w:rsid w:val="004503CC"/>
    <w:rsid w:val="00467A47"/>
    <w:rsid w:val="0047485F"/>
    <w:rsid w:val="00475F7E"/>
    <w:rsid w:val="0047636C"/>
    <w:rsid w:val="0049222C"/>
    <w:rsid w:val="004922AF"/>
    <w:rsid w:val="00493298"/>
    <w:rsid w:val="0049540B"/>
    <w:rsid w:val="00496798"/>
    <w:rsid w:val="004A1E87"/>
    <w:rsid w:val="004A35CA"/>
    <w:rsid w:val="004B1206"/>
    <w:rsid w:val="004C5BA6"/>
    <w:rsid w:val="004D140A"/>
    <w:rsid w:val="004D4520"/>
    <w:rsid w:val="004D7770"/>
    <w:rsid w:val="004E3A2F"/>
    <w:rsid w:val="004E6177"/>
    <w:rsid w:val="004F30D9"/>
    <w:rsid w:val="004F74D2"/>
    <w:rsid w:val="00502422"/>
    <w:rsid w:val="00513C40"/>
    <w:rsid w:val="00513E9C"/>
    <w:rsid w:val="00516DCF"/>
    <w:rsid w:val="00520A5F"/>
    <w:rsid w:val="005234A9"/>
    <w:rsid w:val="00525724"/>
    <w:rsid w:val="00527255"/>
    <w:rsid w:val="00532BD1"/>
    <w:rsid w:val="00547BB3"/>
    <w:rsid w:val="0055054A"/>
    <w:rsid w:val="00566118"/>
    <w:rsid w:val="00590106"/>
    <w:rsid w:val="00596D7C"/>
    <w:rsid w:val="005A3FE8"/>
    <w:rsid w:val="005A6E0F"/>
    <w:rsid w:val="005B02B3"/>
    <w:rsid w:val="005B2147"/>
    <w:rsid w:val="005B7F8F"/>
    <w:rsid w:val="005C1608"/>
    <w:rsid w:val="005C657B"/>
    <w:rsid w:val="005D2E6D"/>
    <w:rsid w:val="005E09BA"/>
    <w:rsid w:val="005E7345"/>
    <w:rsid w:val="005F5913"/>
    <w:rsid w:val="005F66C5"/>
    <w:rsid w:val="005F7DC4"/>
    <w:rsid w:val="00601E12"/>
    <w:rsid w:val="00603338"/>
    <w:rsid w:val="00606D61"/>
    <w:rsid w:val="00607285"/>
    <w:rsid w:val="00617065"/>
    <w:rsid w:val="006179F5"/>
    <w:rsid w:val="00620670"/>
    <w:rsid w:val="00625AA4"/>
    <w:rsid w:val="00625E35"/>
    <w:rsid w:val="00626B67"/>
    <w:rsid w:val="00633777"/>
    <w:rsid w:val="0063420A"/>
    <w:rsid w:val="00636B45"/>
    <w:rsid w:val="006370F8"/>
    <w:rsid w:val="00640D9D"/>
    <w:rsid w:val="006435B1"/>
    <w:rsid w:val="00643F00"/>
    <w:rsid w:val="006464E8"/>
    <w:rsid w:val="006470F4"/>
    <w:rsid w:val="0066533E"/>
    <w:rsid w:val="00666DD0"/>
    <w:rsid w:val="0067085D"/>
    <w:rsid w:val="00675EC4"/>
    <w:rsid w:val="006830C1"/>
    <w:rsid w:val="006833A0"/>
    <w:rsid w:val="00687C48"/>
    <w:rsid w:val="006937DF"/>
    <w:rsid w:val="006A2FD1"/>
    <w:rsid w:val="006A52AB"/>
    <w:rsid w:val="006B34B7"/>
    <w:rsid w:val="006B4CCA"/>
    <w:rsid w:val="006C0665"/>
    <w:rsid w:val="006C246F"/>
    <w:rsid w:val="006D203C"/>
    <w:rsid w:val="006D210E"/>
    <w:rsid w:val="006E1E89"/>
    <w:rsid w:val="006F1F95"/>
    <w:rsid w:val="006F46CD"/>
    <w:rsid w:val="006F77BD"/>
    <w:rsid w:val="0070659B"/>
    <w:rsid w:val="00712E03"/>
    <w:rsid w:val="0071571E"/>
    <w:rsid w:val="00730A1F"/>
    <w:rsid w:val="00731AC7"/>
    <w:rsid w:val="00736793"/>
    <w:rsid w:val="00740A16"/>
    <w:rsid w:val="007423DB"/>
    <w:rsid w:val="00754304"/>
    <w:rsid w:val="00770464"/>
    <w:rsid w:val="0077331F"/>
    <w:rsid w:val="00776476"/>
    <w:rsid w:val="00780B92"/>
    <w:rsid w:val="00784214"/>
    <w:rsid w:val="00787A6A"/>
    <w:rsid w:val="007908F4"/>
    <w:rsid w:val="0079457B"/>
    <w:rsid w:val="007A629A"/>
    <w:rsid w:val="007A7354"/>
    <w:rsid w:val="007B1DA4"/>
    <w:rsid w:val="007B6D0C"/>
    <w:rsid w:val="007B7F73"/>
    <w:rsid w:val="007E0DAF"/>
    <w:rsid w:val="007F0B14"/>
    <w:rsid w:val="007F7582"/>
    <w:rsid w:val="00805BF2"/>
    <w:rsid w:val="00810391"/>
    <w:rsid w:val="0082526A"/>
    <w:rsid w:val="008322A2"/>
    <w:rsid w:val="00834CF6"/>
    <w:rsid w:val="00845C14"/>
    <w:rsid w:val="008521DE"/>
    <w:rsid w:val="00854094"/>
    <w:rsid w:val="008653F0"/>
    <w:rsid w:val="00874050"/>
    <w:rsid w:val="0087480D"/>
    <w:rsid w:val="00880074"/>
    <w:rsid w:val="00881B3E"/>
    <w:rsid w:val="008919EF"/>
    <w:rsid w:val="00891BD6"/>
    <w:rsid w:val="00893A45"/>
    <w:rsid w:val="008960F6"/>
    <w:rsid w:val="008A5D5A"/>
    <w:rsid w:val="008B2410"/>
    <w:rsid w:val="008B76E1"/>
    <w:rsid w:val="008C1B9F"/>
    <w:rsid w:val="008F57B2"/>
    <w:rsid w:val="008F71F8"/>
    <w:rsid w:val="009039D5"/>
    <w:rsid w:val="00903CBE"/>
    <w:rsid w:val="009203C6"/>
    <w:rsid w:val="00921BC0"/>
    <w:rsid w:val="00927BFF"/>
    <w:rsid w:val="00940358"/>
    <w:rsid w:val="00945F8C"/>
    <w:rsid w:val="00953AF9"/>
    <w:rsid w:val="009561C0"/>
    <w:rsid w:val="00960789"/>
    <w:rsid w:val="00962870"/>
    <w:rsid w:val="0096509B"/>
    <w:rsid w:val="0097253F"/>
    <w:rsid w:val="009734BE"/>
    <w:rsid w:val="00983C32"/>
    <w:rsid w:val="00983F18"/>
    <w:rsid w:val="009844D6"/>
    <w:rsid w:val="00996B51"/>
    <w:rsid w:val="009A54FE"/>
    <w:rsid w:val="009A74EB"/>
    <w:rsid w:val="009B063E"/>
    <w:rsid w:val="009B5755"/>
    <w:rsid w:val="009B7D7B"/>
    <w:rsid w:val="009C0585"/>
    <w:rsid w:val="009C20EF"/>
    <w:rsid w:val="009C3ECD"/>
    <w:rsid w:val="009C4C38"/>
    <w:rsid w:val="009D0747"/>
    <w:rsid w:val="009D11FA"/>
    <w:rsid w:val="009D1A13"/>
    <w:rsid w:val="009D4485"/>
    <w:rsid w:val="009D6C31"/>
    <w:rsid w:val="009E2465"/>
    <w:rsid w:val="009E2895"/>
    <w:rsid w:val="00A010E9"/>
    <w:rsid w:val="00A15584"/>
    <w:rsid w:val="00A17ECC"/>
    <w:rsid w:val="00A20D94"/>
    <w:rsid w:val="00A2118B"/>
    <w:rsid w:val="00A27CFB"/>
    <w:rsid w:val="00A46B1D"/>
    <w:rsid w:val="00A479CA"/>
    <w:rsid w:val="00A47E6F"/>
    <w:rsid w:val="00A50004"/>
    <w:rsid w:val="00A61F01"/>
    <w:rsid w:val="00A63F93"/>
    <w:rsid w:val="00A65202"/>
    <w:rsid w:val="00A66F3E"/>
    <w:rsid w:val="00A763AF"/>
    <w:rsid w:val="00A7757F"/>
    <w:rsid w:val="00A94E45"/>
    <w:rsid w:val="00A96BBD"/>
    <w:rsid w:val="00AA4770"/>
    <w:rsid w:val="00AA6EDF"/>
    <w:rsid w:val="00AC0132"/>
    <w:rsid w:val="00AC34F8"/>
    <w:rsid w:val="00AD0994"/>
    <w:rsid w:val="00AD1A3E"/>
    <w:rsid w:val="00AE0FA0"/>
    <w:rsid w:val="00AF0D0F"/>
    <w:rsid w:val="00AF16ED"/>
    <w:rsid w:val="00AF64FC"/>
    <w:rsid w:val="00B0568A"/>
    <w:rsid w:val="00B14839"/>
    <w:rsid w:val="00B209B5"/>
    <w:rsid w:val="00B22F5B"/>
    <w:rsid w:val="00B24952"/>
    <w:rsid w:val="00B26D7D"/>
    <w:rsid w:val="00B316C4"/>
    <w:rsid w:val="00B33858"/>
    <w:rsid w:val="00B343F9"/>
    <w:rsid w:val="00B35658"/>
    <w:rsid w:val="00B4531E"/>
    <w:rsid w:val="00B5088C"/>
    <w:rsid w:val="00B51D0B"/>
    <w:rsid w:val="00B61AC6"/>
    <w:rsid w:val="00B71A30"/>
    <w:rsid w:val="00B754DD"/>
    <w:rsid w:val="00B76768"/>
    <w:rsid w:val="00B76881"/>
    <w:rsid w:val="00BA7E2D"/>
    <w:rsid w:val="00BA7F0F"/>
    <w:rsid w:val="00BC14FF"/>
    <w:rsid w:val="00BD1637"/>
    <w:rsid w:val="00BD4AAD"/>
    <w:rsid w:val="00BD5E32"/>
    <w:rsid w:val="00BE2052"/>
    <w:rsid w:val="00BE37FC"/>
    <w:rsid w:val="00BE5FD7"/>
    <w:rsid w:val="00BE779D"/>
    <w:rsid w:val="00BF2EB6"/>
    <w:rsid w:val="00BF5617"/>
    <w:rsid w:val="00BF6A21"/>
    <w:rsid w:val="00C00DA1"/>
    <w:rsid w:val="00C17C9F"/>
    <w:rsid w:val="00C22883"/>
    <w:rsid w:val="00C27D59"/>
    <w:rsid w:val="00C31539"/>
    <w:rsid w:val="00C31E75"/>
    <w:rsid w:val="00C343FD"/>
    <w:rsid w:val="00C41903"/>
    <w:rsid w:val="00C423D3"/>
    <w:rsid w:val="00C46BEE"/>
    <w:rsid w:val="00C54662"/>
    <w:rsid w:val="00C55243"/>
    <w:rsid w:val="00C55E21"/>
    <w:rsid w:val="00C618AE"/>
    <w:rsid w:val="00C81E99"/>
    <w:rsid w:val="00C8788E"/>
    <w:rsid w:val="00C90EB0"/>
    <w:rsid w:val="00CB14C3"/>
    <w:rsid w:val="00CC12E8"/>
    <w:rsid w:val="00CC17B3"/>
    <w:rsid w:val="00CC1D17"/>
    <w:rsid w:val="00CD481B"/>
    <w:rsid w:val="00CD4E5D"/>
    <w:rsid w:val="00CF0E90"/>
    <w:rsid w:val="00CF20A5"/>
    <w:rsid w:val="00CF5663"/>
    <w:rsid w:val="00D06F9A"/>
    <w:rsid w:val="00D072CA"/>
    <w:rsid w:val="00D07341"/>
    <w:rsid w:val="00D151A7"/>
    <w:rsid w:val="00D36F01"/>
    <w:rsid w:val="00D40248"/>
    <w:rsid w:val="00D451C9"/>
    <w:rsid w:val="00D46304"/>
    <w:rsid w:val="00D50574"/>
    <w:rsid w:val="00D50E1A"/>
    <w:rsid w:val="00D53FAB"/>
    <w:rsid w:val="00D61315"/>
    <w:rsid w:val="00D61A11"/>
    <w:rsid w:val="00D6266C"/>
    <w:rsid w:val="00D63C36"/>
    <w:rsid w:val="00D646F9"/>
    <w:rsid w:val="00D77D74"/>
    <w:rsid w:val="00D84133"/>
    <w:rsid w:val="00D9180B"/>
    <w:rsid w:val="00D939E0"/>
    <w:rsid w:val="00DA0E52"/>
    <w:rsid w:val="00DA1FB4"/>
    <w:rsid w:val="00DA3F6E"/>
    <w:rsid w:val="00DA48E6"/>
    <w:rsid w:val="00DB58B9"/>
    <w:rsid w:val="00DB7844"/>
    <w:rsid w:val="00DC2003"/>
    <w:rsid w:val="00DD0AF6"/>
    <w:rsid w:val="00DE064E"/>
    <w:rsid w:val="00DE7F49"/>
    <w:rsid w:val="00DF331E"/>
    <w:rsid w:val="00E00564"/>
    <w:rsid w:val="00E008DD"/>
    <w:rsid w:val="00E02F23"/>
    <w:rsid w:val="00E03848"/>
    <w:rsid w:val="00E06A9B"/>
    <w:rsid w:val="00E10833"/>
    <w:rsid w:val="00E207A9"/>
    <w:rsid w:val="00E2556B"/>
    <w:rsid w:val="00E25DEA"/>
    <w:rsid w:val="00E32193"/>
    <w:rsid w:val="00E41492"/>
    <w:rsid w:val="00E43902"/>
    <w:rsid w:val="00E47706"/>
    <w:rsid w:val="00E5567E"/>
    <w:rsid w:val="00E66BFD"/>
    <w:rsid w:val="00E6732D"/>
    <w:rsid w:val="00E75B6A"/>
    <w:rsid w:val="00E766E5"/>
    <w:rsid w:val="00E76F52"/>
    <w:rsid w:val="00E82A9B"/>
    <w:rsid w:val="00E852A8"/>
    <w:rsid w:val="00E86331"/>
    <w:rsid w:val="00E92A34"/>
    <w:rsid w:val="00E9455D"/>
    <w:rsid w:val="00EA6CA6"/>
    <w:rsid w:val="00EB156D"/>
    <w:rsid w:val="00EB76E6"/>
    <w:rsid w:val="00EC5597"/>
    <w:rsid w:val="00EC563A"/>
    <w:rsid w:val="00EC7E97"/>
    <w:rsid w:val="00ED54EC"/>
    <w:rsid w:val="00EE3BFA"/>
    <w:rsid w:val="00EE5BA3"/>
    <w:rsid w:val="00EF066F"/>
    <w:rsid w:val="00EF2BB2"/>
    <w:rsid w:val="00EF4620"/>
    <w:rsid w:val="00EF6084"/>
    <w:rsid w:val="00EF66E2"/>
    <w:rsid w:val="00F004D9"/>
    <w:rsid w:val="00F01BDD"/>
    <w:rsid w:val="00F06F4F"/>
    <w:rsid w:val="00F139C9"/>
    <w:rsid w:val="00F16CEF"/>
    <w:rsid w:val="00F26D34"/>
    <w:rsid w:val="00F27EE9"/>
    <w:rsid w:val="00F34F1D"/>
    <w:rsid w:val="00F35C0E"/>
    <w:rsid w:val="00F41D59"/>
    <w:rsid w:val="00F43A32"/>
    <w:rsid w:val="00F506DF"/>
    <w:rsid w:val="00F559C5"/>
    <w:rsid w:val="00F57F7E"/>
    <w:rsid w:val="00F60DEA"/>
    <w:rsid w:val="00F610D0"/>
    <w:rsid w:val="00F72F23"/>
    <w:rsid w:val="00F830D2"/>
    <w:rsid w:val="00F90C3E"/>
    <w:rsid w:val="00F9154D"/>
    <w:rsid w:val="00F9602F"/>
    <w:rsid w:val="00FA080B"/>
    <w:rsid w:val="00FA4F1C"/>
    <w:rsid w:val="00FB28A0"/>
    <w:rsid w:val="00FB47C3"/>
    <w:rsid w:val="00FB6438"/>
    <w:rsid w:val="00FC04DB"/>
    <w:rsid w:val="00FC3E74"/>
    <w:rsid w:val="00FC56F2"/>
    <w:rsid w:val="00FC7D0B"/>
    <w:rsid w:val="00FD1BF7"/>
    <w:rsid w:val="00FD377F"/>
    <w:rsid w:val="00FD605C"/>
    <w:rsid w:val="00FE034E"/>
    <w:rsid w:val="00FE11D1"/>
    <w:rsid w:val="00FE6BA7"/>
    <w:rsid w:val="00FF00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507F"/>
  <w15:docId w15:val="{4219DFA6-38BF-4DF5-8913-2B5CA8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833"/>
    <w:pPr>
      <w:spacing w:after="330" w:line="269" w:lineRule="auto"/>
      <w:ind w:left="1585" w:firstLine="4"/>
    </w:pPr>
    <w:rPr>
      <w:rFonts w:ascii="Calibri" w:eastAsia="Calibri" w:hAnsi="Calibri" w:cs="Calibri"/>
      <w:color w:val="000000"/>
      <w:lang w:val="nl-NL"/>
    </w:rPr>
  </w:style>
  <w:style w:type="paragraph" w:styleId="Kop1">
    <w:name w:val="heading 1"/>
    <w:next w:val="Standaard"/>
    <w:link w:val="Kop1Char"/>
    <w:uiPriority w:val="9"/>
    <w:unhideWhenUsed/>
    <w:qFormat/>
    <w:rsid w:val="00E10833"/>
    <w:pPr>
      <w:keepNext/>
      <w:keepLines/>
      <w:spacing w:after="27"/>
      <w:outlineLvl w:val="0"/>
    </w:pPr>
    <w:rPr>
      <w:rFonts w:ascii="Calibri" w:eastAsia="Calibri" w:hAnsi="Calibri" w:cs="Calibri"/>
      <w:b/>
      <w:color w:val="2F5496"/>
      <w:sz w:val="28"/>
    </w:rPr>
  </w:style>
  <w:style w:type="paragraph" w:styleId="Kop2">
    <w:name w:val="heading 2"/>
    <w:next w:val="Standaard"/>
    <w:link w:val="Kop2Char"/>
    <w:uiPriority w:val="9"/>
    <w:unhideWhenUsed/>
    <w:qFormat/>
    <w:rsid w:val="00E10833"/>
    <w:pPr>
      <w:keepNext/>
      <w:keepLines/>
      <w:spacing w:after="332" w:line="266" w:lineRule="auto"/>
      <w:ind w:left="24" w:firstLine="4"/>
      <w:outlineLvl w:val="1"/>
    </w:pPr>
    <w:rPr>
      <w:rFonts w:ascii="Calibri" w:eastAsia="Calibri" w:hAnsi="Calibri" w:cs="Calibri"/>
      <w:b/>
      <w:color w:val="000000"/>
    </w:rPr>
  </w:style>
  <w:style w:type="paragraph" w:styleId="Kop3">
    <w:name w:val="heading 3"/>
    <w:next w:val="Standaard"/>
    <w:link w:val="Kop3Char"/>
    <w:uiPriority w:val="9"/>
    <w:unhideWhenUsed/>
    <w:qFormat/>
    <w:rsid w:val="00E10833"/>
    <w:pPr>
      <w:keepNext/>
      <w:keepLines/>
      <w:spacing w:after="332" w:line="266" w:lineRule="auto"/>
      <w:ind w:left="24" w:firstLine="4"/>
      <w:outlineLvl w:val="2"/>
    </w:pPr>
    <w:rPr>
      <w:rFonts w:ascii="Calibri" w:eastAsia="Calibri" w:hAnsi="Calibri" w:cs="Calibri"/>
      <w:b/>
      <w:color w:val="000000"/>
    </w:rPr>
  </w:style>
  <w:style w:type="paragraph" w:styleId="Kop4">
    <w:name w:val="heading 4"/>
    <w:next w:val="Standaard"/>
    <w:link w:val="Kop4Char"/>
    <w:uiPriority w:val="9"/>
    <w:unhideWhenUsed/>
    <w:qFormat/>
    <w:rsid w:val="00E10833"/>
    <w:pPr>
      <w:keepNext/>
      <w:keepLines/>
      <w:spacing w:after="332" w:line="266" w:lineRule="auto"/>
      <w:ind w:left="24" w:firstLine="4"/>
      <w:outlineLvl w:val="3"/>
    </w:pPr>
    <w:rPr>
      <w:rFonts w:ascii="Calibri" w:eastAsia="Calibri" w:hAnsi="Calibri" w:cs="Calibri"/>
      <w:b/>
      <w:color w:val="000000"/>
    </w:rPr>
  </w:style>
  <w:style w:type="paragraph" w:styleId="Kop5">
    <w:name w:val="heading 5"/>
    <w:next w:val="Standaard"/>
    <w:link w:val="Kop5Char"/>
    <w:uiPriority w:val="9"/>
    <w:unhideWhenUsed/>
    <w:qFormat/>
    <w:rsid w:val="00E10833"/>
    <w:pPr>
      <w:keepNext/>
      <w:keepLines/>
      <w:spacing w:after="332" w:line="266" w:lineRule="auto"/>
      <w:ind w:left="24" w:firstLine="4"/>
      <w:outlineLvl w:val="4"/>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10833"/>
    <w:rPr>
      <w:rFonts w:ascii="Calibri" w:eastAsia="Calibri" w:hAnsi="Calibri" w:cs="Calibri"/>
      <w:b/>
      <w:color w:val="2F5496"/>
      <w:sz w:val="28"/>
    </w:rPr>
  </w:style>
  <w:style w:type="character" w:customStyle="1" w:styleId="Kop2Char">
    <w:name w:val="Kop 2 Char"/>
    <w:link w:val="Kop2"/>
    <w:rsid w:val="00E10833"/>
    <w:rPr>
      <w:rFonts w:ascii="Calibri" w:eastAsia="Calibri" w:hAnsi="Calibri" w:cs="Calibri"/>
      <w:b/>
      <w:color w:val="000000"/>
      <w:sz w:val="22"/>
    </w:rPr>
  </w:style>
  <w:style w:type="character" w:customStyle="1" w:styleId="Kop3Char">
    <w:name w:val="Kop 3 Char"/>
    <w:link w:val="Kop3"/>
    <w:rsid w:val="00E10833"/>
    <w:rPr>
      <w:rFonts w:ascii="Calibri" w:eastAsia="Calibri" w:hAnsi="Calibri" w:cs="Calibri"/>
      <w:b/>
      <w:color w:val="000000"/>
      <w:sz w:val="22"/>
    </w:rPr>
  </w:style>
  <w:style w:type="character" w:customStyle="1" w:styleId="Kop4Char">
    <w:name w:val="Kop 4 Char"/>
    <w:link w:val="Kop4"/>
    <w:rsid w:val="00E10833"/>
    <w:rPr>
      <w:rFonts w:ascii="Calibri" w:eastAsia="Calibri" w:hAnsi="Calibri" w:cs="Calibri"/>
      <w:b/>
      <w:color w:val="000000"/>
      <w:sz w:val="22"/>
    </w:rPr>
  </w:style>
  <w:style w:type="character" w:customStyle="1" w:styleId="Kop5Char">
    <w:name w:val="Kop 5 Char"/>
    <w:link w:val="Kop5"/>
    <w:rsid w:val="00E10833"/>
    <w:rPr>
      <w:rFonts w:ascii="Calibri" w:eastAsia="Calibri" w:hAnsi="Calibri" w:cs="Calibri"/>
      <w:b/>
      <w:color w:val="000000"/>
      <w:sz w:val="22"/>
    </w:rPr>
  </w:style>
  <w:style w:type="table" w:customStyle="1" w:styleId="TableGrid">
    <w:name w:val="TableGrid"/>
    <w:rsid w:val="00E10833"/>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787A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7A6A"/>
    <w:rPr>
      <w:rFonts w:ascii="Tahoma" w:eastAsia="Calibri" w:hAnsi="Tahoma" w:cs="Tahoma"/>
      <w:color w:val="000000"/>
      <w:sz w:val="16"/>
      <w:szCs w:val="16"/>
    </w:rPr>
  </w:style>
  <w:style w:type="paragraph" w:styleId="Normaalweb">
    <w:name w:val="Normal (Web)"/>
    <w:basedOn w:val="Standaard"/>
    <w:uiPriority w:val="99"/>
    <w:unhideWhenUsed/>
    <w:rsid w:val="007A629A"/>
    <w:pPr>
      <w:spacing w:before="100" w:beforeAutospacing="1" w:after="100" w:afterAutospacing="1" w:line="240" w:lineRule="auto"/>
      <w:ind w:left="0" w:firstLine="0"/>
    </w:pPr>
    <w:rPr>
      <w:rFonts w:ascii="Times New Roman" w:eastAsia="Times New Roman" w:hAnsi="Times New Roman" w:cs="Times New Roman"/>
      <w:color w:val="auto"/>
      <w:sz w:val="24"/>
      <w:szCs w:val="24"/>
      <w:lang w:val="el-GR" w:eastAsia="el-GR"/>
    </w:rPr>
  </w:style>
  <w:style w:type="character" w:styleId="Zwaar">
    <w:name w:val="Strong"/>
    <w:basedOn w:val="Standaardalinea-lettertype"/>
    <w:uiPriority w:val="22"/>
    <w:qFormat/>
    <w:rsid w:val="007A629A"/>
    <w:rPr>
      <w:b/>
      <w:bCs/>
    </w:rPr>
  </w:style>
  <w:style w:type="paragraph" w:styleId="Lijstalinea">
    <w:name w:val="List Paragraph"/>
    <w:basedOn w:val="Standaard"/>
    <w:uiPriority w:val="34"/>
    <w:qFormat/>
    <w:rsid w:val="0011581E"/>
    <w:pPr>
      <w:ind w:left="720"/>
      <w:contextualSpacing/>
    </w:pPr>
  </w:style>
  <w:style w:type="character" w:styleId="Hyperlink">
    <w:name w:val="Hyperlink"/>
    <w:basedOn w:val="Standaardalinea-lettertype"/>
    <w:uiPriority w:val="99"/>
    <w:unhideWhenUsed/>
    <w:rsid w:val="005B02B3"/>
    <w:rPr>
      <w:color w:val="0000FF"/>
      <w:u w:val="single"/>
    </w:rPr>
  </w:style>
  <w:style w:type="paragraph" w:styleId="Kopvaninhoudsopgave">
    <w:name w:val="TOC Heading"/>
    <w:basedOn w:val="Kop1"/>
    <w:next w:val="Standaard"/>
    <w:uiPriority w:val="39"/>
    <w:unhideWhenUsed/>
    <w:qFormat/>
    <w:rsid w:val="009D0747"/>
    <w:pPr>
      <w:spacing w:before="240" w:after="0"/>
      <w:outlineLvl w:val="9"/>
    </w:pPr>
    <w:rPr>
      <w:rFonts w:asciiTheme="majorHAnsi" w:eastAsiaTheme="majorEastAsia" w:hAnsiTheme="majorHAnsi" w:cstheme="majorBidi"/>
      <w:b w:val="0"/>
      <w:color w:val="2E74B5" w:themeColor="accent1" w:themeShade="BF"/>
      <w:sz w:val="32"/>
      <w:szCs w:val="32"/>
      <w:lang w:val="nl-NL" w:eastAsia="nl-NL"/>
    </w:rPr>
  </w:style>
  <w:style w:type="paragraph" w:styleId="Inhopg1">
    <w:name w:val="toc 1"/>
    <w:basedOn w:val="Standaard"/>
    <w:next w:val="Standaard"/>
    <w:autoRedefine/>
    <w:uiPriority w:val="39"/>
    <w:unhideWhenUsed/>
    <w:rsid w:val="009D0747"/>
    <w:pPr>
      <w:spacing w:after="100"/>
      <w:ind w:left="0"/>
    </w:pPr>
  </w:style>
  <w:style w:type="paragraph" w:styleId="Inhopg2">
    <w:name w:val="toc 2"/>
    <w:basedOn w:val="Standaard"/>
    <w:next w:val="Standaard"/>
    <w:autoRedefine/>
    <w:uiPriority w:val="39"/>
    <w:unhideWhenUsed/>
    <w:rsid w:val="009D0747"/>
    <w:pPr>
      <w:spacing w:after="100"/>
      <w:ind w:left="220"/>
    </w:pPr>
  </w:style>
  <w:style w:type="paragraph" w:styleId="Inhopg3">
    <w:name w:val="toc 3"/>
    <w:basedOn w:val="Standaard"/>
    <w:next w:val="Standaard"/>
    <w:autoRedefine/>
    <w:uiPriority w:val="39"/>
    <w:unhideWhenUsed/>
    <w:rsid w:val="009D0747"/>
    <w:pPr>
      <w:spacing w:after="100"/>
      <w:ind w:left="440"/>
    </w:pPr>
  </w:style>
  <w:style w:type="paragraph" w:styleId="Titel">
    <w:name w:val="Title"/>
    <w:basedOn w:val="Standaard"/>
    <w:next w:val="Standaard"/>
    <w:link w:val="TitelChar"/>
    <w:uiPriority w:val="10"/>
    <w:qFormat/>
    <w:rsid w:val="00B2495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24952"/>
    <w:rPr>
      <w:rFonts w:asciiTheme="majorHAnsi" w:eastAsiaTheme="majorEastAsia" w:hAnsiTheme="majorHAnsi" w:cstheme="majorBidi"/>
      <w:spacing w:val="-10"/>
      <w:kern w:val="28"/>
      <w:sz w:val="56"/>
      <w:szCs w:val="56"/>
    </w:rPr>
  </w:style>
  <w:style w:type="character" w:customStyle="1" w:styleId="Onopgelostemelding1">
    <w:name w:val="Onopgeloste melding1"/>
    <w:basedOn w:val="Standaardalinea-lettertype"/>
    <w:uiPriority w:val="99"/>
    <w:semiHidden/>
    <w:unhideWhenUsed/>
    <w:rsid w:val="003154D6"/>
    <w:rPr>
      <w:color w:val="605E5C"/>
      <w:shd w:val="clear" w:color="auto" w:fill="E1DFDD"/>
    </w:rPr>
  </w:style>
  <w:style w:type="character" w:styleId="GevolgdeHyperlink">
    <w:name w:val="FollowedHyperlink"/>
    <w:basedOn w:val="Standaardalinea-lettertype"/>
    <w:uiPriority w:val="99"/>
    <w:semiHidden/>
    <w:unhideWhenUsed/>
    <w:rsid w:val="002A4800"/>
    <w:rPr>
      <w:color w:val="954F72" w:themeColor="followedHyperlink"/>
      <w:u w:val="single"/>
    </w:rPr>
  </w:style>
  <w:style w:type="paragraph" w:styleId="Voettekst">
    <w:name w:val="footer"/>
    <w:basedOn w:val="Standaard"/>
    <w:link w:val="VoettekstChar"/>
    <w:uiPriority w:val="99"/>
    <w:unhideWhenUsed/>
    <w:rsid w:val="00E9455D"/>
    <w:pPr>
      <w:tabs>
        <w:tab w:val="center" w:pos="4680"/>
        <w:tab w:val="right" w:pos="9360"/>
      </w:tabs>
      <w:spacing w:after="0" w:line="240" w:lineRule="auto"/>
      <w:ind w:left="0" w:firstLine="0"/>
    </w:pPr>
    <w:rPr>
      <w:rFonts w:asciiTheme="minorHAnsi" w:eastAsiaTheme="minorEastAsia" w:hAnsiTheme="minorHAnsi" w:cs="Times New Roman"/>
      <w:color w:val="auto"/>
      <w:lang w:eastAsia="nl-NL"/>
    </w:rPr>
  </w:style>
  <w:style w:type="character" w:customStyle="1" w:styleId="VoettekstChar">
    <w:name w:val="Voettekst Char"/>
    <w:basedOn w:val="Standaardalinea-lettertype"/>
    <w:link w:val="Voettekst"/>
    <w:uiPriority w:val="99"/>
    <w:rsid w:val="00E9455D"/>
    <w:rPr>
      <w:rFonts w:cs="Times New Roman"/>
      <w:lang w:val="nl-NL" w:eastAsia="nl-NL"/>
    </w:rPr>
  </w:style>
  <w:style w:type="paragraph" w:styleId="Koptekst">
    <w:name w:val="header"/>
    <w:basedOn w:val="Standaard"/>
    <w:link w:val="KoptekstChar"/>
    <w:uiPriority w:val="99"/>
    <w:unhideWhenUsed/>
    <w:rsid w:val="00776476"/>
    <w:pPr>
      <w:tabs>
        <w:tab w:val="center" w:pos="4680"/>
        <w:tab w:val="right" w:pos="9360"/>
      </w:tabs>
      <w:spacing w:after="0" w:line="240" w:lineRule="auto"/>
      <w:ind w:left="0" w:firstLine="0"/>
    </w:pPr>
    <w:rPr>
      <w:rFonts w:asciiTheme="minorHAnsi" w:eastAsiaTheme="minorEastAsia" w:hAnsiTheme="minorHAnsi" w:cs="Times New Roman"/>
      <w:color w:val="auto"/>
      <w:lang w:eastAsia="nl-NL"/>
    </w:rPr>
  </w:style>
  <w:style w:type="character" w:customStyle="1" w:styleId="KoptekstChar">
    <w:name w:val="Koptekst Char"/>
    <w:basedOn w:val="Standaardalinea-lettertype"/>
    <w:link w:val="Koptekst"/>
    <w:uiPriority w:val="99"/>
    <w:rsid w:val="00776476"/>
    <w:rPr>
      <w:rFonts w:cs="Times New Roman"/>
      <w:lang w:val="nl-NL" w:eastAsia="nl-NL"/>
    </w:rPr>
  </w:style>
  <w:style w:type="paragraph" w:styleId="Inhopg4">
    <w:name w:val="toc 4"/>
    <w:basedOn w:val="Standaard"/>
    <w:next w:val="Standaard"/>
    <w:autoRedefine/>
    <w:uiPriority w:val="39"/>
    <w:unhideWhenUsed/>
    <w:rsid w:val="00D07341"/>
    <w:pPr>
      <w:spacing w:after="100" w:line="278" w:lineRule="auto"/>
      <w:ind w:left="720" w:firstLine="0"/>
    </w:pPr>
    <w:rPr>
      <w:rFonts w:asciiTheme="minorHAnsi" w:eastAsiaTheme="minorEastAsia" w:hAnsiTheme="minorHAnsi" w:cstheme="minorBidi"/>
      <w:color w:val="auto"/>
      <w:kern w:val="2"/>
      <w:sz w:val="24"/>
      <w:szCs w:val="24"/>
      <w:lang w:eastAsia="nl-NL"/>
    </w:rPr>
  </w:style>
  <w:style w:type="paragraph" w:styleId="Inhopg5">
    <w:name w:val="toc 5"/>
    <w:basedOn w:val="Standaard"/>
    <w:next w:val="Standaard"/>
    <w:autoRedefine/>
    <w:uiPriority w:val="39"/>
    <w:unhideWhenUsed/>
    <w:rsid w:val="00D07341"/>
    <w:pPr>
      <w:spacing w:after="100" w:line="278" w:lineRule="auto"/>
      <w:ind w:left="960" w:firstLine="0"/>
    </w:pPr>
    <w:rPr>
      <w:rFonts w:asciiTheme="minorHAnsi" w:eastAsiaTheme="minorEastAsia" w:hAnsiTheme="minorHAnsi" w:cstheme="minorBidi"/>
      <w:color w:val="auto"/>
      <w:kern w:val="2"/>
      <w:sz w:val="24"/>
      <w:szCs w:val="24"/>
      <w:lang w:eastAsia="nl-NL"/>
    </w:rPr>
  </w:style>
  <w:style w:type="paragraph" w:styleId="Inhopg6">
    <w:name w:val="toc 6"/>
    <w:basedOn w:val="Standaard"/>
    <w:next w:val="Standaard"/>
    <w:autoRedefine/>
    <w:uiPriority w:val="39"/>
    <w:unhideWhenUsed/>
    <w:rsid w:val="00D07341"/>
    <w:pPr>
      <w:spacing w:after="100" w:line="278" w:lineRule="auto"/>
      <w:ind w:left="1200" w:firstLine="0"/>
    </w:pPr>
    <w:rPr>
      <w:rFonts w:asciiTheme="minorHAnsi" w:eastAsiaTheme="minorEastAsia" w:hAnsiTheme="minorHAnsi" w:cstheme="minorBidi"/>
      <w:color w:val="auto"/>
      <w:kern w:val="2"/>
      <w:sz w:val="24"/>
      <w:szCs w:val="24"/>
      <w:lang w:eastAsia="nl-NL"/>
    </w:rPr>
  </w:style>
  <w:style w:type="paragraph" w:styleId="Inhopg7">
    <w:name w:val="toc 7"/>
    <w:basedOn w:val="Standaard"/>
    <w:next w:val="Standaard"/>
    <w:autoRedefine/>
    <w:uiPriority w:val="39"/>
    <w:unhideWhenUsed/>
    <w:rsid w:val="00D07341"/>
    <w:pPr>
      <w:spacing w:after="100" w:line="278" w:lineRule="auto"/>
      <w:ind w:left="1440" w:firstLine="0"/>
    </w:pPr>
    <w:rPr>
      <w:rFonts w:asciiTheme="minorHAnsi" w:eastAsiaTheme="minorEastAsia" w:hAnsiTheme="minorHAnsi" w:cstheme="minorBidi"/>
      <w:color w:val="auto"/>
      <w:kern w:val="2"/>
      <w:sz w:val="24"/>
      <w:szCs w:val="24"/>
      <w:lang w:eastAsia="nl-NL"/>
    </w:rPr>
  </w:style>
  <w:style w:type="paragraph" w:styleId="Inhopg8">
    <w:name w:val="toc 8"/>
    <w:basedOn w:val="Standaard"/>
    <w:next w:val="Standaard"/>
    <w:autoRedefine/>
    <w:uiPriority w:val="39"/>
    <w:unhideWhenUsed/>
    <w:rsid w:val="00D07341"/>
    <w:pPr>
      <w:spacing w:after="100" w:line="278" w:lineRule="auto"/>
      <w:ind w:left="1680" w:firstLine="0"/>
    </w:pPr>
    <w:rPr>
      <w:rFonts w:asciiTheme="minorHAnsi" w:eastAsiaTheme="minorEastAsia" w:hAnsiTheme="minorHAnsi" w:cstheme="minorBidi"/>
      <w:color w:val="auto"/>
      <w:kern w:val="2"/>
      <w:sz w:val="24"/>
      <w:szCs w:val="24"/>
      <w:lang w:eastAsia="nl-NL"/>
    </w:rPr>
  </w:style>
  <w:style w:type="paragraph" w:styleId="Inhopg9">
    <w:name w:val="toc 9"/>
    <w:basedOn w:val="Standaard"/>
    <w:next w:val="Standaard"/>
    <w:autoRedefine/>
    <w:uiPriority w:val="39"/>
    <w:unhideWhenUsed/>
    <w:rsid w:val="00D07341"/>
    <w:pPr>
      <w:spacing w:after="100" w:line="278" w:lineRule="auto"/>
      <w:ind w:left="1920" w:firstLine="0"/>
    </w:pPr>
    <w:rPr>
      <w:rFonts w:asciiTheme="minorHAnsi" w:eastAsiaTheme="minorEastAsia" w:hAnsiTheme="minorHAnsi" w:cstheme="minorBidi"/>
      <w:color w:val="auto"/>
      <w:kern w:val="2"/>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186">
      <w:bodyDiv w:val="1"/>
      <w:marLeft w:val="0"/>
      <w:marRight w:val="0"/>
      <w:marTop w:val="0"/>
      <w:marBottom w:val="0"/>
      <w:divBdr>
        <w:top w:val="none" w:sz="0" w:space="0" w:color="auto"/>
        <w:left w:val="none" w:sz="0" w:space="0" w:color="auto"/>
        <w:bottom w:val="none" w:sz="0" w:space="0" w:color="auto"/>
        <w:right w:val="none" w:sz="0" w:space="0" w:color="auto"/>
      </w:divBdr>
    </w:div>
    <w:div w:id="110168205">
      <w:bodyDiv w:val="1"/>
      <w:marLeft w:val="0"/>
      <w:marRight w:val="0"/>
      <w:marTop w:val="0"/>
      <w:marBottom w:val="0"/>
      <w:divBdr>
        <w:top w:val="none" w:sz="0" w:space="0" w:color="auto"/>
        <w:left w:val="none" w:sz="0" w:space="0" w:color="auto"/>
        <w:bottom w:val="none" w:sz="0" w:space="0" w:color="auto"/>
        <w:right w:val="none" w:sz="0" w:space="0" w:color="auto"/>
      </w:divBdr>
    </w:div>
    <w:div w:id="112525427">
      <w:bodyDiv w:val="1"/>
      <w:marLeft w:val="0"/>
      <w:marRight w:val="0"/>
      <w:marTop w:val="0"/>
      <w:marBottom w:val="0"/>
      <w:divBdr>
        <w:top w:val="none" w:sz="0" w:space="0" w:color="auto"/>
        <w:left w:val="none" w:sz="0" w:space="0" w:color="auto"/>
        <w:bottom w:val="none" w:sz="0" w:space="0" w:color="auto"/>
        <w:right w:val="none" w:sz="0" w:space="0" w:color="auto"/>
      </w:divBdr>
    </w:div>
    <w:div w:id="175075355">
      <w:bodyDiv w:val="1"/>
      <w:marLeft w:val="0"/>
      <w:marRight w:val="0"/>
      <w:marTop w:val="0"/>
      <w:marBottom w:val="0"/>
      <w:divBdr>
        <w:top w:val="none" w:sz="0" w:space="0" w:color="auto"/>
        <w:left w:val="none" w:sz="0" w:space="0" w:color="auto"/>
        <w:bottom w:val="none" w:sz="0" w:space="0" w:color="auto"/>
        <w:right w:val="none" w:sz="0" w:space="0" w:color="auto"/>
      </w:divBdr>
    </w:div>
    <w:div w:id="295067456">
      <w:bodyDiv w:val="1"/>
      <w:marLeft w:val="0"/>
      <w:marRight w:val="0"/>
      <w:marTop w:val="0"/>
      <w:marBottom w:val="0"/>
      <w:divBdr>
        <w:top w:val="none" w:sz="0" w:space="0" w:color="auto"/>
        <w:left w:val="none" w:sz="0" w:space="0" w:color="auto"/>
        <w:bottom w:val="none" w:sz="0" w:space="0" w:color="auto"/>
        <w:right w:val="none" w:sz="0" w:space="0" w:color="auto"/>
      </w:divBdr>
    </w:div>
    <w:div w:id="297761652">
      <w:bodyDiv w:val="1"/>
      <w:marLeft w:val="0"/>
      <w:marRight w:val="0"/>
      <w:marTop w:val="0"/>
      <w:marBottom w:val="0"/>
      <w:divBdr>
        <w:top w:val="none" w:sz="0" w:space="0" w:color="auto"/>
        <w:left w:val="none" w:sz="0" w:space="0" w:color="auto"/>
        <w:bottom w:val="none" w:sz="0" w:space="0" w:color="auto"/>
        <w:right w:val="none" w:sz="0" w:space="0" w:color="auto"/>
      </w:divBdr>
    </w:div>
    <w:div w:id="328293681">
      <w:bodyDiv w:val="1"/>
      <w:marLeft w:val="0"/>
      <w:marRight w:val="0"/>
      <w:marTop w:val="0"/>
      <w:marBottom w:val="0"/>
      <w:divBdr>
        <w:top w:val="none" w:sz="0" w:space="0" w:color="auto"/>
        <w:left w:val="none" w:sz="0" w:space="0" w:color="auto"/>
        <w:bottom w:val="none" w:sz="0" w:space="0" w:color="auto"/>
        <w:right w:val="none" w:sz="0" w:space="0" w:color="auto"/>
      </w:divBdr>
    </w:div>
    <w:div w:id="369232378">
      <w:bodyDiv w:val="1"/>
      <w:marLeft w:val="0"/>
      <w:marRight w:val="0"/>
      <w:marTop w:val="0"/>
      <w:marBottom w:val="0"/>
      <w:divBdr>
        <w:top w:val="none" w:sz="0" w:space="0" w:color="auto"/>
        <w:left w:val="none" w:sz="0" w:space="0" w:color="auto"/>
        <w:bottom w:val="none" w:sz="0" w:space="0" w:color="auto"/>
        <w:right w:val="none" w:sz="0" w:space="0" w:color="auto"/>
      </w:divBdr>
    </w:div>
    <w:div w:id="414935562">
      <w:bodyDiv w:val="1"/>
      <w:marLeft w:val="0"/>
      <w:marRight w:val="0"/>
      <w:marTop w:val="0"/>
      <w:marBottom w:val="0"/>
      <w:divBdr>
        <w:top w:val="none" w:sz="0" w:space="0" w:color="auto"/>
        <w:left w:val="none" w:sz="0" w:space="0" w:color="auto"/>
        <w:bottom w:val="none" w:sz="0" w:space="0" w:color="auto"/>
        <w:right w:val="none" w:sz="0" w:space="0" w:color="auto"/>
      </w:divBdr>
    </w:div>
    <w:div w:id="426929493">
      <w:bodyDiv w:val="1"/>
      <w:marLeft w:val="0"/>
      <w:marRight w:val="0"/>
      <w:marTop w:val="0"/>
      <w:marBottom w:val="0"/>
      <w:divBdr>
        <w:top w:val="none" w:sz="0" w:space="0" w:color="auto"/>
        <w:left w:val="none" w:sz="0" w:space="0" w:color="auto"/>
        <w:bottom w:val="none" w:sz="0" w:space="0" w:color="auto"/>
        <w:right w:val="none" w:sz="0" w:space="0" w:color="auto"/>
      </w:divBdr>
    </w:div>
    <w:div w:id="557133750">
      <w:bodyDiv w:val="1"/>
      <w:marLeft w:val="0"/>
      <w:marRight w:val="0"/>
      <w:marTop w:val="0"/>
      <w:marBottom w:val="0"/>
      <w:divBdr>
        <w:top w:val="none" w:sz="0" w:space="0" w:color="auto"/>
        <w:left w:val="none" w:sz="0" w:space="0" w:color="auto"/>
        <w:bottom w:val="none" w:sz="0" w:space="0" w:color="auto"/>
        <w:right w:val="none" w:sz="0" w:space="0" w:color="auto"/>
      </w:divBdr>
    </w:div>
    <w:div w:id="699665953">
      <w:bodyDiv w:val="1"/>
      <w:marLeft w:val="0"/>
      <w:marRight w:val="0"/>
      <w:marTop w:val="0"/>
      <w:marBottom w:val="0"/>
      <w:divBdr>
        <w:top w:val="none" w:sz="0" w:space="0" w:color="auto"/>
        <w:left w:val="none" w:sz="0" w:space="0" w:color="auto"/>
        <w:bottom w:val="none" w:sz="0" w:space="0" w:color="auto"/>
        <w:right w:val="none" w:sz="0" w:space="0" w:color="auto"/>
      </w:divBdr>
    </w:div>
    <w:div w:id="716274717">
      <w:bodyDiv w:val="1"/>
      <w:marLeft w:val="0"/>
      <w:marRight w:val="0"/>
      <w:marTop w:val="0"/>
      <w:marBottom w:val="0"/>
      <w:divBdr>
        <w:top w:val="none" w:sz="0" w:space="0" w:color="auto"/>
        <w:left w:val="none" w:sz="0" w:space="0" w:color="auto"/>
        <w:bottom w:val="none" w:sz="0" w:space="0" w:color="auto"/>
        <w:right w:val="none" w:sz="0" w:space="0" w:color="auto"/>
      </w:divBdr>
    </w:div>
    <w:div w:id="903834579">
      <w:bodyDiv w:val="1"/>
      <w:marLeft w:val="0"/>
      <w:marRight w:val="0"/>
      <w:marTop w:val="0"/>
      <w:marBottom w:val="0"/>
      <w:divBdr>
        <w:top w:val="none" w:sz="0" w:space="0" w:color="auto"/>
        <w:left w:val="none" w:sz="0" w:space="0" w:color="auto"/>
        <w:bottom w:val="none" w:sz="0" w:space="0" w:color="auto"/>
        <w:right w:val="none" w:sz="0" w:space="0" w:color="auto"/>
      </w:divBdr>
    </w:div>
    <w:div w:id="908225542">
      <w:bodyDiv w:val="1"/>
      <w:marLeft w:val="0"/>
      <w:marRight w:val="0"/>
      <w:marTop w:val="0"/>
      <w:marBottom w:val="0"/>
      <w:divBdr>
        <w:top w:val="none" w:sz="0" w:space="0" w:color="auto"/>
        <w:left w:val="none" w:sz="0" w:space="0" w:color="auto"/>
        <w:bottom w:val="none" w:sz="0" w:space="0" w:color="auto"/>
        <w:right w:val="none" w:sz="0" w:space="0" w:color="auto"/>
      </w:divBdr>
    </w:div>
    <w:div w:id="1139766564">
      <w:bodyDiv w:val="1"/>
      <w:marLeft w:val="0"/>
      <w:marRight w:val="0"/>
      <w:marTop w:val="0"/>
      <w:marBottom w:val="0"/>
      <w:divBdr>
        <w:top w:val="none" w:sz="0" w:space="0" w:color="auto"/>
        <w:left w:val="none" w:sz="0" w:space="0" w:color="auto"/>
        <w:bottom w:val="none" w:sz="0" w:space="0" w:color="auto"/>
        <w:right w:val="none" w:sz="0" w:space="0" w:color="auto"/>
      </w:divBdr>
    </w:div>
    <w:div w:id="1174489330">
      <w:bodyDiv w:val="1"/>
      <w:marLeft w:val="0"/>
      <w:marRight w:val="0"/>
      <w:marTop w:val="0"/>
      <w:marBottom w:val="0"/>
      <w:divBdr>
        <w:top w:val="none" w:sz="0" w:space="0" w:color="auto"/>
        <w:left w:val="none" w:sz="0" w:space="0" w:color="auto"/>
        <w:bottom w:val="none" w:sz="0" w:space="0" w:color="auto"/>
        <w:right w:val="none" w:sz="0" w:space="0" w:color="auto"/>
      </w:divBdr>
    </w:div>
    <w:div w:id="1215118158">
      <w:bodyDiv w:val="1"/>
      <w:marLeft w:val="0"/>
      <w:marRight w:val="0"/>
      <w:marTop w:val="0"/>
      <w:marBottom w:val="0"/>
      <w:divBdr>
        <w:top w:val="none" w:sz="0" w:space="0" w:color="auto"/>
        <w:left w:val="none" w:sz="0" w:space="0" w:color="auto"/>
        <w:bottom w:val="none" w:sz="0" w:space="0" w:color="auto"/>
        <w:right w:val="none" w:sz="0" w:space="0" w:color="auto"/>
      </w:divBdr>
    </w:div>
    <w:div w:id="1271015506">
      <w:bodyDiv w:val="1"/>
      <w:marLeft w:val="0"/>
      <w:marRight w:val="0"/>
      <w:marTop w:val="0"/>
      <w:marBottom w:val="0"/>
      <w:divBdr>
        <w:top w:val="none" w:sz="0" w:space="0" w:color="auto"/>
        <w:left w:val="none" w:sz="0" w:space="0" w:color="auto"/>
        <w:bottom w:val="none" w:sz="0" w:space="0" w:color="auto"/>
        <w:right w:val="none" w:sz="0" w:space="0" w:color="auto"/>
      </w:divBdr>
    </w:div>
    <w:div w:id="1281691608">
      <w:bodyDiv w:val="1"/>
      <w:marLeft w:val="0"/>
      <w:marRight w:val="0"/>
      <w:marTop w:val="0"/>
      <w:marBottom w:val="0"/>
      <w:divBdr>
        <w:top w:val="none" w:sz="0" w:space="0" w:color="auto"/>
        <w:left w:val="none" w:sz="0" w:space="0" w:color="auto"/>
        <w:bottom w:val="none" w:sz="0" w:space="0" w:color="auto"/>
        <w:right w:val="none" w:sz="0" w:space="0" w:color="auto"/>
      </w:divBdr>
    </w:div>
    <w:div w:id="1289161771">
      <w:bodyDiv w:val="1"/>
      <w:marLeft w:val="0"/>
      <w:marRight w:val="0"/>
      <w:marTop w:val="0"/>
      <w:marBottom w:val="0"/>
      <w:divBdr>
        <w:top w:val="none" w:sz="0" w:space="0" w:color="auto"/>
        <w:left w:val="none" w:sz="0" w:space="0" w:color="auto"/>
        <w:bottom w:val="none" w:sz="0" w:space="0" w:color="auto"/>
        <w:right w:val="none" w:sz="0" w:space="0" w:color="auto"/>
      </w:divBdr>
    </w:div>
    <w:div w:id="1426220209">
      <w:bodyDiv w:val="1"/>
      <w:marLeft w:val="0"/>
      <w:marRight w:val="0"/>
      <w:marTop w:val="0"/>
      <w:marBottom w:val="0"/>
      <w:divBdr>
        <w:top w:val="none" w:sz="0" w:space="0" w:color="auto"/>
        <w:left w:val="none" w:sz="0" w:space="0" w:color="auto"/>
        <w:bottom w:val="none" w:sz="0" w:space="0" w:color="auto"/>
        <w:right w:val="none" w:sz="0" w:space="0" w:color="auto"/>
      </w:divBdr>
    </w:div>
    <w:div w:id="1471284889">
      <w:bodyDiv w:val="1"/>
      <w:marLeft w:val="0"/>
      <w:marRight w:val="0"/>
      <w:marTop w:val="0"/>
      <w:marBottom w:val="0"/>
      <w:divBdr>
        <w:top w:val="none" w:sz="0" w:space="0" w:color="auto"/>
        <w:left w:val="none" w:sz="0" w:space="0" w:color="auto"/>
        <w:bottom w:val="none" w:sz="0" w:space="0" w:color="auto"/>
        <w:right w:val="none" w:sz="0" w:space="0" w:color="auto"/>
      </w:divBdr>
    </w:div>
    <w:div w:id="1507747004">
      <w:bodyDiv w:val="1"/>
      <w:marLeft w:val="0"/>
      <w:marRight w:val="0"/>
      <w:marTop w:val="0"/>
      <w:marBottom w:val="0"/>
      <w:divBdr>
        <w:top w:val="none" w:sz="0" w:space="0" w:color="auto"/>
        <w:left w:val="none" w:sz="0" w:space="0" w:color="auto"/>
        <w:bottom w:val="none" w:sz="0" w:space="0" w:color="auto"/>
        <w:right w:val="none" w:sz="0" w:space="0" w:color="auto"/>
      </w:divBdr>
    </w:div>
    <w:div w:id="1596094479">
      <w:bodyDiv w:val="1"/>
      <w:marLeft w:val="0"/>
      <w:marRight w:val="0"/>
      <w:marTop w:val="0"/>
      <w:marBottom w:val="0"/>
      <w:divBdr>
        <w:top w:val="none" w:sz="0" w:space="0" w:color="auto"/>
        <w:left w:val="none" w:sz="0" w:space="0" w:color="auto"/>
        <w:bottom w:val="none" w:sz="0" w:space="0" w:color="auto"/>
        <w:right w:val="none" w:sz="0" w:space="0" w:color="auto"/>
      </w:divBdr>
    </w:div>
    <w:div w:id="1605334685">
      <w:bodyDiv w:val="1"/>
      <w:marLeft w:val="0"/>
      <w:marRight w:val="0"/>
      <w:marTop w:val="0"/>
      <w:marBottom w:val="0"/>
      <w:divBdr>
        <w:top w:val="none" w:sz="0" w:space="0" w:color="auto"/>
        <w:left w:val="none" w:sz="0" w:space="0" w:color="auto"/>
        <w:bottom w:val="none" w:sz="0" w:space="0" w:color="auto"/>
        <w:right w:val="none" w:sz="0" w:space="0" w:color="auto"/>
      </w:divBdr>
    </w:div>
    <w:div w:id="1629044980">
      <w:bodyDiv w:val="1"/>
      <w:marLeft w:val="0"/>
      <w:marRight w:val="0"/>
      <w:marTop w:val="0"/>
      <w:marBottom w:val="0"/>
      <w:divBdr>
        <w:top w:val="none" w:sz="0" w:space="0" w:color="auto"/>
        <w:left w:val="none" w:sz="0" w:space="0" w:color="auto"/>
        <w:bottom w:val="none" w:sz="0" w:space="0" w:color="auto"/>
        <w:right w:val="none" w:sz="0" w:space="0" w:color="auto"/>
      </w:divBdr>
    </w:div>
    <w:div w:id="1790973023">
      <w:bodyDiv w:val="1"/>
      <w:marLeft w:val="0"/>
      <w:marRight w:val="0"/>
      <w:marTop w:val="0"/>
      <w:marBottom w:val="0"/>
      <w:divBdr>
        <w:top w:val="none" w:sz="0" w:space="0" w:color="auto"/>
        <w:left w:val="none" w:sz="0" w:space="0" w:color="auto"/>
        <w:bottom w:val="none" w:sz="0" w:space="0" w:color="auto"/>
        <w:right w:val="none" w:sz="0" w:space="0" w:color="auto"/>
      </w:divBdr>
    </w:div>
    <w:div w:id="1852450031">
      <w:bodyDiv w:val="1"/>
      <w:marLeft w:val="0"/>
      <w:marRight w:val="0"/>
      <w:marTop w:val="0"/>
      <w:marBottom w:val="0"/>
      <w:divBdr>
        <w:top w:val="none" w:sz="0" w:space="0" w:color="auto"/>
        <w:left w:val="none" w:sz="0" w:space="0" w:color="auto"/>
        <w:bottom w:val="none" w:sz="0" w:space="0" w:color="auto"/>
        <w:right w:val="none" w:sz="0" w:space="0" w:color="auto"/>
      </w:divBdr>
    </w:div>
    <w:div w:id="1959330489">
      <w:bodyDiv w:val="1"/>
      <w:marLeft w:val="0"/>
      <w:marRight w:val="0"/>
      <w:marTop w:val="0"/>
      <w:marBottom w:val="0"/>
      <w:divBdr>
        <w:top w:val="none" w:sz="0" w:space="0" w:color="auto"/>
        <w:left w:val="none" w:sz="0" w:space="0" w:color="auto"/>
        <w:bottom w:val="none" w:sz="0" w:space="0" w:color="auto"/>
        <w:right w:val="none" w:sz="0" w:space="0" w:color="auto"/>
      </w:divBdr>
    </w:div>
    <w:div w:id="1973124741">
      <w:bodyDiv w:val="1"/>
      <w:marLeft w:val="0"/>
      <w:marRight w:val="0"/>
      <w:marTop w:val="0"/>
      <w:marBottom w:val="0"/>
      <w:divBdr>
        <w:top w:val="none" w:sz="0" w:space="0" w:color="auto"/>
        <w:left w:val="none" w:sz="0" w:space="0" w:color="auto"/>
        <w:bottom w:val="none" w:sz="0" w:space="0" w:color="auto"/>
        <w:right w:val="none" w:sz="0" w:space="0" w:color="auto"/>
      </w:divBdr>
    </w:div>
    <w:div w:id="206073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melinavanschie@live.n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vbs.n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acebook.com/klokhuis.kreta" TargetMode="External"/><Relationship Id="rId25" Type="http://schemas.openxmlformats.org/officeDocument/2006/relationships/hyperlink" Target="https://www.netherlandsworldwide.n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klokhuis.kreta" TargetMode="External"/><Relationship Id="rId20" Type="http://schemas.openxmlformats.org/officeDocument/2006/relationships/hyperlink" Target="mailto:nathalievdveen77@gmail.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navt.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lokhuis.gr" TargetMode="External"/><Relationship Id="rId23" Type="http://schemas.openxmlformats.org/officeDocument/2006/relationships/hyperlink" Target="https://www.onderwijsinspectie.nl"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beau_93@live.n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tichtingnob.nl"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616F-35CD-454F-98F6-E3EEB848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10647</Words>
  <Characters>58560</Characters>
  <Application>Microsoft Office Word</Application>
  <DocSecurity>0</DocSecurity>
  <Lines>488</Lines>
  <Paragraphs>138</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Karvounaki-Menduapessy</dc:creator>
  <cp:lastModifiedBy>Melina van Schie</cp:lastModifiedBy>
  <cp:revision>2</cp:revision>
  <dcterms:created xsi:type="dcterms:W3CDTF">2026-02-22T09:10:00Z</dcterms:created>
  <dcterms:modified xsi:type="dcterms:W3CDTF">2026-02-22T09:10:00Z</dcterms:modified>
</cp:coreProperties>
</file>